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2ED198" w14:textId="13DF563B" w:rsidR="005025DE" w:rsidRPr="00FF0C50" w:rsidRDefault="008A1FE0" w:rsidP="005025DE">
      <w:pPr>
        <w:jc w:val="both"/>
        <w:rPr>
          <w:rFonts w:asciiTheme="majorBidi" w:hAnsiTheme="majorBidi" w:cstheme="majorBidi"/>
        </w:rPr>
      </w:pPr>
      <w:r w:rsidRPr="00FF0C50">
        <w:rPr>
          <w:rFonts w:asciiTheme="majorBidi" w:hAnsiTheme="majorBidi" w:cstheme="majorBidi"/>
          <w:b/>
          <w:bCs/>
        </w:rPr>
        <w:t>Uzdevums:</w:t>
      </w:r>
      <w:r w:rsidRPr="00FF0C50">
        <w:rPr>
          <w:rFonts w:asciiTheme="majorBidi" w:hAnsiTheme="majorBidi" w:cstheme="majorBidi"/>
        </w:rPr>
        <w:t xml:space="preserve"> Dalībnieki tiek sadalīti divās grupās, katrai grupai tiek piešķirta viena situācija – ciems Nr. 1 vai ciems Nr. 2. Grupā katram tiek iedalīta loma, kura ir aktīvi jāaizstāv energokopienas izveides procesā. Dalībniekiem ir jāmodelē energokopienas izveide</w:t>
      </w:r>
      <w:r w:rsidR="005025DE" w:rsidRPr="00FF0C50">
        <w:rPr>
          <w:rFonts w:asciiTheme="majorBidi" w:hAnsiTheme="majorBidi" w:cstheme="majorBidi"/>
        </w:rPr>
        <w:t>, izmantojot doto situāciju. Prezentējot ir jāparāda aprēķini un grafiski jāparāda izveidotā situācija. Katram dalībniekam jāspēj pastāstīt, kā viņa intereses energokopienas modelēšanas procesā tika aizstāvētas un kādi kompromisi tika pieņemti.</w:t>
      </w:r>
    </w:p>
    <w:p w14:paraId="16C47B3A" w14:textId="77777777" w:rsidR="00FF0C50" w:rsidRDefault="00FF0C50" w:rsidP="005C5A66">
      <w:pPr>
        <w:rPr>
          <w:rFonts w:asciiTheme="majorBidi" w:hAnsiTheme="majorBidi" w:cstheme="majorBidi"/>
          <w:b/>
          <w:bCs/>
        </w:rPr>
      </w:pPr>
    </w:p>
    <w:p w14:paraId="4D96657E" w14:textId="491A7342" w:rsidR="005C5A66" w:rsidRPr="00FF0C50" w:rsidRDefault="005C5A66" w:rsidP="005C5A66">
      <w:pPr>
        <w:rPr>
          <w:rFonts w:asciiTheme="majorBidi" w:hAnsiTheme="majorBidi" w:cstheme="majorBidi"/>
          <w:b/>
          <w:bCs/>
        </w:rPr>
      </w:pPr>
      <w:r w:rsidRPr="00FF0C50">
        <w:rPr>
          <w:rFonts w:asciiTheme="majorBidi" w:hAnsiTheme="majorBidi" w:cstheme="majorBidi"/>
          <w:b/>
          <w:bCs/>
        </w:rPr>
        <w:t xml:space="preserve">Ciems Nr.1 </w:t>
      </w:r>
    </w:p>
    <w:p w14:paraId="1DC0693E" w14:textId="77777777" w:rsidR="005C5A66" w:rsidRPr="00FF0C50" w:rsidRDefault="005C5A66" w:rsidP="00FF0C50">
      <w:pPr>
        <w:jc w:val="both"/>
        <w:rPr>
          <w:rFonts w:asciiTheme="majorBidi" w:hAnsiTheme="majorBidi" w:cstheme="majorBidi"/>
        </w:rPr>
      </w:pPr>
      <w:r w:rsidRPr="00FF0C50">
        <w:rPr>
          <w:rFonts w:asciiTheme="majorBidi" w:hAnsiTheme="majorBidi" w:cstheme="majorBidi"/>
        </w:rPr>
        <w:t>Ģeogrāfiskais novietojums: atrodas atklātā, līdzenā apvidū Latvijas centrā, ar daudzām plašām pļavām un salīdzinoši mazu mežu blīvumu. Saule šeit ir dāsna visu gadu, taču vēja plūsma ir diezgan mērena un ne vienmēr stabila. Upes vai lielu ezeru ciema tuvumā nav.</w:t>
      </w:r>
    </w:p>
    <w:p w14:paraId="79923A86" w14:textId="77777777" w:rsidR="005C5A66" w:rsidRPr="00FF0C50" w:rsidRDefault="005C5A66" w:rsidP="00FF0C50">
      <w:pPr>
        <w:jc w:val="both"/>
        <w:rPr>
          <w:rFonts w:asciiTheme="majorBidi" w:hAnsiTheme="majorBidi" w:cstheme="majorBidi"/>
        </w:rPr>
      </w:pPr>
      <w:r w:rsidRPr="00FF0C50">
        <w:rPr>
          <w:rFonts w:asciiTheme="majorBidi" w:hAnsiTheme="majorBidi" w:cstheme="majorBidi"/>
        </w:rPr>
        <w:t>Iedzīvotāji un infrastruktūra:</w:t>
      </w:r>
    </w:p>
    <w:p w14:paraId="79DC200F" w14:textId="0A9C6A75" w:rsidR="005C5A66" w:rsidRPr="00FF0C50" w:rsidRDefault="005C5A66" w:rsidP="00FF0C50">
      <w:pPr>
        <w:pStyle w:val="ListParagraph"/>
        <w:numPr>
          <w:ilvl w:val="0"/>
          <w:numId w:val="1"/>
        </w:numPr>
        <w:jc w:val="both"/>
        <w:rPr>
          <w:rFonts w:asciiTheme="majorBidi" w:hAnsiTheme="majorBidi" w:cstheme="majorBidi"/>
        </w:rPr>
      </w:pPr>
      <w:r w:rsidRPr="00FF0C50">
        <w:rPr>
          <w:rFonts w:asciiTheme="majorBidi" w:hAnsiTheme="majorBidi" w:cstheme="majorBidi"/>
        </w:rPr>
        <w:t>15 mājsaimniecības</w:t>
      </w:r>
      <w:r w:rsidR="005025DE" w:rsidRPr="00FF0C50">
        <w:rPr>
          <w:rFonts w:asciiTheme="majorBidi" w:hAnsiTheme="majorBidi" w:cstheme="majorBidi"/>
        </w:rPr>
        <w:t>, d</w:t>
      </w:r>
      <w:r w:rsidRPr="00FF0C50">
        <w:rPr>
          <w:rFonts w:asciiTheme="majorBidi" w:hAnsiTheme="majorBidi" w:cstheme="majorBidi"/>
        </w:rPr>
        <w:t>ažāda lieluma ģimenes</w:t>
      </w:r>
      <w:r w:rsidR="005025DE" w:rsidRPr="00FF0C50">
        <w:rPr>
          <w:rFonts w:asciiTheme="majorBidi" w:hAnsiTheme="majorBidi" w:cstheme="majorBidi"/>
        </w:rPr>
        <w:t> ;</w:t>
      </w:r>
    </w:p>
    <w:p w14:paraId="0CC6E98C" w14:textId="2DACD2A9" w:rsidR="005C5A66" w:rsidRPr="00FF0C50" w:rsidRDefault="005C5A66" w:rsidP="00FF0C50">
      <w:pPr>
        <w:pStyle w:val="ListParagraph"/>
        <w:numPr>
          <w:ilvl w:val="0"/>
          <w:numId w:val="1"/>
        </w:numPr>
        <w:jc w:val="both"/>
        <w:rPr>
          <w:rFonts w:asciiTheme="majorBidi" w:hAnsiTheme="majorBidi" w:cstheme="majorBidi"/>
        </w:rPr>
      </w:pPr>
      <w:r w:rsidRPr="00FF0C50">
        <w:rPr>
          <w:rFonts w:asciiTheme="majorBidi" w:hAnsiTheme="majorBidi" w:cstheme="majorBidi"/>
        </w:rPr>
        <w:t>1 pamatskola</w:t>
      </w:r>
      <w:r w:rsidR="005025DE" w:rsidRPr="00FF0C50">
        <w:rPr>
          <w:rFonts w:asciiTheme="majorBidi" w:hAnsiTheme="majorBidi" w:cstheme="majorBidi"/>
        </w:rPr>
        <w:t>, d</w:t>
      </w:r>
      <w:r w:rsidRPr="00FF0C50">
        <w:rPr>
          <w:rFonts w:asciiTheme="majorBidi" w:hAnsiTheme="majorBidi" w:cstheme="majorBidi"/>
        </w:rPr>
        <w:t>arbojas darba dienās.</w:t>
      </w:r>
    </w:p>
    <w:p w14:paraId="45FA4A58" w14:textId="5A1A7429" w:rsidR="005C5A66" w:rsidRPr="00FF0C50" w:rsidRDefault="005C5A66" w:rsidP="00FF0C50">
      <w:pPr>
        <w:pStyle w:val="ListParagraph"/>
        <w:numPr>
          <w:ilvl w:val="0"/>
          <w:numId w:val="1"/>
        </w:numPr>
        <w:jc w:val="both"/>
        <w:rPr>
          <w:rFonts w:asciiTheme="majorBidi" w:hAnsiTheme="majorBidi" w:cstheme="majorBidi"/>
        </w:rPr>
      </w:pPr>
      <w:r w:rsidRPr="00FF0C50">
        <w:rPr>
          <w:rFonts w:asciiTheme="majorBidi" w:hAnsiTheme="majorBidi" w:cstheme="majorBidi"/>
        </w:rPr>
        <w:t>1 pārtikas veikals</w:t>
      </w:r>
      <w:r w:rsidR="005025DE" w:rsidRPr="00FF0C50">
        <w:rPr>
          <w:rFonts w:asciiTheme="majorBidi" w:hAnsiTheme="majorBidi" w:cstheme="majorBidi"/>
        </w:rPr>
        <w:t>, a</w:t>
      </w:r>
      <w:r w:rsidRPr="00FF0C50">
        <w:rPr>
          <w:rFonts w:asciiTheme="majorBidi" w:hAnsiTheme="majorBidi" w:cstheme="majorBidi"/>
        </w:rPr>
        <w:t>r saldētavām un pastāvīgu elektroierīču patēriņu.</w:t>
      </w:r>
    </w:p>
    <w:p w14:paraId="2E02EB6F" w14:textId="43E72FC5" w:rsidR="005C5A66" w:rsidRPr="00FF0C50" w:rsidRDefault="005C5A66" w:rsidP="00FF0C50">
      <w:pPr>
        <w:pStyle w:val="ListParagraph"/>
        <w:numPr>
          <w:ilvl w:val="0"/>
          <w:numId w:val="1"/>
        </w:numPr>
        <w:jc w:val="both"/>
        <w:rPr>
          <w:rFonts w:asciiTheme="majorBidi" w:hAnsiTheme="majorBidi" w:cstheme="majorBidi"/>
        </w:rPr>
      </w:pPr>
      <w:r w:rsidRPr="00FF0C50">
        <w:rPr>
          <w:rFonts w:asciiTheme="majorBidi" w:hAnsiTheme="majorBidi" w:cstheme="majorBidi"/>
        </w:rPr>
        <w:t>1 neliela kokapstrādes darbnīca</w:t>
      </w:r>
      <w:r w:rsidR="005025DE" w:rsidRPr="00FF0C50">
        <w:rPr>
          <w:rFonts w:asciiTheme="majorBidi" w:hAnsiTheme="majorBidi" w:cstheme="majorBidi"/>
        </w:rPr>
        <w:t>, n</w:t>
      </w:r>
      <w:r w:rsidRPr="00FF0C50">
        <w:rPr>
          <w:rFonts w:asciiTheme="majorBidi" w:hAnsiTheme="majorBidi" w:cstheme="majorBidi"/>
        </w:rPr>
        <w:t>epieciešama salīdzinoši liela elektrības jauda darba laikā.</w:t>
      </w:r>
    </w:p>
    <w:p w14:paraId="410ED685" w14:textId="17208178" w:rsidR="005C5A66" w:rsidRPr="00FF0C50" w:rsidRDefault="005025DE" w:rsidP="00FF0C50">
      <w:pPr>
        <w:pStyle w:val="ListParagraph"/>
        <w:numPr>
          <w:ilvl w:val="0"/>
          <w:numId w:val="1"/>
        </w:numPr>
        <w:jc w:val="both"/>
        <w:rPr>
          <w:rFonts w:asciiTheme="majorBidi" w:hAnsiTheme="majorBidi" w:cstheme="majorBidi"/>
        </w:rPr>
      </w:pPr>
      <w:r w:rsidRPr="00FF0C50">
        <w:rPr>
          <w:rFonts w:asciiTheme="majorBidi" w:hAnsiTheme="majorBidi" w:cstheme="majorBidi"/>
        </w:rPr>
        <w:t>k</w:t>
      </w:r>
      <w:r w:rsidR="005C5A66" w:rsidRPr="00FF0C50">
        <w:rPr>
          <w:rFonts w:asciiTheme="majorBidi" w:hAnsiTheme="majorBidi" w:cstheme="majorBidi"/>
        </w:rPr>
        <w:t>opienas centrs</w:t>
      </w:r>
      <w:r w:rsidRPr="00FF0C50">
        <w:rPr>
          <w:rFonts w:asciiTheme="majorBidi" w:hAnsiTheme="majorBidi" w:cstheme="majorBidi"/>
        </w:rPr>
        <w:t>, i</w:t>
      </w:r>
      <w:r w:rsidR="005C5A66" w:rsidRPr="00FF0C50">
        <w:rPr>
          <w:rFonts w:asciiTheme="majorBidi" w:hAnsiTheme="majorBidi" w:cstheme="majorBidi"/>
        </w:rPr>
        <w:t>zmanto reti, bet nepieciešams pasākumiem.</w:t>
      </w:r>
    </w:p>
    <w:p w14:paraId="714873F2" w14:textId="77777777" w:rsidR="005C5A66" w:rsidRPr="00FF0C50" w:rsidRDefault="005C5A66" w:rsidP="00FF0C50">
      <w:pPr>
        <w:jc w:val="both"/>
        <w:rPr>
          <w:rFonts w:asciiTheme="majorBidi" w:hAnsiTheme="majorBidi" w:cstheme="majorBidi"/>
        </w:rPr>
      </w:pPr>
      <w:r w:rsidRPr="00FF0C50">
        <w:rPr>
          <w:rFonts w:asciiTheme="majorBidi" w:hAnsiTheme="majorBidi" w:cstheme="majorBidi"/>
        </w:rPr>
        <w:t>Enerģijas vajadzības:</w:t>
      </w:r>
    </w:p>
    <w:p w14:paraId="0394FDA2" w14:textId="7F381AA1" w:rsidR="005C5A66" w:rsidRPr="00FF0C50" w:rsidRDefault="005025DE" w:rsidP="00FF0C50">
      <w:pPr>
        <w:pStyle w:val="ListParagraph"/>
        <w:numPr>
          <w:ilvl w:val="0"/>
          <w:numId w:val="2"/>
        </w:numPr>
        <w:jc w:val="both"/>
        <w:rPr>
          <w:rFonts w:asciiTheme="majorBidi" w:hAnsiTheme="majorBidi" w:cstheme="majorBidi"/>
        </w:rPr>
      </w:pPr>
      <w:r w:rsidRPr="00FF0C50">
        <w:rPr>
          <w:rFonts w:asciiTheme="majorBidi" w:hAnsiTheme="majorBidi" w:cstheme="majorBidi"/>
        </w:rPr>
        <w:t>g</w:t>
      </w:r>
      <w:r w:rsidR="005C5A66" w:rsidRPr="00FF0C50">
        <w:rPr>
          <w:rFonts w:asciiTheme="majorBidi" w:hAnsiTheme="majorBidi" w:cstheme="majorBidi"/>
        </w:rPr>
        <w:t>alvenokārt elektrība apgaismojumam, apkurei (elektriskās sildierīces), virtuves ierīcēm, darbnīcas iekārtām.</w:t>
      </w:r>
    </w:p>
    <w:p w14:paraId="05D2E6EE" w14:textId="2662814F" w:rsidR="005C5A66" w:rsidRPr="00FF0C50" w:rsidRDefault="005025DE" w:rsidP="00FF0C50">
      <w:pPr>
        <w:pStyle w:val="ListParagraph"/>
        <w:numPr>
          <w:ilvl w:val="0"/>
          <w:numId w:val="2"/>
        </w:numPr>
        <w:jc w:val="both"/>
        <w:rPr>
          <w:rFonts w:asciiTheme="majorBidi" w:hAnsiTheme="majorBidi" w:cstheme="majorBidi"/>
        </w:rPr>
      </w:pPr>
      <w:r w:rsidRPr="00FF0C50">
        <w:rPr>
          <w:rFonts w:asciiTheme="majorBidi" w:hAnsiTheme="majorBidi" w:cstheme="majorBidi"/>
        </w:rPr>
        <w:t>s</w:t>
      </w:r>
      <w:r w:rsidR="005C5A66" w:rsidRPr="00FF0C50">
        <w:rPr>
          <w:rFonts w:asciiTheme="majorBidi" w:hAnsiTheme="majorBidi" w:cstheme="majorBidi"/>
        </w:rPr>
        <w:t>kolai un kopienas centram ir mainīgs patēriņš.</w:t>
      </w:r>
    </w:p>
    <w:p w14:paraId="06F1D8FC" w14:textId="77777777" w:rsidR="005C5A66" w:rsidRPr="00FF0C50" w:rsidRDefault="005C5A66" w:rsidP="00FF0C50">
      <w:pPr>
        <w:jc w:val="both"/>
        <w:rPr>
          <w:rFonts w:asciiTheme="majorBidi" w:hAnsiTheme="majorBidi" w:cstheme="majorBidi"/>
        </w:rPr>
      </w:pPr>
      <w:r w:rsidRPr="00FF0C50">
        <w:rPr>
          <w:rFonts w:asciiTheme="majorBidi" w:hAnsiTheme="majorBidi" w:cstheme="majorBidi"/>
        </w:rPr>
        <w:t>Ierobežojumi un izaicinājumi:</w:t>
      </w:r>
    </w:p>
    <w:p w14:paraId="071DE895" w14:textId="4BE27269" w:rsidR="005C5A66" w:rsidRPr="00FF0C50" w:rsidRDefault="005025DE" w:rsidP="00FF0C50">
      <w:pPr>
        <w:pStyle w:val="ListParagraph"/>
        <w:numPr>
          <w:ilvl w:val="0"/>
          <w:numId w:val="3"/>
        </w:numPr>
        <w:jc w:val="both"/>
        <w:rPr>
          <w:rFonts w:asciiTheme="majorBidi" w:hAnsiTheme="majorBidi" w:cstheme="majorBidi"/>
        </w:rPr>
      </w:pPr>
      <w:r w:rsidRPr="00FF0C50">
        <w:rPr>
          <w:rFonts w:asciiTheme="majorBidi" w:hAnsiTheme="majorBidi" w:cstheme="majorBidi"/>
        </w:rPr>
        <w:t>v</w:t>
      </w:r>
      <w:r w:rsidR="005C5A66" w:rsidRPr="00FF0C50">
        <w:rPr>
          <w:rFonts w:asciiTheme="majorBidi" w:hAnsiTheme="majorBidi" w:cstheme="majorBidi"/>
        </w:rPr>
        <w:t>āja vēja plūsma</w:t>
      </w:r>
      <w:r w:rsidRPr="00FF0C50">
        <w:rPr>
          <w:rFonts w:asciiTheme="majorBidi" w:hAnsiTheme="majorBidi" w:cstheme="majorBidi"/>
        </w:rPr>
        <w:t>, l</w:t>
      </w:r>
      <w:r w:rsidR="005C5A66" w:rsidRPr="00FF0C50">
        <w:rPr>
          <w:rFonts w:asciiTheme="majorBidi" w:hAnsiTheme="majorBidi" w:cstheme="majorBidi"/>
        </w:rPr>
        <w:t>ielo vēja turbīnu efektivitāte varētu būt apšaubāma un svārstīga.</w:t>
      </w:r>
    </w:p>
    <w:p w14:paraId="217055FA" w14:textId="494BF1E6" w:rsidR="005C5A66" w:rsidRPr="00FF0C50" w:rsidRDefault="005025DE" w:rsidP="00FF0C50">
      <w:pPr>
        <w:pStyle w:val="ListParagraph"/>
        <w:numPr>
          <w:ilvl w:val="0"/>
          <w:numId w:val="3"/>
        </w:numPr>
        <w:jc w:val="both"/>
        <w:rPr>
          <w:rFonts w:asciiTheme="majorBidi" w:hAnsiTheme="majorBidi" w:cstheme="majorBidi"/>
        </w:rPr>
      </w:pPr>
      <w:r w:rsidRPr="00FF0C50">
        <w:rPr>
          <w:rFonts w:asciiTheme="majorBidi" w:hAnsiTheme="majorBidi" w:cstheme="majorBidi"/>
        </w:rPr>
        <w:t>n</w:t>
      </w:r>
      <w:r w:rsidR="005C5A66" w:rsidRPr="00FF0C50">
        <w:rPr>
          <w:rFonts w:asciiTheme="majorBidi" w:hAnsiTheme="majorBidi" w:cstheme="majorBidi"/>
        </w:rPr>
        <w:t>av lielu ūdenstilpņu</w:t>
      </w:r>
      <w:r w:rsidRPr="00FF0C50">
        <w:rPr>
          <w:rFonts w:asciiTheme="majorBidi" w:hAnsiTheme="majorBidi" w:cstheme="majorBidi"/>
        </w:rPr>
        <w:t>, h</w:t>
      </w:r>
      <w:r w:rsidR="005C5A66" w:rsidRPr="00FF0C50">
        <w:rPr>
          <w:rFonts w:asciiTheme="majorBidi" w:hAnsiTheme="majorBidi" w:cstheme="majorBidi"/>
        </w:rPr>
        <w:t>idroenerģija nav variants.</w:t>
      </w:r>
    </w:p>
    <w:p w14:paraId="6D9F13FC" w14:textId="018BD089" w:rsidR="005C5A66" w:rsidRPr="00FF0C50" w:rsidRDefault="005025DE" w:rsidP="00FF0C50">
      <w:pPr>
        <w:pStyle w:val="ListParagraph"/>
        <w:numPr>
          <w:ilvl w:val="0"/>
          <w:numId w:val="3"/>
        </w:numPr>
        <w:jc w:val="both"/>
        <w:rPr>
          <w:rFonts w:asciiTheme="majorBidi" w:hAnsiTheme="majorBidi" w:cstheme="majorBidi"/>
        </w:rPr>
      </w:pPr>
      <w:r w:rsidRPr="00FF0C50">
        <w:rPr>
          <w:rFonts w:asciiTheme="majorBidi" w:hAnsiTheme="majorBidi" w:cstheme="majorBidi"/>
        </w:rPr>
        <w:t>z</w:t>
      </w:r>
      <w:r w:rsidR="005C5A66" w:rsidRPr="00FF0C50">
        <w:rPr>
          <w:rFonts w:asciiTheme="majorBidi" w:hAnsiTheme="majorBidi" w:cstheme="majorBidi"/>
        </w:rPr>
        <w:t>emkopība: Plašās pļavas ir lauksaimniecības zeme, kas ierobežo liela mēroga saules parku būvniecību tieši ciema tuvumā. Jauniešu uzdevums ir atrast vietu saules paneļiem uz ēku jumtiem vai mazāk produktīvās zemes.</w:t>
      </w:r>
    </w:p>
    <w:p w14:paraId="5A17D266" w14:textId="0ACEA548" w:rsidR="009545C4" w:rsidRPr="00FF0C50" w:rsidRDefault="005C5A66" w:rsidP="00FF0C50">
      <w:pPr>
        <w:jc w:val="both"/>
        <w:rPr>
          <w:rFonts w:asciiTheme="majorBidi" w:hAnsiTheme="majorBidi" w:cstheme="majorBidi"/>
        </w:rPr>
      </w:pPr>
      <w:r w:rsidRPr="00FF0C50">
        <w:rPr>
          <w:rFonts w:asciiTheme="majorBidi" w:hAnsiTheme="majorBidi" w:cstheme="majorBidi"/>
        </w:rPr>
        <w:t>Uzdevums komandai: Izveidot energokopienu, kas maksimāli izmanto saules enerģiju un meklē inovatīvus risinājumus stabilai enerģijas piegādei, ņemot vērā mainīgo vēju. Padomājiet par enerģijas uzglabāšanu un efektīvu patēriņu.</w:t>
      </w:r>
    </w:p>
    <w:p w14:paraId="06FDDE97" w14:textId="77777777" w:rsidR="00FF0C50" w:rsidRDefault="00FF0C50" w:rsidP="00FF0C50">
      <w:pPr>
        <w:jc w:val="both"/>
        <w:rPr>
          <w:rFonts w:asciiTheme="majorBidi" w:hAnsiTheme="majorBidi" w:cstheme="majorBidi"/>
        </w:rPr>
      </w:pPr>
    </w:p>
    <w:p w14:paraId="644A6E3A" w14:textId="77777777" w:rsidR="00FF0C50" w:rsidRDefault="00FF0C50" w:rsidP="00FF0C50">
      <w:pPr>
        <w:jc w:val="both"/>
        <w:rPr>
          <w:rFonts w:asciiTheme="majorBidi" w:hAnsiTheme="majorBidi" w:cstheme="majorBidi"/>
          <w:b/>
          <w:bCs/>
        </w:rPr>
      </w:pPr>
    </w:p>
    <w:p w14:paraId="6BAF4DF0" w14:textId="1673845C" w:rsidR="009B0F35" w:rsidRPr="00FF0C50" w:rsidRDefault="009B0F35" w:rsidP="00FF0C50">
      <w:pPr>
        <w:jc w:val="both"/>
        <w:rPr>
          <w:rFonts w:asciiTheme="majorBidi" w:hAnsiTheme="majorBidi" w:cstheme="majorBidi"/>
          <w:b/>
          <w:bCs/>
        </w:rPr>
      </w:pPr>
      <w:r w:rsidRPr="00FF0C50">
        <w:rPr>
          <w:rFonts w:asciiTheme="majorBidi" w:hAnsiTheme="majorBidi" w:cstheme="majorBidi"/>
          <w:b/>
          <w:bCs/>
        </w:rPr>
        <w:lastRenderedPageBreak/>
        <w:t>Ciems Nr. 2</w:t>
      </w:r>
    </w:p>
    <w:p w14:paraId="3F4DE141" w14:textId="77777777" w:rsidR="009B0F35" w:rsidRPr="00FF0C50" w:rsidRDefault="009B0F35" w:rsidP="00FF0C50">
      <w:pPr>
        <w:jc w:val="both"/>
        <w:rPr>
          <w:rFonts w:asciiTheme="majorBidi" w:hAnsiTheme="majorBidi" w:cstheme="majorBidi"/>
        </w:rPr>
      </w:pPr>
      <w:r w:rsidRPr="00FF0C50">
        <w:rPr>
          <w:rFonts w:asciiTheme="majorBidi" w:hAnsiTheme="majorBidi" w:cstheme="majorBidi"/>
        </w:rPr>
        <w:t>Ģeogrāfiskais novietojums: atrodas pie straujas upes un blīva priežu meža malas, tuvu jūras piekrastei. Vējš no jūras ir spēcīgs un stabils, bet saules gaismas pieejamību ierobežo meža tuvums un biežāka mākoņainība.</w:t>
      </w:r>
    </w:p>
    <w:p w14:paraId="29C75833" w14:textId="77777777" w:rsidR="009B0F35" w:rsidRPr="00FF0C50" w:rsidRDefault="009B0F35" w:rsidP="00FF0C50">
      <w:pPr>
        <w:jc w:val="both"/>
        <w:rPr>
          <w:rFonts w:asciiTheme="majorBidi" w:hAnsiTheme="majorBidi" w:cstheme="majorBidi"/>
        </w:rPr>
      </w:pPr>
      <w:r w:rsidRPr="00FF0C50">
        <w:rPr>
          <w:rFonts w:asciiTheme="majorBidi" w:hAnsiTheme="majorBidi" w:cstheme="majorBidi"/>
        </w:rPr>
        <w:t>Iedzīvotāji un infrastruktūra:</w:t>
      </w:r>
    </w:p>
    <w:p w14:paraId="5F8F7158" w14:textId="482ECFC9" w:rsidR="009B0F35" w:rsidRPr="00FF0C50" w:rsidRDefault="009B0F35" w:rsidP="00FF0C50">
      <w:pPr>
        <w:pStyle w:val="ListParagraph"/>
        <w:numPr>
          <w:ilvl w:val="0"/>
          <w:numId w:val="4"/>
        </w:numPr>
        <w:jc w:val="both"/>
        <w:rPr>
          <w:rFonts w:asciiTheme="majorBidi" w:hAnsiTheme="majorBidi" w:cstheme="majorBidi"/>
        </w:rPr>
      </w:pPr>
      <w:r w:rsidRPr="00FF0C50">
        <w:rPr>
          <w:rFonts w:asciiTheme="majorBidi" w:hAnsiTheme="majorBidi" w:cstheme="majorBidi"/>
        </w:rPr>
        <w:t>12 mājsaimniecības: Galvenokārt vecākas lauku mājas, kas patērē salīdzinoši daudz enerģijas apkurei.</w:t>
      </w:r>
    </w:p>
    <w:p w14:paraId="1CFC2E7D" w14:textId="46E6317A" w:rsidR="009B0F35" w:rsidRPr="00FF0C50" w:rsidRDefault="009B0F35" w:rsidP="00FF0C50">
      <w:pPr>
        <w:pStyle w:val="ListParagraph"/>
        <w:numPr>
          <w:ilvl w:val="0"/>
          <w:numId w:val="4"/>
        </w:numPr>
        <w:jc w:val="both"/>
        <w:rPr>
          <w:rFonts w:asciiTheme="majorBidi" w:hAnsiTheme="majorBidi" w:cstheme="majorBidi"/>
        </w:rPr>
      </w:pPr>
      <w:r w:rsidRPr="00FF0C50">
        <w:rPr>
          <w:rFonts w:asciiTheme="majorBidi" w:hAnsiTheme="majorBidi" w:cstheme="majorBidi"/>
        </w:rPr>
        <w:t>1 viesu nams: Ar pastāvīgu karstā ūdens un apkures vajadzību.</w:t>
      </w:r>
    </w:p>
    <w:p w14:paraId="11902C02" w14:textId="0804FEE6" w:rsidR="009B0F35" w:rsidRPr="00FF0C50" w:rsidRDefault="009B0F35" w:rsidP="00FF0C50">
      <w:pPr>
        <w:pStyle w:val="ListParagraph"/>
        <w:numPr>
          <w:ilvl w:val="0"/>
          <w:numId w:val="4"/>
        </w:numPr>
        <w:jc w:val="both"/>
        <w:rPr>
          <w:rFonts w:asciiTheme="majorBidi" w:hAnsiTheme="majorBidi" w:cstheme="majorBidi"/>
        </w:rPr>
      </w:pPr>
      <w:r w:rsidRPr="00FF0C50">
        <w:rPr>
          <w:rFonts w:asciiTheme="majorBidi" w:hAnsiTheme="majorBidi" w:cstheme="majorBidi"/>
        </w:rPr>
        <w:t>1 neliela zivju apstrādes rūpnīca: Nepieciešama nepārtraukta elektroapgāde un iespējas atkritumu apsaimniekošanai.</w:t>
      </w:r>
    </w:p>
    <w:p w14:paraId="62F4FDD9" w14:textId="42B36E68" w:rsidR="009B0F35" w:rsidRPr="00FF0C50" w:rsidRDefault="009B0F35" w:rsidP="00FF0C50">
      <w:pPr>
        <w:pStyle w:val="ListParagraph"/>
        <w:numPr>
          <w:ilvl w:val="0"/>
          <w:numId w:val="4"/>
        </w:numPr>
        <w:jc w:val="both"/>
        <w:rPr>
          <w:rFonts w:asciiTheme="majorBidi" w:hAnsiTheme="majorBidi" w:cstheme="majorBidi"/>
        </w:rPr>
      </w:pPr>
      <w:r w:rsidRPr="00FF0C50">
        <w:rPr>
          <w:rFonts w:asciiTheme="majorBidi" w:hAnsiTheme="majorBidi" w:cstheme="majorBidi"/>
        </w:rPr>
        <w:t>Kopienas veikals: Ar ierobežotu darba laiku.</w:t>
      </w:r>
    </w:p>
    <w:p w14:paraId="6BBB65B7" w14:textId="77777777" w:rsidR="009B0F35" w:rsidRPr="00FF0C50" w:rsidRDefault="009B0F35" w:rsidP="00FF0C50">
      <w:pPr>
        <w:jc w:val="both"/>
        <w:rPr>
          <w:rFonts w:asciiTheme="majorBidi" w:hAnsiTheme="majorBidi" w:cstheme="majorBidi"/>
        </w:rPr>
      </w:pPr>
      <w:r w:rsidRPr="00FF0C50">
        <w:rPr>
          <w:rFonts w:asciiTheme="majorBidi" w:hAnsiTheme="majorBidi" w:cstheme="majorBidi"/>
        </w:rPr>
        <w:t>Enerģijas vajadzības:</w:t>
      </w:r>
    </w:p>
    <w:p w14:paraId="0F3A0F4D" w14:textId="74234AA8" w:rsidR="009B0F35" w:rsidRPr="00FF0C50" w:rsidRDefault="009B0F35" w:rsidP="00FF0C50">
      <w:pPr>
        <w:pStyle w:val="ListParagraph"/>
        <w:numPr>
          <w:ilvl w:val="0"/>
          <w:numId w:val="5"/>
        </w:numPr>
        <w:jc w:val="both"/>
        <w:rPr>
          <w:rFonts w:asciiTheme="majorBidi" w:hAnsiTheme="majorBidi" w:cstheme="majorBidi"/>
        </w:rPr>
      </w:pPr>
      <w:r w:rsidRPr="00FF0C50">
        <w:rPr>
          <w:rFonts w:asciiTheme="majorBidi" w:hAnsiTheme="majorBidi" w:cstheme="majorBidi"/>
        </w:rPr>
        <w:t>Liela siltumenerģijas vajadzība māju un viesu nama apkurei.</w:t>
      </w:r>
    </w:p>
    <w:p w14:paraId="4169AD27" w14:textId="08F415C2" w:rsidR="009B0F35" w:rsidRPr="00FF0C50" w:rsidRDefault="009B0F35" w:rsidP="00FF0C50">
      <w:pPr>
        <w:pStyle w:val="ListParagraph"/>
        <w:numPr>
          <w:ilvl w:val="0"/>
          <w:numId w:val="5"/>
        </w:numPr>
        <w:jc w:val="both"/>
        <w:rPr>
          <w:rFonts w:asciiTheme="majorBidi" w:hAnsiTheme="majorBidi" w:cstheme="majorBidi"/>
        </w:rPr>
      </w:pPr>
      <w:r w:rsidRPr="00FF0C50">
        <w:rPr>
          <w:rFonts w:asciiTheme="majorBidi" w:hAnsiTheme="majorBidi" w:cstheme="majorBidi"/>
        </w:rPr>
        <w:t>Nepārtraukta elektrības piegāde zivju apstrādes rūpnīcai.</w:t>
      </w:r>
    </w:p>
    <w:p w14:paraId="0E248325" w14:textId="77777777" w:rsidR="009B0F35" w:rsidRPr="00FF0C50" w:rsidRDefault="009B0F35" w:rsidP="00FF0C50">
      <w:pPr>
        <w:jc w:val="both"/>
        <w:rPr>
          <w:rFonts w:asciiTheme="majorBidi" w:hAnsiTheme="majorBidi" w:cstheme="majorBidi"/>
        </w:rPr>
      </w:pPr>
      <w:r w:rsidRPr="00FF0C50">
        <w:rPr>
          <w:rFonts w:asciiTheme="majorBidi" w:hAnsiTheme="majorBidi" w:cstheme="majorBidi"/>
        </w:rPr>
        <w:t>Ierobežojumi un izaicinājumi:</w:t>
      </w:r>
    </w:p>
    <w:p w14:paraId="29C7CAFB" w14:textId="336C7BEE" w:rsidR="009B0F35" w:rsidRPr="00FF0C50" w:rsidRDefault="009B0F35" w:rsidP="00FF0C50">
      <w:pPr>
        <w:pStyle w:val="ListParagraph"/>
        <w:numPr>
          <w:ilvl w:val="0"/>
          <w:numId w:val="6"/>
        </w:numPr>
        <w:jc w:val="both"/>
        <w:rPr>
          <w:rFonts w:asciiTheme="majorBidi" w:hAnsiTheme="majorBidi" w:cstheme="majorBidi"/>
        </w:rPr>
      </w:pPr>
      <w:r w:rsidRPr="00FF0C50">
        <w:rPr>
          <w:rFonts w:asciiTheme="majorBidi" w:hAnsiTheme="majorBidi" w:cstheme="majorBidi"/>
        </w:rPr>
        <w:t>Meža tuvums: Ierobežo lielu saules paneļu lauku izvietošanu.</w:t>
      </w:r>
    </w:p>
    <w:p w14:paraId="70C2BCEC" w14:textId="63DB3A57" w:rsidR="009B0F35" w:rsidRPr="00FF0C50" w:rsidRDefault="009B0F35" w:rsidP="00FF0C50">
      <w:pPr>
        <w:pStyle w:val="ListParagraph"/>
        <w:numPr>
          <w:ilvl w:val="0"/>
          <w:numId w:val="6"/>
        </w:numPr>
        <w:jc w:val="both"/>
        <w:rPr>
          <w:rFonts w:asciiTheme="majorBidi" w:hAnsiTheme="majorBidi" w:cstheme="majorBidi"/>
        </w:rPr>
      </w:pPr>
      <w:r w:rsidRPr="00FF0C50">
        <w:rPr>
          <w:rFonts w:asciiTheme="majorBidi" w:hAnsiTheme="majorBidi" w:cstheme="majorBidi"/>
        </w:rPr>
        <w:t>Vēja turbīnu ierobežojumi: Tuvums jūrai nozīmē arī tūristu piesaisti, tāpēc lieli vēja parki tieši pie ciema varētu nebūt populāri. Jāatrod līdzsvars starp enerģijas ražošanu un ainavas saglabāšanu.</w:t>
      </w:r>
    </w:p>
    <w:p w14:paraId="79D69D58" w14:textId="6C5A167C" w:rsidR="009B0F35" w:rsidRPr="00FF0C50" w:rsidRDefault="009B0F35" w:rsidP="00FF0C50">
      <w:pPr>
        <w:pStyle w:val="ListParagraph"/>
        <w:numPr>
          <w:ilvl w:val="0"/>
          <w:numId w:val="6"/>
        </w:numPr>
        <w:jc w:val="both"/>
        <w:rPr>
          <w:rFonts w:asciiTheme="majorBidi" w:hAnsiTheme="majorBidi" w:cstheme="majorBidi"/>
        </w:rPr>
      </w:pPr>
      <w:r w:rsidRPr="00FF0C50">
        <w:rPr>
          <w:rFonts w:asciiTheme="majorBidi" w:hAnsiTheme="majorBidi" w:cstheme="majorBidi"/>
        </w:rPr>
        <w:t>Zivju apstrādes atkritumi: Ir iespēja izmantot biomasas ražošanai, bet tas prasa specifiskas iekārtas.</w:t>
      </w:r>
    </w:p>
    <w:p w14:paraId="395F43A9" w14:textId="77777777" w:rsidR="009B0F35" w:rsidRPr="00FF0C50" w:rsidRDefault="009B0F35" w:rsidP="00FF0C50">
      <w:pPr>
        <w:jc w:val="both"/>
        <w:rPr>
          <w:rFonts w:asciiTheme="majorBidi" w:hAnsiTheme="majorBidi" w:cstheme="majorBidi"/>
        </w:rPr>
      </w:pPr>
      <w:r w:rsidRPr="00FF0C50">
        <w:rPr>
          <w:rFonts w:asciiTheme="majorBidi" w:hAnsiTheme="majorBidi" w:cstheme="majorBidi"/>
        </w:rPr>
        <w:t>Uzdevums komandai: Izveidot energokopienu, kas maksimāli izmanto vēja enerģiju un upes spēku, vienlaikus domājot par siltumenerģijas nodrošināšanu un biomasas potenciālu. Kā nodrošināt stabilu enerģiju, ņemot vērā estētiskos ierobežojumus?</w:t>
      </w:r>
    </w:p>
    <w:p w14:paraId="3CDB20F3" w14:textId="77777777" w:rsidR="00377BA6" w:rsidRPr="00FF0C50" w:rsidRDefault="00377BA6" w:rsidP="00FF0C50">
      <w:pPr>
        <w:jc w:val="both"/>
        <w:rPr>
          <w:rFonts w:asciiTheme="majorBidi" w:hAnsiTheme="majorBidi" w:cstheme="majorBidi"/>
        </w:rPr>
      </w:pPr>
    </w:p>
    <w:p w14:paraId="4301F0A5" w14:textId="77777777" w:rsidR="00FF0C50" w:rsidRDefault="00FF0C50" w:rsidP="00FF0C50">
      <w:pPr>
        <w:jc w:val="both"/>
        <w:rPr>
          <w:rFonts w:asciiTheme="majorBidi" w:hAnsiTheme="majorBidi" w:cstheme="majorBidi"/>
        </w:rPr>
      </w:pPr>
    </w:p>
    <w:p w14:paraId="250E1034" w14:textId="77777777" w:rsidR="00FF0C50" w:rsidRDefault="00FF0C50" w:rsidP="00FF0C50">
      <w:pPr>
        <w:jc w:val="both"/>
        <w:rPr>
          <w:rFonts w:asciiTheme="majorBidi" w:hAnsiTheme="majorBidi" w:cstheme="majorBidi"/>
        </w:rPr>
      </w:pPr>
    </w:p>
    <w:p w14:paraId="68124730" w14:textId="77777777" w:rsidR="00FF0C50" w:rsidRDefault="00FF0C50" w:rsidP="00FF0C50">
      <w:pPr>
        <w:jc w:val="both"/>
        <w:rPr>
          <w:rFonts w:asciiTheme="majorBidi" w:hAnsiTheme="majorBidi" w:cstheme="majorBidi"/>
        </w:rPr>
      </w:pPr>
    </w:p>
    <w:p w14:paraId="19DD06EC" w14:textId="77777777" w:rsidR="00FF0C50" w:rsidRDefault="00FF0C50" w:rsidP="00FF0C50">
      <w:pPr>
        <w:jc w:val="both"/>
        <w:rPr>
          <w:rFonts w:asciiTheme="majorBidi" w:hAnsiTheme="majorBidi" w:cstheme="majorBidi"/>
        </w:rPr>
      </w:pPr>
    </w:p>
    <w:p w14:paraId="302DA4D3" w14:textId="77777777" w:rsidR="00FF0C50" w:rsidRDefault="00FF0C50" w:rsidP="00FF0C50">
      <w:pPr>
        <w:jc w:val="both"/>
        <w:rPr>
          <w:rFonts w:asciiTheme="majorBidi" w:hAnsiTheme="majorBidi" w:cstheme="majorBidi"/>
          <w:b/>
          <w:bCs/>
        </w:rPr>
      </w:pPr>
    </w:p>
    <w:p w14:paraId="31AE9770" w14:textId="4BC71997" w:rsidR="00377BA6" w:rsidRPr="00FF0C50" w:rsidRDefault="00377BA6" w:rsidP="00FF0C50">
      <w:pPr>
        <w:jc w:val="both"/>
        <w:rPr>
          <w:rFonts w:asciiTheme="majorBidi" w:hAnsiTheme="majorBidi" w:cstheme="majorBidi"/>
          <w:b/>
          <w:bCs/>
        </w:rPr>
      </w:pPr>
      <w:r w:rsidRPr="00FF0C50">
        <w:rPr>
          <w:rFonts w:asciiTheme="majorBidi" w:hAnsiTheme="majorBidi" w:cstheme="majorBidi"/>
          <w:b/>
          <w:bCs/>
        </w:rPr>
        <w:lastRenderedPageBreak/>
        <w:t>Lomas:</w:t>
      </w:r>
    </w:p>
    <w:p w14:paraId="11F47823"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Pašvaldība - tur pilsētas maku, vēlas, lai visiem viss ir labi un nevienam nav pretenziju, meklē kompromisu ar visiem, bet tajā pašā laikā nevar aizmirst, ka nedrīkst dzīvot pāri līdzekļiem;</w:t>
      </w:r>
    </w:p>
    <w:p w14:paraId="6AB17F06"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Energoeksperts - vēlas pēc iespējas energoefektīvāku vidi, ne vienmēr salāgojot to ar vides vajadzībām;</w:t>
      </w:r>
    </w:p>
    <w:p w14:paraId="3662FEBE"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Vides aktīvists - vēlas, lai tiek ievērotas vides vajadzības, radot pēc iespējas mazāku kaitējumu;</w:t>
      </w:r>
    </w:p>
    <w:p w14:paraId="0ED398A4"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Uzņēmējs - ir ieinteresēts pēc iespējas lētākā enerģijā, mazākos ieguldījumos (energoefektivitātes pasākumi sākotnēji ir dārgi, tāpēc uzņēmējs vēlēsies palikt pie fosilā kurināmā);</w:t>
      </w:r>
    </w:p>
    <w:p w14:paraId="3C843002" w14:textId="3C3D3A51" w:rsidR="00377BA6" w:rsidRPr="00FF0C50" w:rsidRDefault="00377BA6" w:rsidP="00FF0C50">
      <w:pPr>
        <w:jc w:val="both"/>
        <w:rPr>
          <w:rFonts w:asciiTheme="majorBidi" w:hAnsiTheme="majorBidi" w:cstheme="majorBidi"/>
        </w:rPr>
      </w:pPr>
      <w:r w:rsidRPr="00FF0C50">
        <w:rPr>
          <w:rFonts w:asciiTheme="majorBidi" w:hAnsiTheme="majorBidi" w:cstheme="majorBidi"/>
        </w:rPr>
        <w:t>Parastais iedzīvotājs - vēlas, lai viņa ikdiena pēc iespējas mazāk tiek ietekmēta, ir gatavs samaksāt, lai netiktu traucēts, bet, ja pēkšņi izmaksas pieaug, kļūst neapmierināts un visā vaino pilsētas pašvaldību</w:t>
      </w:r>
    </w:p>
    <w:p w14:paraId="174D46A8" w14:textId="77777777" w:rsidR="00FF0C50" w:rsidRDefault="00FF0C50" w:rsidP="00FF0C50">
      <w:pPr>
        <w:jc w:val="both"/>
        <w:rPr>
          <w:rFonts w:asciiTheme="majorBidi" w:hAnsiTheme="majorBidi" w:cstheme="majorBidi"/>
        </w:rPr>
      </w:pPr>
    </w:p>
    <w:p w14:paraId="497B852D" w14:textId="4F5F5503" w:rsidR="00377BA6" w:rsidRPr="00FF0C50" w:rsidRDefault="00377BA6" w:rsidP="00FF0C50">
      <w:pPr>
        <w:jc w:val="both"/>
        <w:rPr>
          <w:rFonts w:asciiTheme="majorBidi" w:hAnsiTheme="majorBidi" w:cstheme="majorBidi"/>
        </w:rPr>
      </w:pPr>
      <w:r w:rsidRPr="00FF0C50">
        <w:rPr>
          <w:rFonts w:asciiTheme="majorBidi" w:hAnsiTheme="majorBidi" w:cstheme="majorBidi"/>
        </w:rPr>
        <w:t>1. Pamatojoties uz aprēķināto patēriņu, komandām tagad jāizvēlas un jāizvieto atjaunīgās enerģijas avoti, lai nosegtu vai pat pārsniegtu ciema enerģijas vajadzības.</w:t>
      </w:r>
    </w:p>
    <w:p w14:paraId="22B0FB65"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2. Vai mēs visu ražojam paši? Kā mēs panākam, ka enerģijas ražošana ir daudzveidīga un stabila?</w:t>
      </w:r>
    </w:p>
    <w:p w14:paraId="7AA928AE"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3. Jādomā, kā ciems darbosies kā energokopiena, jānovelk līnijas, kas simbolizē enerģijas plūsmu starp ēkām un ražotnēm. Jāpastāsta, kā katra intereses tiek ievērotas.</w:t>
      </w:r>
    </w:p>
    <w:p w14:paraId="468A96FE"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4. Jāizdomā, kā iedzīvotāji sadarbotos – piemēram, veidojot "kopienas enerģijas fondu" vai "enerģijas apmaiņas sistēmu". Var pievienot elementus, kas simbolizē enerģijas uzglabāšanu (akumulatoru baterijas).</w:t>
      </w:r>
    </w:p>
    <w:p w14:paraId="4DCF6ACF"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5. Kā nodrošināt, lai enerģija būtu pieejama visiem? Ko darīt ar enerģijas pārpalikumu?</w:t>
      </w:r>
    </w:p>
    <w:p w14:paraId="29416D8E"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6. Ņemiet vērā ēku lietojumu un lielumu, kurā brīdī kurai ēkai vajag vairāk energoresursu, kurai mazāk un kura var "padalīties".</w:t>
      </w:r>
    </w:p>
    <w:p w14:paraId="4E1498B5"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7. Kāds ir jūsu ciema kopējais enerģijas patēriņš un kā tas tiek nosegts?</w:t>
      </w:r>
    </w:p>
    <w:p w14:paraId="07333378"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8. Kādus atjaunīgās enerģijas avotus izvēlējāties un kāpēc? Vai iekļāvāt neatjaunīgās enerģijas avotus, kādus? Cik daudz emisijas radāt?</w:t>
      </w:r>
    </w:p>
    <w:p w14:paraId="524A42A8" w14:textId="77777777" w:rsidR="00377BA6" w:rsidRPr="00FF0C50" w:rsidRDefault="00377BA6" w:rsidP="00FF0C50">
      <w:pPr>
        <w:jc w:val="both"/>
        <w:rPr>
          <w:rFonts w:asciiTheme="majorBidi" w:hAnsiTheme="majorBidi" w:cstheme="majorBidi"/>
        </w:rPr>
      </w:pPr>
      <w:r w:rsidRPr="00FF0C50">
        <w:rPr>
          <w:rFonts w:asciiTheme="majorBidi" w:hAnsiTheme="majorBidi" w:cstheme="majorBidi"/>
        </w:rPr>
        <w:t>9. Kā ciems darbojas kā energokopiena (enerģijas sadale, sadarbība)?</w:t>
      </w:r>
    </w:p>
    <w:p w14:paraId="3FFDEF4F" w14:textId="760F6ECC" w:rsidR="00377BA6" w:rsidRPr="00FF0C50" w:rsidRDefault="00377BA6" w:rsidP="00FF0C50">
      <w:pPr>
        <w:jc w:val="both"/>
        <w:rPr>
          <w:rFonts w:asciiTheme="majorBidi" w:hAnsiTheme="majorBidi" w:cstheme="majorBidi"/>
        </w:rPr>
      </w:pPr>
      <w:r w:rsidRPr="00FF0C50">
        <w:rPr>
          <w:rFonts w:asciiTheme="majorBidi" w:hAnsiTheme="majorBidi" w:cstheme="majorBidi"/>
        </w:rPr>
        <w:t xml:space="preserve">10. Kā sadarbojās dažādu </w:t>
      </w:r>
      <w:r w:rsidR="00FF0C50" w:rsidRPr="00FF0C50">
        <w:rPr>
          <w:rFonts w:asciiTheme="majorBidi" w:hAnsiTheme="majorBidi" w:cstheme="majorBidi"/>
        </w:rPr>
        <w:t>interešu</w:t>
      </w:r>
      <w:r w:rsidRPr="00FF0C50">
        <w:rPr>
          <w:rFonts w:asciiTheme="majorBidi" w:hAnsiTheme="majorBidi" w:cstheme="majorBidi"/>
        </w:rPr>
        <w:t xml:space="preserve"> pārstāvji?</w:t>
      </w:r>
    </w:p>
    <w:p w14:paraId="0A0D361E" w14:textId="6BB1AE1D" w:rsidR="009B0F35" w:rsidRPr="00377BA6" w:rsidRDefault="009B0F35" w:rsidP="00FF0C50">
      <w:pPr>
        <w:jc w:val="both"/>
        <w:rPr>
          <w:rFonts w:asciiTheme="majorBidi" w:hAnsiTheme="majorBidi" w:cstheme="majorBidi"/>
          <w:lang w:val="fr-FR"/>
        </w:rPr>
      </w:pPr>
    </w:p>
    <w:sectPr w:rsidR="009B0F35" w:rsidRPr="00377BA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E11D18" w14:textId="77777777" w:rsidR="00120ECC" w:rsidRDefault="00120ECC" w:rsidP="00FF0C50">
      <w:pPr>
        <w:spacing w:after="0" w:line="240" w:lineRule="auto"/>
      </w:pPr>
      <w:r>
        <w:separator/>
      </w:r>
    </w:p>
  </w:endnote>
  <w:endnote w:type="continuationSeparator" w:id="0">
    <w:p w14:paraId="39806878" w14:textId="77777777" w:rsidR="00120ECC" w:rsidRDefault="00120ECC" w:rsidP="00FF0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11E41A" w14:textId="77777777" w:rsidR="00120ECC" w:rsidRDefault="00120ECC" w:rsidP="00FF0C50">
      <w:pPr>
        <w:spacing w:after="0" w:line="240" w:lineRule="auto"/>
      </w:pPr>
      <w:r>
        <w:separator/>
      </w:r>
    </w:p>
  </w:footnote>
  <w:footnote w:type="continuationSeparator" w:id="0">
    <w:p w14:paraId="7668835E" w14:textId="77777777" w:rsidR="00120ECC" w:rsidRDefault="00120ECC" w:rsidP="00FF0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27809" w14:textId="6A005645" w:rsidR="00FF0C50" w:rsidRDefault="00FF0C50" w:rsidP="00FF0C50">
    <w:pPr>
      <w:pStyle w:val="Header"/>
      <w:jc w:val="center"/>
    </w:pPr>
    <w:r>
      <w:rPr>
        <w:rFonts w:ascii="Times New Roman" w:hAnsi="Times New Roman"/>
        <w:b/>
        <w:noProof/>
        <w:sz w:val="28"/>
        <w:szCs w:val="28"/>
      </w:rPr>
      <w:drawing>
        <wp:inline distT="0" distB="0" distL="0" distR="0" wp14:anchorId="29FA7DAB" wp14:editId="755D2079">
          <wp:extent cx="5943600" cy="854224"/>
          <wp:effectExtent l="0" t="0" r="0" b="0"/>
          <wp:docPr id="1150187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5422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60B20"/>
    <w:multiLevelType w:val="hybridMultilevel"/>
    <w:tmpl w:val="E51C26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1F76925"/>
    <w:multiLevelType w:val="hybridMultilevel"/>
    <w:tmpl w:val="E660AA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34D1B61"/>
    <w:multiLevelType w:val="hybridMultilevel"/>
    <w:tmpl w:val="0778CA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9990230"/>
    <w:multiLevelType w:val="hybridMultilevel"/>
    <w:tmpl w:val="2354C6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5D20522"/>
    <w:multiLevelType w:val="hybridMultilevel"/>
    <w:tmpl w:val="3ACE59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92C647C"/>
    <w:multiLevelType w:val="hybridMultilevel"/>
    <w:tmpl w:val="70F002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27270565">
    <w:abstractNumId w:val="4"/>
  </w:num>
  <w:num w:numId="2" w16cid:durableId="1035233275">
    <w:abstractNumId w:val="3"/>
  </w:num>
  <w:num w:numId="3" w16cid:durableId="1430587280">
    <w:abstractNumId w:val="1"/>
  </w:num>
  <w:num w:numId="4" w16cid:durableId="1218856996">
    <w:abstractNumId w:val="2"/>
  </w:num>
  <w:num w:numId="5" w16cid:durableId="1196895044">
    <w:abstractNumId w:val="0"/>
  </w:num>
  <w:num w:numId="6" w16cid:durableId="176430507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6D"/>
    <w:rsid w:val="00120ECC"/>
    <w:rsid w:val="001915FA"/>
    <w:rsid w:val="0032577F"/>
    <w:rsid w:val="00377BA6"/>
    <w:rsid w:val="003C5256"/>
    <w:rsid w:val="00494884"/>
    <w:rsid w:val="005025DE"/>
    <w:rsid w:val="00564754"/>
    <w:rsid w:val="005C462B"/>
    <w:rsid w:val="005C5A66"/>
    <w:rsid w:val="005E67BB"/>
    <w:rsid w:val="008A1FE0"/>
    <w:rsid w:val="009545C4"/>
    <w:rsid w:val="009B0F35"/>
    <w:rsid w:val="00A026E9"/>
    <w:rsid w:val="00EE216D"/>
    <w:rsid w:val="00FF0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2390"/>
  <w15:chartTrackingRefBased/>
  <w15:docId w15:val="{72FC75DC-895B-4945-B423-96C36549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rsid w:val="00EE2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6D"/>
    <w:rPr>
      <w:rFonts w:eastAsiaTheme="majorEastAsia" w:cstheme="majorBidi"/>
      <w:color w:val="272727" w:themeColor="text1" w:themeTint="D8"/>
    </w:rPr>
  </w:style>
  <w:style w:type="paragraph" w:styleId="Title">
    <w:name w:val="Title"/>
    <w:basedOn w:val="Normal"/>
    <w:next w:val="Normal"/>
    <w:link w:val="TitleChar"/>
    <w:uiPriority w:val="10"/>
    <w:qFormat/>
    <w:rsid w:val="00EE2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6D"/>
    <w:pPr>
      <w:spacing w:before="160"/>
      <w:jc w:val="center"/>
    </w:pPr>
    <w:rPr>
      <w:i/>
      <w:iCs/>
      <w:color w:val="404040" w:themeColor="text1" w:themeTint="BF"/>
    </w:rPr>
  </w:style>
  <w:style w:type="character" w:customStyle="1" w:styleId="QuoteChar">
    <w:name w:val="Quote Char"/>
    <w:basedOn w:val="DefaultParagraphFont"/>
    <w:link w:val="Quote"/>
    <w:uiPriority w:val="29"/>
    <w:rsid w:val="00EE216D"/>
    <w:rPr>
      <w:i/>
      <w:iCs/>
      <w:color w:val="404040" w:themeColor="text1" w:themeTint="BF"/>
    </w:rPr>
  </w:style>
  <w:style w:type="paragraph" w:styleId="ListParagraph">
    <w:name w:val="List Paragraph"/>
    <w:basedOn w:val="Normal"/>
    <w:uiPriority w:val="34"/>
    <w:qFormat/>
    <w:rsid w:val="00EE216D"/>
    <w:pPr>
      <w:ind w:left="720"/>
      <w:contextualSpacing/>
    </w:pPr>
  </w:style>
  <w:style w:type="character" w:styleId="IntenseEmphasis">
    <w:name w:val="Intense Emphasis"/>
    <w:basedOn w:val="DefaultParagraphFont"/>
    <w:uiPriority w:val="21"/>
    <w:qFormat/>
    <w:rsid w:val="00EE216D"/>
    <w:rPr>
      <w:i/>
      <w:iCs/>
      <w:color w:val="0F4761" w:themeColor="accent1" w:themeShade="BF"/>
    </w:rPr>
  </w:style>
  <w:style w:type="paragraph" w:styleId="IntenseQuote">
    <w:name w:val="Intense Quote"/>
    <w:basedOn w:val="Normal"/>
    <w:next w:val="Normal"/>
    <w:link w:val="IntenseQuoteChar"/>
    <w:uiPriority w:val="30"/>
    <w:qFormat/>
    <w:rsid w:val="00EE2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6D"/>
    <w:rPr>
      <w:i/>
      <w:iCs/>
      <w:color w:val="0F4761" w:themeColor="accent1" w:themeShade="BF"/>
    </w:rPr>
  </w:style>
  <w:style w:type="character" w:styleId="IntenseReference">
    <w:name w:val="Intense Reference"/>
    <w:basedOn w:val="DefaultParagraphFont"/>
    <w:uiPriority w:val="32"/>
    <w:qFormat/>
    <w:rsid w:val="00EE216D"/>
    <w:rPr>
      <w:b/>
      <w:bCs/>
      <w:smallCaps/>
      <w:color w:val="0F4761" w:themeColor="accent1" w:themeShade="BF"/>
      <w:spacing w:val="5"/>
    </w:rPr>
  </w:style>
  <w:style w:type="paragraph" w:styleId="Header">
    <w:name w:val="header"/>
    <w:basedOn w:val="Normal"/>
    <w:link w:val="HeaderChar"/>
    <w:uiPriority w:val="99"/>
    <w:unhideWhenUsed/>
    <w:rsid w:val="00FF0C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F0C50"/>
    <w:rPr>
      <w:lang w:val="lv-LV"/>
    </w:rPr>
  </w:style>
  <w:style w:type="paragraph" w:styleId="Footer">
    <w:name w:val="footer"/>
    <w:basedOn w:val="Normal"/>
    <w:link w:val="FooterChar"/>
    <w:uiPriority w:val="99"/>
    <w:unhideWhenUsed/>
    <w:rsid w:val="00FF0C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F0C50"/>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Liega Krasovska</dc:creator>
  <cp:keywords/>
  <dc:description/>
  <cp:lastModifiedBy>Inga Brieze</cp:lastModifiedBy>
  <cp:revision>2</cp:revision>
  <dcterms:created xsi:type="dcterms:W3CDTF">2026-10-05T08:17:00Z</dcterms:created>
  <dcterms:modified xsi:type="dcterms:W3CDTF">2026-10-05T08:17:00Z</dcterms:modified>
</cp:coreProperties>
</file>