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3DD7" w14:textId="77777777" w:rsidR="00011673" w:rsidRPr="00841419" w:rsidRDefault="002B2165">
      <w:pPr>
        <w:pStyle w:val="Header"/>
        <w:tabs>
          <w:tab w:val="left" w:pos="7643"/>
          <w:tab w:val="left" w:pos="7854"/>
        </w:tabs>
        <w:rPr>
          <w:lang w:val="lv-LV"/>
        </w:rPr>
      </w:pPr>
      <w:r w:rsidRPr="00841419">
        <w:rPr>
          <w:noProof/>
          <w:lang w:val="lv-LV" w:eastAsia="lv-LV"/>
        </w:rPr>
        <mc:AlternateContent>
          <mc:Choice Requires="wps">
            <w:drawing>
              <wp:inline distT="0" distB="0" distL="0" distR="0" wp14:anchorId="7C2C6E0D" wp14:editId="4F86EF5E">
                <wp:extent cx="306705" cy="306705"/>
                <wp:effectExtent l="0" t="0" r="0" b="0"/>
                <wp:docPr id="1" name="Rectangle 1"/>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8402910"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AQBXbssQEAAMcDAAAOAAAAAAAAAAAAAAAAAC4CAABkcnMvZTJvRG9jLnhtbFBL&#10;AQItABQABgAIAAAAIQAmCys82gAAAAMBAAAPAAAAAAAAAAAAAAAAAAsEAABkcnMvZG93bnJldi54&#10;bWxQSwUGAAAAAAQABADzAAAAEgUAAAAA&#10;" filled="f" stroked="f">
                <w10:anchorlock/>
              </v:rect>
            </w:pict>
          </mc:Fallback>
        </mc:AlternateContent>
      </w:r>
      <w:r w:rsidRPr="00841419">
        <w:rPr>
          <w:noProof/>
          <w:lang w:val="lv-LV" w:eastAsia="lv-LV"/>
        </w:rPr>
        <w:drawing>
          <wp:inline distT="0" distB="0" distL="0" distR="0" wp14:anchorId="0699D2BA" wp14:editId="5635DA6C">
            <wp:extent cx="2800350" cy="878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tretch>
                      <a:fillRect/>
                    </a:stretch>
                  </pic:blipFill>
                  <pic:spPr bwMode="auto">
                    <a:xfrm>
                      <a:off x="0" y="0"/>
                      <a:ext cx="2800350" cy="878840"/>
                    </a:xfrm>
                    <a:prstGeom prst="rect">
                      <a:avLst/>
                    </a:prstGeom>
                  </pic:spPr>
                </pic:pic>
              </a:graphicData>
            </a:graphic>
          </wp:inline>
        </w:drawing>
      </w:r>
    </w:p>
    <w:p w14:paraId="3CFD2212" w14:textId="77777777" w:rsidR="00011673" w:rsidRPr="00841419" w:rsidRDefault="002B2165">
      <w:pPr>
        <w:pStyle w:val="Header"/>
        <w:tabs>
          <w:tab w:val="left" w:pos="7643"/>
          <w:tab w:val="left" w:pos="7854"/>
        </w:tabs>
        <w:rPr>
          <w:lang w:val="lv-LV"/>
        </w:rPr>
      </w:pPr>
      <w:r w:rsidRPr="00841419">
        <w:rPr>
          <w:lang w:val="lv-LV"/>
        </w:rPr>
        <w:tab/>
      </w:r>
    </w:p>
    <w:p w14:paraId="5610D285" w14:textId="77777777" w:rsidR="00011673" w:rsidRPr="00841419" w:rsidRDefault="00011673">
      <w:pPr>
        <w:ind w:left="426" w:hanging="426"/>
        <w:jc w:val="right"/>
        <w:rPr>
          <w:b/>
          <w:sz w:val="24"/>
          <w:szCs w:val="24"/>
          <w:lang w:val="lv-LV"/>
        </w:rPr>
      </w:pPr>
    </w:p>
    <w:p w14:paraId="5E692B2E" w14:textId="77777777" w:rsidR="00011673" w:rsidRPr="00841419" w:rsidRDefault="002B2165">
      <w:pPr>
        <w:ind w:left="426" w:hanging="426"/>
        <w:jc w:val="right"/>
        <w:rPr>
          <w:b/>
          <w:sz w:val="24"/>
          <w:szCs w:val="24"/>
          <w:lang w:val="lv-LV"/>
        </w:rPr>
      </w:pPr>
      <w:r w:rsidRPr="00841419">
        <w:rPr>
          <w:noProof/>
          <w:lang w:val="lv-LV" w:eastAsia="lv-LV"/>
        </w:rPr>
        <mc:AlternateContent>
          <mc:Choice Requires="wps">
            <w:drawing>
              <wp:inline distT="0" distB="0" distL="0" distR="0" wp14:anchorId="6B094B8E" wp14:editId="5EA47D1F">
                <wp:extent cx="306705" cy="306705"/>
                <wp:effectExtent l="0" t="0" r="0" b="0"/>
                <wp:docPr id="3" name="Rectangle 3"/>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24BBED6"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" filled="f" stroked="f">
                <w10:anchorlock/>
              </v:rect>
            </w:pict>
          </mc:Fallback>
        </mc:AlternateContent>
      </w:r>
    </w:p>
    <w:p w14:paraId="03AA6F03" w14:textId="77777777" w:rsidR="00011673" w:rsidRPr="00841419" w:rsidRDefault="00011673">
      <w:pPr>
        <w:ind w:left="426" w:hanging="426"/>
        <w:jc w:val="right"/>
        <w:rPr>
          <w:b/>
          <w:sz w:val="24"/>
          <w:szCs w:val="24"/>
          <w:lang w:val="lv-LV"/>
        </w:rPr>
      </w:pPr>
    </w:p>
    <w:p w14:paraId="3C717DC3" w14:textId="77777777" w:rsidR="00011673" w:rsidRPr="00841419" w:rsidRDefault="00011673">
      <w:pPr>
        <w:ind w:left="426" w:hanging="426"/>
        <w:jc w:val="right"/>
        <w:rPr>
          <w:b/>
          <w:sz w:val="24"/>
          <w:szCs w:val="24"/>
          <w:lang w:val="lv-LV"/>
        </w:rPr>
      </w:pPr>
    </w:p>
    <w:p w14:paraId="68F27A1A" w14:textId="77777777" w:rsidR="00011673" w:rsidRPr="00841419" w:rsidRDefault="002B2165">
      <w:pPr>
        <w:ind w:left="426" w:hanging="426"/>
        <w:jc w:val="right"/>
        <w:rPr>
          <w:b/>
          <w:sz w:val="24"/>
          <w:szCs w:val="24"/>
          <w:lang w:val="lv-LV"/>
        </w:rPr>
      </w:pPr>
      <w:r w:rsidRPr="00841419">
        <w:rPr>
          <w:noProof/>
          <w:lang w:val="lv-LV" w:eastAsia="lv-LV"/>
        </w:rPr>
        <mc:AlternateContent>
          <mc:Choice Requires="wps">
            <w:drawing>
              <wp:inline distT="0" distB="0" distL="0" distR="0" wp14:anchorId="6760F5E3" wp14:editId="0DC5E753">
                <wp:extent cx="306705" cy="306705"/>
                <wp:effectExtent l="0" t="0" r="0" b="0"/>
                <wp:docPr id="4" name="Rectangle 4"/>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1EF0FE46"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" filled="f" stroked="f">
                <w10:anchorlock/>
              </v:rect>
            </w:pict>
          </mc:Fallback>
        </mc:AlternateContent>
      </w:r>
      <w:r w:rsidRPr="00841419">
        <w:rPr>
          <w:b/>
          <w:sz w:val="24"/>
          <w:szCs w:val="24"/>
          <w:lang w:val="lv-LV"/>
        </w:rPr>
        <w:t>APSTIPRINĀTS</w:t>
      </w:r>
    </w:p>
    <w:p w14:paraId="39433699" w14:textId="77777777" w:rsidR="00011673" w:rsidRPr="0023214C" w:rsidRDefault="002B2165">
      <w:pPr>
        <w:ind w:left="426"/>
        <w:jc w:val="right"/>
        <w:rPr>
          <w:rFonts w:eastAsia="Calibri"/>
          <w:sz w:val="24"/>
          <w:szCs w:val="24"/>
          <w:lang w:val="lv-LV"/>
        </w:rPr>
      </w:pPr>
      <w:r w:rsidRPr="0023214C">
        <w:rPr>
          <w:rFonts w:eastAsia="Calibri"/>
          <w:sz w:val="24"/>
          <w:szCs w:val="24"/>
          <w:lang w:val="lv-LV"/>
        </w:rPr>
        <w:t>Ar Rīgas plānošanas reģiona</w:t>
      </w:r>
    </w:p>
    <w:p w14:paraId="62926EC9" w14:textId="77777777" w:rsidR="00011673" w:rsidRPr="0023214C" w:rsidRDefault="002B2165">
      <w:pPr>
        <w:ind w:left="426"/>
        <w:jc w:val="right"/>
        <w:rPr>
          <w:rFonts w:eastAsia="Calibri"/>
          <w:sz w:val="24"/>
          <w:szCs w:val="24"/>
          <w:lang w:val="lv-LV"/>
        </w:rPr>
      </w:pPr>
      <w:r w:rsidRPr="0023214C">
        <w:rPr>
          <w:rFonts w:eastAsia="Calibri"/>
          <w:sz w:val="24"/>
          <w:szCs w:val="24"/>
          <w:lang w:val="lv-LV"/>
        </w:rPr>
        <w:t xml:space="preserve"> iepirkumu komisijas</w:t>
      </w:r>
    </w:p>
    <w:p w14:paraId="26B101BE" w14:textId="1B3C9E64" w:rsidR="00011673" w:rsidRPr="0023214C" w:rsidRDefault="002B2165">
      <w:pPr>
        <w:ind w:left="426"/>
        <w:jc w:val="right"/>
        <w:rPr>
          <w:rFonts w:eastAsia="Calibri"/>
          <w:sz w:val="24"/>
          <w:szCs w:val="24"/>
          <w:lang w:val="lv-LV"/>
        </w:rPr>
      </w:pPr>
      <w:r w:rsidRPr="0023214C">
        <w:rPr>
          <w:rFonts w:eastAsia="Calibri"/>
          <w:sz w:val="24"/>
          <w:szCs w:val="24"/>
          <w:lang w:val="lv-LV"/>
        </w:rPr>
        <w:t xml:space="preserve">2018. gada </w:t>
      </w:r>
      <w:r w:rsidR="003B56BA" w:rsidRPr="0023214C">
        <w:rPr>
          <w:rFonts w:eastAsia="Calibri"/>
          <w:sz w:val="24"/>
          <w:szCs w:val="24"/>
          <w:lang w:val="lv-LV"/>
        </w:rPr>
        <w:t>28</w:t>
      </w:r>
      <w:r w:rsidR="00EC4449" w:rsidRPr="0023214C">
        <w:rPr>
          <w:rFonts w:eastAsia="Calibri"/>
          <w:sz w:val="24"/>
          <w:szCs w:val="24"/>
          <w:lang w:val="lv-LV"/>
        </w:rPr>
        <w:t xml:space="preserve">. </w:t>
      </w:r>
      <w:r w:rsidR="003B56BA" w:rsidRPr="0023214C">
        <w:rPr>
          <w:rFonts w:eastAsia="Calibri"/>
          <w:sz w:val="24"/>
          <w:szCs w:val="24"/>
          <w:lang w:val="lv-LV"/>
        </w:rPr>
        <w:t>septembra</w:t>
      </w:r>
      <w:r w:rsidRPr="0023214C">
        <w:rPr>
          <w:rFonts w:eastAsia="Calibri"/>
          <w:sz w:val="24"/>
          <w:szCs w:val="24"/>
          <w:lang w:val="lv-LV"/>
        </w:rPr>
        <w:t xml:space="preserve"> sēdes</w:t>
      </w:r>
    </w:p>
    <w:p w14:paraId="6F9C9F00" w14:textId="4D8002E7" w:rsidR="00011673" w:rsidRPr="0023214C" w:rsidRDefault="002B2165">
      <w:pPr>
        <w:ind w:left="426"/>
        <w:jc w:val="right"/>
        <w:rPr>
          <w:rFonts w:eastAsia="Calibri"/>
          <w:sz w:val="24"/>
          <w:szCs w:val="24"/>
          <w:lang w:val="lv-LV"/>
        </w:rPr>
      </w:pPr>
      <w:r w:rsidRPr="0023214C">
        <w:rPr>
          <w:rFonts w:eastAsia="Calibri"/>
          <w:sz w:val="24"/>
          <w:szCs w:val="24"/>
          <w:lang w:val="lv-LV"/>
        </w:rPr>
        <w:t xml:space="preserve">protokola Nr. </w:t>
      </w:r>
      <w:r w:rsidR="0023214C" w:rsidRPr="0023214C">
        <w:rPr>
          <w:rFonts w:eastAsia="Calibri"/>
          <w:sz w:val="24"/>
          <w:szCs w:val="24"/>
          <w:lang w:val="lv-LV"/>
        </w:rPr>
        <w:t>24</w:t>
      </w:r>
      <w:r w:rsidRPr="0023214C">
        <w:rPr>
          <w:rFonts w:eastAsia="Calibri"/>
          <w:sz w:val="24"/>
          <w:szCs w:val="24"/>
          <w:lang w:val="lv-LV"/>
        </w:rPr>
        <w:t>/RPR/2018 lēmumu Nr. 1</w:t>
      </w:r>
    </w:p>
    <w:p w14:paraId="668CC00E" w14:textId="77777777" w:rsidR="00011673" w:rsidRPr="0023214C" w:rsidRDefault="00011673">
      <w:pPr>
        <w:ind w:left="426"/>
        <w:jc w:val="right"/>
        <w:rPr>
          <w:rFonts w:eastAsia="Calibri"/>
          <w:sz w:val="24"/>
          <w:szCs w:val="24"/>
          <w:lang w:val="lv-LV"/>
        </w:rPr>
      </w:pPr>
    </w:p>
    <w:p w14:paraId="40B0B912" w14:textId="77777777" w:rsidR="00011673" w:rsidRPr="0023214C" w:rsidRDefault="00011673">
      <w:pPr>
        <w:ind w:left="426"/>
        <w:rPr>
          <w:sz w:val="24"/>
          <w:szCs w:val="24"/>
          <w:lang w:val="lv-LV"/>
        </w:rPr>
      </w:pPr>
    </w:p>
    <w:p w14:paraId="56B8B52A" w14:textId="77777777" w:rsidR="00011673" w:rsidRPr="0023214C" w:rsidRDefault="00011673">
      <w:pPr>
        <w:ind w:left="426"/>
        <w:rPr>
          <w:b/>
          <w:sz w:val="24"/>
          <w:szCs w:val="24"/>
          <w:lang w:val="lv-LV"/>
        </w:rPr>
      </w:pPr>
    </w:p>
    <w:p w14:paraId="070AECFE" w14:textId="77777777" w:rsidR="00011673" w:rsidRPr="0023214C" w:rsidRDefault="00011673">
      <w:pPr>
        <w:ind w:left="426"/>
        <w:jc w:val="center"/>
        <w:rPr>
          <w:b/>
          <w:bCs/>
          <w:caps/>
          <w:sz w:val="24"/>
          <w:szCs w:val="24"/>
          <w:lang w:val="lv-LV"/>
        </w:rPr>
      </w:pPr>
    </w:p>
    <w:p w14:paraId="493292DB" w14:textId="77777777" w:rsidR="00011673" w:rsidRPr="0023214C" w:rsidRDefault="00011673">
      <w:pPr>
        <w:ind w:left="426"/>
        <w:jc w:val="center"/>
        <w:rPr>
          <w:b/>
          <w:bCs/>
          <w:caps/>
          <w:sz w:val="24"/>
          <w:szCs w:val="24"/>
          <w:lang w:val="lv-LV"/>
        </w:rPr>
      </w:pPr>
    </w:p>
    <w:p w14:paraId="3438B972" w14:textId="77777777" w:rsidR="00011673" w:rsidRPr="0023214C" w:rsidRDefault="002B2165">
      <w:pPr>
        <w:ind w:left="426"/>
        <w:jc w:val="center"/>
        <w:rPr>
          <w:b/>
          <w:bCs/>
          <w:caps/>
          <w:sz w:val="24"/>
          <w:szCs w:val="24"/>
          <w:lang w:val="lv-LV"/>
        </w:rPr>
      </w:pPr>
      <w:r w:rsidRPr="0023214C">
        <w:rPr>
          <w:b/>
          <w:bCs/>
          <w:caps/>
          <w:sz w:val="24"/>
          <w:szCs w:val="24"/>
          <w:lang w:val="lv-LV"/>
        </w:rPr>
        <w:t>IepirKuma</w:t>
      </w:r>
    </w:p>
    <w:p w14:paraId="7F2F14BD" w14:textId="77777777" w:rsidR="00011673" w:rsidRPr="0023214C" w:rsidRDefault="00011673">
      <w:pPr>
        <w:ind w:left="426"/>
        <w:jc w:val="center"/>
        <w:rPr>
          <w:b/>
          <w:bCs/>
          <w:caps/>
          <w:sz w:val="24"/>
          <w:szCs w:val="24"/>
          <w:lang w:val="lv-LV"/>
        </w:rPr>
      </w:pPr>
    </w:p>
    <w:p w14:paraId="4C3B9E0E" w14:textId="02AE8828" w:rsidR="00011673" w:rsidRPr="0023214C" w:rsidRDefault="002B2165">
      <w:pPr>
        <w:ind w:left="426" w:right="-6"/>
        <w:jc w:val="center"/>
        <w:rPr>
          <w:b/>
          <w:sz w:val="28"/>
          <w:szCs w:val="28"/>
          <w:lang w:val="lv-LV"/>
        </w:rPr>
      </w:pPr>
      <w:r w:rsidRPr="0023214C">
        <w:rPr>
          <w:b/>
          <w:sz w:val="28"/>
          <w:szCs w:val="28"/>
          <w:lang w:val="lv-LV"/>
        </w:rPr>
        <w:t>„</w:t>
      </w:r>
      <w:r w:rsidR="001526DA" w:rsidRPr="0023214C">
        <w:rPr>
          <w:b/>
          <w:sz w:val="28"/>
          <w:szCs w:val="28"/>
          <w:lang w:val="lv-LV"/>
        </w:rPr>
        <w:t>Viedtālruņu u.c.</w:t>
      </w:r>
      <w:r w:rsidR="0023214C" w:rsidRPr="0023214C">
        <w:rPr>
          <w:b/>
          <w:sz w:val="28"/>
          <w:szCs w:val="28"/>
          <w:lang w:val="lv-LV"/>
        </w:rPr>
        <w:t xml:space="preserve"> </w:t>
      </w:r>
      <w:r w:rsidR="001526DA" w:rsidRPr="0023214C">
        <w:rPr>
          <w:b/>
          <w:sz w:val="28"/>
          <w:szCs w:val="28"/>
          <w:lang w:val="lv-LV"/>
        </w:rPr>
        <w:t>portatīvo ierīču uzlādes punkta prototipa izstrāde</w:t>
      </w:r>
      <w:r w:rsidRPr="0023214C">
        <w:rPr>
          <w:b/>
          <w:sz w:val="28"/>
          <w:szCs w:val="28"/>
          <w:lang w:val="lv-LV"/>
        </w:rPr>
        <w:t>”</w:t>
      </w:r>
    </w:p>
    <w:p w14:paraId="262B619E" w14:textId="77777777" w:rsidR="00011673" w:rsidRPr="0023214C" w:rsidRDefault="00011673">
      <w:pPr>
        <w:ind w:left="426"/>
        <w:rPr>
          <w:sz w:val="24"/>
          <w:szCs w:val="24"/>
          <w:lang w:val="lv-LV"/>
        </w:rPr>
      </w:pPr>
    </w:p>
    <w:p w14:paraId="694CBEC4" w14:textId="77777777" w:rsidR="00011673" w:rsidRPr="0023214C" w:rsidRDefault="002B2165">
      <w:pPr>
        <w:ind w:left="426"/>
        <w:jc w:val="center"/>
        <w:rPr>
          <w:b/>
          <w:sz w:val="28"/>
          <w:szCs w:val="28"/>
          <w:lang w:val="lv-LV"/>
        </w:rPr>
      </w:pPr>
      <w:r w:rsidRPr="0023214C">
        <w:rPr>
          <w:b/>
          <w:sz w:val="28"/>
          <w:szCs w:val="28"/>
          <w:lang w:val="lv-LV"/>
        </w:rPr>
        <w:t>NOLIKUMS</w:t>
      </w:r>
    </w:p>
    <w:p w14:paraId="403F5346" w14:textId="77777777" w:rsidR="00011673" w:rsidRPr="0023214C" w:rsidRDefault="00011673">
      <w:pPr>
        <w:ind w:left="426"/>
        <w:jc w:val="center"/>
        <w:rPr>
          <w:b/>
          <w:bCs/>
          <w:sz w:val="24"/>
          <w:szCs w:val="24"/>
          <w:lang w:val="lv-LV"/>
        </w:rPr>
      </w:pPr>
    </w:p>
    <w:p w14:paraId="586A77C0" w14:textId="77777777" w:rsidR="00011673" w:rsidRPr="0023214C" w:rsidRDefault="00011673">
      <w:pPr>
        <w:ind w:left="426"/>
        <w:jc w:val="center"/>
        <w:rPr>
          <w:b/>
          <w:sz w:val="24"/>
          <w:szCs w:val="24"/>
          <w:lang w:val="lv-LV"/>
        </w:rPr>
      </w:pPr>
    </w:p>
    <w:p w14:paraId="0780D9FE" w14:textId="4477C5C2" w:rsidR="00011673" w:rsidRPr="00841419" w:rsidRDefault="002B2165">
      <w:pPr>
        <w:pStyle w:val="Heading9"/>
        <w:keepNext w:val="0"/>
        <w:spacing w:before="0"/>
        <w:ind w:left="426"/>
        <w:jc w:val="center"/>
        <w:rPr>
          <w:lang w:val="lv-LV"/>
        </w:rPr>
      </w:pPr>
      <w:r w:rsidRPr="0023214C">
        <w:rPr>
          <w:rFonts w:ascii="Times New Roman" w:hAnsi="Times New Roman"/>
          <w:b/>
          <w:i w:val="0"/>
          <w:color w:val="00000A"/>
          <w:sz w:val="24"/>
          <w:szCs w:val="24"/>
          <w:lang w:val="lv-LV"/>
        </w:rPr>
        <w:t>Iepirkuma identifikācijas Nr. RPR/2018/</w:t>
      </w:r>
      <w:r w:rsidR="00E64ADE" w:rsidRPr="0023214C">
        <w:rPr>
          <w:rFonts w:ascii="Times New Roman" w:hAnsi="Times New Roman"/>
          <w:b/>
          <w:i w:val="0"/>
          <w:color w:val="00000A"/>
          <w:sz w:val="24"/>
          <w:szCs w:val="24"/>
          <w:lang w:val="lv-LV"/>
        </w:rPr>
        <w:t>6</w:t>
      </w:r>
      <w:r w:rsidRPr="0023214C">
        <w:rPr>
          <w:rFonts w:ascii="Times New Roman" w:hAnsi="Times New Roman"/>
          <w:b/>
          <w:i w:val="0"/>
          <w:color w:val="00000A"/>
          <w:sz w:val="24"/>
          <w:szCs w:val="24"/>
          <w:lang w:val="lv-LV"/>
        </w:rPr>
        <w:t>/</w:t>
      </w:r>
      <w:r w:rsidR="00433C99" w:rsidRPr="0023214C">
        <w:rPr>
          <w:rFonts w:ascii="Times New Roman" w:hAnsi="Times New Roman"/>
          <w:b/>
          <w:i w:val="0"/>
          <w:color w:val="00000A"/>
          <w:sz w:val="24"/>
          <w:szCs w:val="24"/>
          <w:lang w:val="lv-LV"/>
        </w:rPr>
        <w:t>SBR</w:t>
      </w:r>
    </w:p>
    <w:p w14:paraId="7537A58F" w14:textId="77777777" w:rsidR="00011673" w:rsidRPr="00841419" w:rsidRDefault="00011673">
      <w:pPr>
        <w:ind w:left="426"/>
        <w:jc w:val="center"/>
        <w:rPr>
          <w:b/>
          <w:caps/>
          <w:sz w:val="24"/>
          <w:szCs w:val="24"/>
          <w:lang w:val="lv-LV"/>
        </w:rPr>
      </w:pPr>
    </w:p>
    <w:p w14:paraId="72D7594E" w14:textId="77777777" w:rsidR="00011673" w:rsidRPr="00841419" w:rsidRDefault="00011673">
      <w:pPr>
        <w:ind w:left="426"/>
        <w:jc w:val="center"/>
        <w:rPr>
          <w:b/>
          <w:caps/>
          <w:sz w:val="24"/>
          <w:szCs w:val="24"/>
          <w:lang w:val="lv-LV"/>
        </w:rPr>
      </w:pPr>
    </w:p>
    <w:p w14:paraId="4A89F700" w14:textId="77777777" w:rsidR="00011673" w:rsidRPr="00841419" w:rsidRDefault="00011673">
      <w:pPr>
        <w:ind w:left="426"/>
        <w:jc w:val="center"/>
        <w:rPr>
          <w:b/>
          <w:caps/>
          <w:sz w:val="24"/>
          <w:szCs w:val="24"/>
          <w:lang w:val="lv-LV"/>
        </w:rPr>
      </w:pPr>
    </w:p>
    <w:p w14:paraId="29D5A9F8" w14:textId="77777777" w:rsidR="00011673" w:rsidRPr="00841419" w:rsidRDefault="00011673">
      <w:pPr>
        <w:pStyle w:val="Heading9"/>
        <w:keepNext w:val="0"/>
        <w:spacing w:before="0"/>
        <w:ind w:left="426"/>
        <w:rPr>
          <w:rFonts w:ascii="Times New Roman" w:hAnsi="Times New Roman"/>
          <w:b/>
          <w:color w:val="00000A"/>
          <w:sz w:val="24"/>
          <w:szCs w:val="24"/>
          <w:lang w:val="lv-LV"/>
        </w:rPr>
      </w:pPr>
    </w:p>
    <w:p w14:paraId="04E66950" w14:textId="77777777" w:rsidR="00011673" w:rsidRPr="00841419" w:rsidRDefault="002B2165">
      <w:pPr>
        <w:ind w:left="426"/>
        <w:jc w:val="center"/>
        <w:rPr>
          <w:sz w:val="24"/>
          <w:szCs w:val="24"/>
          <w:lang w:val="lv-LV"/>
        </w:rPr>
      </w:pPr>
      <w:r w:rsidRPr="00841419">
        <w:rPr>
          <w:sz w:val="24"/>
          <w:szCs w:val="24"/>
          <w:lang w:val="lv-LV"/>
        </w:rPr>
        <w:t>Saskaņā ar Publisko iepirkumu likuma 9.pantu</w:t>
      </w:r>
    </w:p>
    <w:p w14:paraId="1662C9DA" w14:textId="77777777" w:rsidR="00011673" w:rsidRPr="00841419" w:rsidRDefault="00011673">
      <w:pPr>
        <w:pStyle w:val="Heading9"/>
        <w:keepNext w:val="0"/>
        <w:spacing w:before="0"/>
        <w:ind w:left="426"/>
        <w:rPr>
          <w:rFonts w:ascii="Times New Roman" w:hAnsi="Times New Roman"/>
          <w:b/>
          <w:color w:val="00000A"/>
          <w:sz w:val="24"/>
          <w:szCs w:val="24"/>
          <w:lang w:val="lv-LV"/>
        </w:rPr>
      </w:pPr>
    </w:p>
    <w:p w14:paraId="66E674FA" w14:textId="77777777" w:rsidR="00011673" w:rsidRPr="00841419" w:rsidRDefault="00011673">
      <w:pPr>
        <w:ind w:left="426"/>
        <w:rPr>
          <w:lang w:val="lv-LV"/>
        </w:rPr>
      </w:pPr>
    </w:p>
    <w:p w14:paraId="32229148" w14:textId="77777777" w:rsidR="002B2165" w:rsidRPr="00841419" w:rsidRDefault="002B2165" w:rsidP="002B2165">
      <w:pPr>
        <w:spacing w:before="120" w:after="120"/>
        <w:ind w:left="426"/>
        <w:jc w:val="center"/>
        <w:rPr>
          <w:rStyle w:val="apple-style-span"/>
          <w:sz w:val="24"/>
          <w:szCs w:val="24"/>
          <w:highlight w:val="yellow"/>
          <w:shd w:val="clear" w:color="auto" w:fill="FFFFFF"/>
          <w:lang w:val="lv-LV"/>
        </w:rPr>
      </w:pPr>
    </w:p>
    <w:p w14:paraId="732C57A9" w14:textId="77777777" w:rsidR="002B2165" w:rsidRPr="00841419" w:rsidRDefault="002B2165" w:rsidP="002B2165">
      <w:pPr>
        <w:spacing w:before="120" w:after="120"/>
        <w:ind w:left="426"/>
        <w:jc w:val="center"/>
        <w:rPr>
          <w:rStyle w:val="apple-style-span"/>
          <w:sz w:val="24"/>
          <w:szCs w:val="24"/>
          <w:highlight w:val="yellow"/>
          <w:shd w:val="clear" w:color="auto" w:fill="FFFFFF"/>
          <w:lang w:val="lv-LV"/>
        </w:rPr>
      </w:pPr>
    </w:p>
    <w:p w14:paraId="072BECCD" w14:textId="77777777" w:rsidR="002B2165" w:rsidRPr="0023214C" w:rsidRDefault="002B2165" w:rsidP="002B2165">
      <w:pPr>
        <w:spacing w:before="120" w:after="120"/>
        <w:ind w:left="426"/>
        <w:jc w:val="center"/>
        <w:rPr>
          <w:rStyle w:val="apple-style-span"/>
          <w:sz w:val="24"/>
          <w:szCs w:val="24"/>
          <w:shd w:val="clear" w:color="auto" w:fill="FFFFFF"/>
          <w:lang w:val="lv-LV"/>
        </w:rPr>
      </w:pPr>
    </w:p>
    <w:p w14:paraId="1109CA80" w14:textId="63A91C61" w:rsidR="002B2165" w:rsidRPr="001112C0" w:rsidRDefault="002B2165" w:rsidP="002B2165">
      <w:pPr>
        <w:spacing w:before="120" w:after="120"/>
        <w:ind w:left="426"/>
        <w:jc w:val="center"/>
        <w:rPr>
          <w:color w:val="auto"/>
          <w:sz w:val="24"/>
          <w:szCs w:val="24"/>
          <w:lang w:val="lv-LV"/>
        </w:rPr>
      </w:pPr>
      <w:r w:rsidRPr="001112C0">
        <w:rPr>
          <w:color w:val="auto"/>
          <w:sz w:val="24"/>
          <w:szCs w:val="24"/>
          <w:lang w:val="lv-LV"/>
        </w:rPr>
        <w:t>CPV kods:</w:t>
      </w:r>
      <w:r w:rsidR="0023214C" w:rsidRPr="001112C0">
        <w:rPr>
          <w:color w:val="auto"/>
          <w:sz w:val="24"/>
          <w:szCs w:val="24"/>
          <w:lang w:val="lv-LV"/>
        </w:rPr>
        <w:t xml:space="preserve"> 09332000-5 (</w:t>
      </w:r>
      <w:proofErr w:type="spellStart"/>
      <w:r w:rsidR="0023214C" w:rsidRPr="001112C0">
        <w:rPr>
          <w:color w:val="auto"/>
          <w:sz w:val="24"/>
          <w:szCs w:val="24"/>
          <w:shd w:val="clear" w:color="auto" w:fill="FFFFFF"/>
        </w:rPr>
        <w:t>Saules</w:t>
      </w:r>
      <w:proofErr w:type="spellEnd"/>
      <w:r w:rsidR="0023214C" w:rsidRPr="001112C0">
        <w:rPr>
          <w:color w:val="auto"/>
          <w:sz w:val="24"/>
          <w:szCs w:val="24"/>
          <w:shd w:val="clear" w:color="auto" w:fill="FFFFFF"/>
        </w:rPr>
        <w:t xml:space="preserve"> </w:t>
      </w:r>
      <w:proofErr w:type="spellStart"/>
      <w:r w:rsidR="0023214C" w:rsidRPr="001112C0">
        <w:rPr>
          <w:color w:val="auto"/>
          <w:sz w:val="24"/>
          <w:szCs w:val="24"/>
          <w:shd w:val="clear" w:color="auto" w:fill="FFFFFF"/>
        </w:rPr>
        <w:t>enerģijas</w:t>
      </w:r>
      <w:proofErr w:type="spellEnd"/>
      <w:r w:rsidR="0023214C" w:rsidRPr="001112C0">
        <w:rPr>
          <w:color w:val="auto"/>
          <w:sz w:val="24"/>
          <w:szCs w:val="24"/>
          <w:shd w:val="clear" w:color="auto" w:fill="FFFFFF"/>
        </w:rPr>
        <w:t xml:space="preserve"> </w:t>
      </w:r>
      <w:proofErr w:type="spellStart"/>
      <w:r w:rsidR="0023214C" w:rsidRPr="001112C0">
        <w:rPr>
          <w:color w:val="auto"/>
          <w:sz w:val="24"/>
          <w:szCs w:val="24"/>
          <w:shd w:val="clear" w:color="auto" w:fill="FFFFFF"/>
        </w:rPr>
        <w:t>iekārtas</w:t>
      </w:r>
      <w:proofErr w:type="spellEnd"/>
      <w:r w:rsidR="00B609AB" w:rsidRPr="001112C0">
        <w:rPr>
          <w:color w:val="auto"/>
          <w:sz w:val="24"/>
          <w:szCs w:val="24"/>
          <w:lang w:val="lv-LV"/>
        </w:rPr>
        <w:t>)</w:t>
      </w:r>
    </w:p>
    <w:p w14:paraId="3FAA519D" w14:textId="77777777" w:rsidR="00011673" w:rsidRPr="00841419" w:rsidRDefault="00011673">
      <w:pPr>
        <w:spacing w:before="120" w:after="120"/>
        <w:ind w:left="426"/>
        <w:jc w:val="both"/>
        <w:rPr>
          <w:lang w:val="lv-LV"/>
        </w:rPr>
      </w:pPr>
    </w:p>
    <w:p w14:paraId="0409C7F5" w14:textId="77777777" w:rsidR="00011673" w:rsidRPr="00841419" w:rsidRDefault="00011673">
      <w:pPr>
        <w:ind w:left="426"/>
        <w:rPr>
          <w:lang w:val="lv-LV"/>
        </w:rPr>
      </w:pPr>
    </w:p>
    <w:p w14:paraId="0648C644" w14:textId="77777777" w:rsidR="00011673" w:rsidRPr="00841419" w:rsidRDefault="00011673">
      <w:pPr>
        <w:ind w:left="426"/>
        <w:rPr>
          <w:lang w:val="lv-LV"/>
        </w:rPr>
      </w:pPr>
    </w:p>
    <w:p w14:paraId="30EAE463" w14:textId="77777777" w:rsidR="00011673" w:rsidRPr="00841419" w:rsidRDefault="00011673">
      <w:pPr>
        <w:ind w:left="426"/>
        <w:rPr>
          <w:lang w:val="lv-LV"/>
        </w:rPr>
      </w:pPr>
    </w:p>
    <w:p w14:paraId="3E4880F5" w14:textId="77777777" w:rsidR="00011673" w:rsidRPr="00841419" w:rsidRDefault="00011673">
      <w:pPr>
        <w:pStyle w:val="Heading9"/>
        <w:keepNext w:val="0"/>
        <w:spacing w:before="0"/>
        <w:ind w:left="426"/>
        <w:jc w:val="center"/>
        <w:rPr>
          <w:rFonts w:ascii="Times New Roman" w:hAnsi="Times New Roman"/>
          <w:b/>
          <w:color w:val="00000A"/>
          <w:sz w:val="24"/>
          <w:szCs w:val="24"/>
          <w:lang w:val="lv-LV"/>
        </w:rPr>
      </w:pPr>
    </w:p>
    <w:p w14:paraId="7E880C6B" w14:textId="77777777" w:rsidR="00011673" w:rsidRPr="00841419" w:rsidRDefault="002B2165">
      <w:pPr>
        <w:pStyle w:val="Heading9"/>
        <w:keepNext w:val="0"/>
        <w:spacing w:before="0"/>
        <w:ind w:left="426"/>
        <w:jc w:val="center"/>
        <w:rPr>
          <w:rFonts w:ascii="Times New Roman" w:hAnsi="Times New Roman"/>
          <w:b/>
          <w:i w:val="0"/>
          <w:color w:val="00000A"/>
          <w:sz w:val="24"/>
          <w:szCs w:val="24"/>
          <w:lang w:val="lv-LV"/>
        </w:rPr>
      </w:pPr>
      <w:r w:rsidRPr="00841419">
        <w:rPr>
          <w:rFonts w:ascii="Times New Roman" w:hAnsi="Times New Roman"/>
          <w:b/>
          <w:i w:val="0"/>
          <w:color w:val="00000A"/>
          <w:sz w:val="24"/>
          <w:szCs w:val="24"/>
          <w:lang w:val="lv-LV"/>
        </w:rPr>
        <w:t>Rīgā</w:t>
      </w:r>
    </w:p>
    <w:p w14:paraId="445167C5" w14:textId="77777777" w:rsidR="00011673" w:rsidRPr="00841419" w:rsidRDefault="002B2165">
      <w:pPr>
        <w:pStyle w:val="Heading9"/>
        <w:keepNext w:val="0"/>
        <w:spacing w:before="0"/>
        <w:ind w:left="426"/>
        <w:jc w:val="center"/>
        <w:rPr>
          <w:rFonts w:ascii="Times New Roman" w:hAnsi="Times New Roman"/>
          <w:b/>
          <w:i w:val="0"/>
          <w:color w:val="00000A"/>
          <w:sz w:val="24"/>
          <w:szCs w:val="24"/>
          <w:lang w:val="lv-LV"/>
        </w:rPr>
      </w:pPr>
      <w:r w:rsidRPr="00841419">
        <w:rPr>
          <w:rFonts w:ascii="Times New Roman" w:hAnsi="Times New Roman"/>
          <w:b/>
          <w:i w:val="0"/>
          <w:color w:val="00000A"/>
          <w:sz w:val="24"/>
          <w:szCs w:val="24"/>
          <w:lang w:val="lv-LV"/>
        </w:rPr>
        <w:t>2018</w:t>
      </w:r>
    </w:p>
    <w:p w14:paraId="0206D6FF" w14:textId="77777777" w:rsidR="00011673" w:rsidRPr="00841419" w:rsidRDefault="00011673">
      <w:pPr>
        <w:ind w:left="426"/>
        <w:rPr>
          <w:sz w:val="24"/>
          <w:szCs w:val="24"/>
          <w:lang w:val="lv-LV"/>
        </w:rPr>
      </w:pPr>
    </w:p>
    <w:p w14:paraId="5B72B3BA" w14:textId="77777777" w:rsidR="002B2165" w:rsidRPr="00841419" w:rsidRDefault="002B2165">
      <w:pPr>
        <w:ind w:left="426"/>
        <w:rPr>
          <w:sz w:val="24"/>
          <w:szCs w:val="24"/>
          <w:lang w:val="lv-LV"/>
        </w:rPr>
      </w:pPr>
    </w:p>
    <w:bookmarkStart w:id="0" w:name="_Toc526170209" w:displacedByCustomXml="next"/>
    <w:sdt>
      <w:sdtPr>
        <w:rPr>
          <w:rFonts w:ascii="Times New Roman" w:eastAsia="Times New Roman" w:hAnsi="Times New Roman" w:cs="Times New Roman"/>
          <w:color w:val="00000A"/>
          <w:sz w:val="24"/>
          <w:szCs w:val="24"/>
          <w:lang w:val="lv-LV"/>
        </w:rPr>
        <w:id w:val="363195574"/>
        <w:docPartObj>
          <w:docPartGallery w:val="Table of Contents"/>
          <w:docPartUnique/>
        </w:docPartObj>
      </w:sdtPr>
      <w:sdtEndPr/>
      <w:sdtContent>
        <w:p w14:paraId="5A65BE2A" w14:textId="77777777" w:rsidR="00011673" w:rsidRPr="002D3AE6" w:rsidRDefault="002B2165">
          <w:pPr>
            <w:pStyle w:val="TOCHeading"/>
            <w:jc w:val="center"/>
            <w:rPr>
              <w:rFonts w:ascii="Times New Roman" w:hAnsi="Times New Roman" w:cs="Times New Roman"/>
              <w:b/>
              <w:color w:val="00000A"/>
              <w:sz w:val="28"/>
              <w:szCs w:val="28"/>
              <w:lang w:val="lv-LV"/>
            </w:rPr>
          </w:pPr>
          <w:r w:rsidRPr="002D3AE6">
            <w:rPr>
              <w:rFonts w:ascii="Times New Roman" w:hAnsi="Times New Roman" w:cs="Times New Roman"/>
              <w:b/>
              <w:color w:val="00000A"/>
              <w:sz w:val="28"/>
              <w:szCs w:val="28"/>
              <w:lang w:val="lv-LV"/>
            </w:rPr>
            <w:t>SATURS</w:t>
          </w:r>
          <w:bookmarkEnd w:id="0"/>
        </w:p>
        <w:p w14:paraId="0C3D28B4" w14:textId="77777777" w:rsidR="00011673" w:rsidRPr="002D3AE6" w:rsidRDefault="00011673">
          <w:pPr>
            <w:rPr>
              <w:sz w:val="24"/>
              <w:szCs w:val="24"/>
              <w:lang w:val="lv-LV"/>
            </w:rPr>
          </w:pPr>
        </w:p>
        <w:p w14:paraId="1B3B23AE" w14:textId="77777777" w:rsidR="00487784" w:rsidRPr="002D3AE6" w:rsidRDefault="002B2165">
          <w:pPr>
            <w:pStyle w:val="TOC1"/>
            <w:tabs>
              <w:tab w:val="right" w:leader="dot" w:pos="9062"/>
            </w:tabs>
            <w:rPr>
              <w:rFonts w:eastAsiaTheme="minorEastAsia"/>
              <w:noProof/>
              <w:color w:val="auto"/>
              <w:sz w:val="22"/>
              <w:szCs w:val="22"/>
              <w:lang w:val="lv-LV" w:eastAsia="lv-LV"/>
            </w:rPr>
          </w:pPr>
          <w:r w:rsidRPr="002D3AE6">
            <w:rPr>
              <w:sz w:val="24"/>
              <w:szCs w:val="24"/>
              <w:lang w:val="lv-LV"/>
            </w:rPr>
            <w:fldChar w:fldCharType="begin"/>
          </w:r>
          <w:r w:rsidRPr="002D3AE6">
            <w:rPr>
              <w:sz w:val="24"/>
              <w:szCs w:val="24"/>
              <w:lang w:val="lv-LV"/>
            </w:rPr>
            <w:instrText>TOC \z \o "1-3" \u \h</w:instrText>
          </w:r>
          <w:r w:rsidRPr="002D3AE6">
            <w:rPr>
              <w:sz w:val="24"/>
              <w:szCs w:val="24"/>
              <w:lang w:val="lv-LV"/>
            </w:rPr>
            <w:fldChar w:fldCharType="separate"/>
          </w:r>
          <w:hyperlink w:anchor="_Toc526170209" w:history="1">
            <w:r w:rsidR="00487784" w:rsidRPr="002D3AE6">
              <w:rPr>
                <w:rStyle w:val="Hyperlink"/>
                <w:b/>
                <w:noProof/>
                <w:lang w:val="lv-LV"/>
              </w:rPr>
              <w:t>SATURS</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_Toc526170209 \h </w:instrText>
            </w:r>
            <w:r w:rsidR="00487784" w:rsidRPr="002D3AE6">
              <w:rPr>
                <w:noProof/>
                <w:webHidden/>
              </w:rPr>
            </w:r>
            <w:r w:rsidR="00487784" w:rsidRPr="002D3AE6">
              <w:rPr>
                <w:noProof/>
                <w:webHidden/>
              </w:rPr>
              <w:fldChar w:fldCharType="separate"/>
            </w:r>
            <w:r w:rsidR="00487784" w:rsidRPr="002D3AE6">
              <w:rPr>
                <w:noProof/>
                <w:webHidden/>
              </w:rPr>
              <w:t>2</w:t>
            </w:r>
            <w:r w:rsidR="00487784" w:rsidRPr="002D3AE6">
              <w:rPr>
                <w:noProof/>
                <w:webHidden/>
              </w:rPr>
              <w:fldChar w:fldCharType="end"/>
            </w:r>
          </w:hyperlink>
        </w:p>
        <w:p w14:paraId="46D49524" w14:textId="77777777" w:rsidR="00487784" w:rsidRPr="002D3AE6" w:rsidRDefault="00487784">
          <w:pPr>
            <w:pStyle w:val="TOC1"/>
            <w:tabs>
              <w:tab w:val="left" w:pos="440"/>
              <w:tab w:val="right" w:leader="dot" w:pos="9062"/>
            </w:tabs>
            <w:rPr>
              <w:rFonts w:eastAsiaTheme="minorEastAsia"/>
              <w:noProof/>
              <w:color w:val="auto"/>
              <w:sz w:val="22"/>
              <w:szCs w:val="22"/>
              <w:lang w:val="lv-LV" w:eastAsia="lv-LV"/>
            </w:rPr>
          </w:pPr>
          <w:hyperlink w:anchor="_Toc526170210" w:history="1">
            <w:r w:rsidRPr="002D3AE6">
              <w:rPr>
                <w:rStyle w:val="Hyperlink"/>
                <w:noProof/>
                <w:lang w:val="lv-LV"/>
              </w:rPr>
              <w:t>1.</w:t>
            </w:r>
            <w:r w:rsidRPr="002D3AE6">
              <w:rPr>
                <w:rFonts w:eastAsiaTheme="minorEastAsia"/>
                <w:noProof/>
                <w:color w:val="auto"/>
                <w:sz w:val="22"/>
                <w:szCs w:val="22"/>
                <w:lang w:val="lv-LV" w:eastAsia="lv-LV"/>
              </w:rPr>
              <w:tab/>
            </w:r>
            <w:r w:rsidRPr="002D3AE6">
              <w:rPr>
                <w:rStyle w:val="Hyperlink"/>
                <w:noProof/>
                <w:lang w:val="lv-LV"/>
              </w:rPr>
              <w:t>VISPĀRĪGĀ INFORMĀCIJA</w:t>
            </w:r>
            <w:r w:rsidRPr="002D3AE6">
              <w:rPr>
                <w:noProof/>
                <w:webHidden/>
              </w:rPr>
              <w:tab/>
            </w:r>
            <w:r w:rsidRPr="002D3AE6">
              <w:rPr>
                <w:noProof/>
                <w:webHidden/>
              </w:rPr>
              <w:fldChar w:fldCharType="begin"/>
            </w:r>
            <w:r w:rsidRPr="002D3AE6">
              <w:rPr>
                <w:noProof/>
                <w:webHidden/>
              </w:rPr>
              <w:instrText xml:space="preserve"> PAGEREF _Toc526170210 \h </w:instrText>
            </w:r>
            <w:r w:rsidRPr="002D3AE6">
              <w:rPr>
                <w:noProof/>
                <w:webHidden/>
              </w:rPr>
            </w:r>
            <w:r w:rsidRPr="002D3AE6">
              <w:rPr>
                <w:noProof/>
                <w:webHidden/>
              </w:rPr>
              <w:fldChar w:fldCharType="separate"/>
            </w:r>
            <w:r w:rsidRPr="002D3AE6">
              <w:rPr>
                <w:noProof/>
                <w:webHidden/>
              </w:rPr>
              <w:t>3</w:t>
            </w:r>
            <w:r w:rsidRPr="002D3AE6">
              <w:rPr>
                <w:noProof/>
                <w:webHidden/>
              </w:rPr>
              <w:fldChar w:fldCharType="end"/>
            </w:r>
          </w:hyperlink>
        </w:p>
        <w:p w14:paraId="646A5221" w14:textId="77777777" w:rsidR="00487784" w:rsidRPr="002D3AE6" w:rsidRDefault="00487784">
          <w:pPr>
            <w:pStyle w:val="TOC1"/>
            <w:tabs>
              <w:tab w:val="left" w:pos="440"/>
              <w:tab w:val="right" w:leader="dot" w:pos="9062"/>
            </w:tabs>
            <w:rPr>
              <w:rFonts w:eastAsiaTheme="minorEastAsia"/>
              <w:noProof/>
              <w:color w:val="auto"/>
              <w:sz w:val="22"/>
              <w:szCs w:val="22"/>
              <w:lang w:val="lv-LV" w:eastAsia="lv-LV"/>
            </w:rPr>
          </w:pPr>
          <w:hyperlink w:anchor="_Toc526170211" w:history="1">
            <w:r w:rsidRPr="002D3AE6">
              <w:rPr>
                <w:rStyle w:val="Hyperlink"/>
                <w:noProof/>
                <w:lang w:val="lv-LV"/>
              </w:rPr>
              <w:t>2.</w:t>
            </w:r>
            <w:r w:rsidRPr="002D3AE6">
              <w:rPr>
                <w:rFonts w:eastAsiaTheme="minorEastAsia"/>
                <w:noProof/>
                <w:color w:val="auto"/>
                <w:sz w:val="22"/>
                <w:szCs w:val="22"/>
                <w:lang w:val="lv-LV" w:eastAsia="lv-LV"/>
              </w:rPr>
              <w:tab/>
            </w:r>
            <w:r w:rsidRPr="002D3AE6">
              <w:rPr>
                <w:rStyle w:val="Hyperlink"/>
                <w:noProof/>
                <w:lang w:val="lv-LV"/>
              </w:rPr>
              <w:t>INFORMĀCIJA PAR IEPIRKUMA PRIEKŠMETU</w:t>
            </w:r>
            <w:r w:rsidRPr="002D3AE6">
              <w:rPr>
                <w:noProof/>
                <w:webHidden/>
              </w:rPr>
              <w:tab/>
            </w:r>
            <w:r w:rsidRPr="002D3AE6">
              <w:rPr>
                <w:noProof/>
                <w:webHidden/>
              </w:rPr>
              <w:fldChar w:fldCharType="begin"/>
            </w:r>
            <w:r w:rsidRPr="002D3AE6">
              <w:rPr>
                <w:noProof/>
                <w:webHidden/>
              </w:rPr>
              <w:instrText xml:space="preserve"> PAGEREF _Toc526170211 \h </w:instrText>
            </w:r>
            <w:r w:rsidRPr="002D3AE6">
              <w:rPr>
                <w:noProof/>
                <w:webHidden/>
              </w:rPr>
            </w:r>
            <w:r w:rsidRPr="002D3AE6">
              <w:rPr>
                <w:noProof/>
                <w:webHidden/>
              </w:rPr>
              <w:fldChar w:fldCharType="separate"/>
            </w:r>
            <w:r w:rsidRPr="002D3AE6">
              <w:rPr>
                <w:noProof/>
                <w:webHidden/>
              </w:rPr>
              <w:t>3</w:t>
            </w:r>
            <w:r w:rsidRPr="002D3AE6">
              <w:rPr>
                <w:noProof/>
                <w:webHidden/>
              </w:rPr>
              <w:fldChar w:fldCharType="end"/>
            </w:r>
          </w:hyperlink>
        </w:p>
        <w:p w14:paraId="5DDDA3D6" w14:textId="77777777" w:rsidR="00487784" w:rsidRPr="002D3AE6" w:rsidRDefault="00487784">
          <w:pPr>
            <w:pStyle w:val="TOC1"/>
            <w:tabs>
              <w:tab w:val="left" w:pos="440"/>
              <w:tab w:val="right" w:leader="dot" w:pos="9062"/>
            </w:tabs>
            <w:rPr>
              <w:rFonts w:eastAsiaTheme="minorEastAsia"/>
              <w:noProof/>
              <w:color w:val="auto"/>
              <w:sz w:val="22"/>
              <w:szCs w:val="22"/>
              <w:lang w:val="lv-LV" w:eastAsia="lv-LV"/>
            </w:rPr>
          </w:pPr>
          <w:hyperlink w:anchor="_Toc526170212" w:history="1">
            <w:r w:rsidRPr="002D3AE6">
              <w:rPr>
                <w:rStyle w:val="Hyperlink"/>
                <w:noProof/>
                <w:lang w:val="lv-LV"/>
              </w:rPr>
              <w:t>3.</w:t>
            </w:r>
            <w:r w:rsidRPr="002D3AE6">
              <w:rPr>
                <w:rFonts w:eastAsiaTheme="minorEastAsia"/>
                <w:noProof/>
                <w:color w:val="auto"/>
                <w:sz w:val="22"/>
                <w:szCs w:val="22"/>
                <w:lang w:val="lv-LV" w:eastAsia="lv-LV"/>
              </w:rPr>
              <w:tab/>
            </w:r>
            <w:r w:rsidRPr="002D3AE6">
              <w:rPr>
                <w:rStyle w:val="Hyperlink"/>
                <w:noProof/>
                <w:lang w:val="lv-LV"/>
              </w:rPr>
              <w:t>INFORMĀCIJA UN TĀS APMAIŅAS KĀRTĪBA</w:t>
            </w:r>
            <w:r w:rsidRPr="002D3AE6">
              <w:rPr>
                <w:noProof/>
                <w:webHidden/>
              </w:rPr>
              <w:tab/>
            </w:r>
            <w:r w:rsidRPr="002D3AE6">
              <w:rPr>
                <w:noProof/>
                <w:webHidden/>
              </w:rPr>
              <w:fldChar w:fldCharType="begin"/>
            </w:r>
            <w:r w:rsidRPr="002D3AE6">
              <w:rPr>
                <w:noProof/>
                <w:webHidden/>
              </w:rPr>
              <w:instrText xml:space="preserve"> PAGEREF _Toc526170212 \h </w:instrText>
            </w:r>
            <w:r w:rsidRPr="002D3AE6">
              <w:rPr>
                <w:noProof/>
                <w:webHidden/>
              </w:rPr>
            </w:r>
            <w:r w:rsidRPr="002D3AE6">
              <w:rPr>
                <w:noProof/>
                <w:webHidden/>
              </w:rPr>
              <w:fldChar w:fldCharType="separate"/>
            </w:r>
            <w:r w:rsidRPr="002D3AE6">
              <w:rPr>
                <w:noProof/>
                <w:webHidden/>
              </w:rPr>
              <w:t>3</w:t>
            </w:r>
            <w:r w:rsidRPr="002D3AE6">
              <w:rPr>
                <w:noProof/>
                <w:webHidden/>
              </w:rPr>
              <w:fldChar w:fldCharType="end"/>
            </w:r>
          </w:hyperlink>
        </w:p>
        <w:p w14:paraId="1AE33F82" w14:textId="77777777" w:rsidR="00487784" w:rsidRPr="002D3AE6" w:rsidRDefault="00487784">
          <w:pPr>
            <w:pStyle w:val="TOC1"/>
            <w:tabs>
              <w:tab w:val="left" w:pos="440"/>
              <w:tab w:val="right" w:leader="dot" w:pos="9062"/>
            </w:tabs>
            <w:rPr>
              <w:rFonts w:eastAsiaTheme="minorEastAsia"/>
              <w:noProof/>
              <w:color w:val="auto"/>
              <w:sz w:val="22"/>
              <w:szCs w:val="22"/>
              <w:lang w:val="lv-LV" w:eastAsia="lv-LV"/>
            </w:rPr>
          </w:pPr>
          <w:hyperlink w:anchor="_Toc526170213" w:history="1">
            <w:r w:rsidRPr="002D3AE6">
              <w:rPr>
                <w:rStyle w:val="Hyperlink"/>
                <w:noProof/>
                <w:lang w:val="lv-LV"/>
              </w:rPr>
              <w:t>4.</w:t>
            </w:r>
            <w:r w:rsidRPr="002D3AE6">
              <w:rPr>
                <w:rFonts w:eastAsiaTheme="minorEastAsia"/>
                <w:noProof/>
                <w:color w:val="auto"/>
                <w:sz w:val="22"/>
                <w:szCs w:val="22"/>
                <w:lang w:val="lv-LV" w:eastAsia="lv-LV"/>
              </w:rPr>
              <w:tab/>
            </w:r>
            <w:r w:rsidRPr="002D3AE6">
              <w:rPr>
                <w:rStyle w:val="Hyperlink"/>
                <w:noProof/>
                <w:lang w:val="lv-LV"/>
              </w:rPr>
              <w:t>PIEDĀVĀJUMS</w:t>
            </w:r>
            <w:r w:rsidRPr="002D3AE6">
              <w:rPr>
                <w:noProof/>
                <w:webHidden/>
              </w:rPr>
              <w:tab/>
            </w:r>
            <w:r w:rsidRPr="002D3AE6">
              <w:rPr>
                <w:noProof/>
                <w:webHidden/>
              </w:rPr>
              <w:fldChar w:fldCharType="begin"/>
            </w:r>
            <w:r w:rsidRPr="002D3AE6">
              <w:rPr>
                <w:noProof/>
                <w:webHidden/>
              </w:rPr>
              <w:instrText xml:space="preserve"> PAGEREF _Toc526170213 \h </w:instrText>
            </w:r>
            <w:r w:rsidRPr="002D3AE6">
              <w:rPr>
                <w:noProof/>
                <w:webHidden/>
              </w:rPr>
            </w:r>
            <w:r w:rsidRPr="002D3AE6">
              <w:rPr>
                <w:noProof/>
                <w:webHidden/>
              </w:rPr>
              <w:fldChar w:fldCharType="separate"/>
            </w:r>
            <w:r w:rsidRPr="002D3AE6">
              <w:rPr>
                <w:noProof/>
                <w:webHidden/>
              </w:rPr>
              <w:t>4</w:t>
            </w:r>
            <w:r w:rsidRPr="002D3AE6">
              <w:rPr>
                <w:noProof/>
                <w:webHidden/>
              </w:rPr>
              <w:fldChar w:fldCharType="end"/>
            </w:r>
          </w:hyperlink>
        </w:p>
        <w:p w14:paraId="1B080DE2" w14:textId="77777777" w:rsidR="00487784" w:rsidRPr="002D3AE6" w:rsidRDefault="00487784">
          <w:pPr>
            <w:pStyle w:val="TOC1"/>
            <w:tabs>
              <w:tab w:val="left" w:pos="440"/>
              <w:tab w:val="right" w:leader="dot" w:pos="9062"/>
            </w:tabs>
            <w:rPr>
              <w:rFonts w:eastAsiaTheme="minorEastAsia"/>
              <w:noProof/>
              <w:color w:val="auto"/>
              <w:sz w:val="22"/>
              <w:szCs w:val="22"/>
              <w:lang w:val="lv-LV" w:eastAsia="lv-LV"/>
            </w:rPr>
          </w:pPr>
          <w:hyperlink w:anchor="_Toc526170214" w:history="1">
            <w:r w:rsidRPr="002D3AE6">
              <w:rPr>
                <w:rStyle w:val="Hyperlink"/>
                <w:noProof/>
                <w:lang w:val="lv-LV"/>
              </w:rPr>
              <w:t>5.</w:t>
            </w:r>
            <w:r w:rsidRPr="002D3AE6">
              <w:rPr>
                <w:rFonts w:eastAsiaTheme="minorEastAsia"/>
                <w:noProof/>
                <w:color w:val="auto"/>
                <w:sz w:val="22"/>
                <w:szCs w:val="22"/>
                <w:lang w:val="lv-LV" w:eastAsia="lv-LV"/>
              </w:rPr>
              <w:tab/>
            </w:r>
            <w:r w:rsidRPr="002D3AE6">
              <w:rPr>
                <w:rStyle w:val="Hyperlink"/>
                <w:noProof/>
                <w:lang w:val="lv-LV"/>
              </w:rPr>
              <w:t>NOSACĪJUMI DALĪBAI IEPIRKUMĀ</w:t>
            </w:r>
            <w:r w:rsidRPr="002D3AE6">
              <w:rPr>
                <w:noProof/>
                <w:webHidden/>
              </w:rPr>
              <w:tab/>
            </w:r>
            <w:r w:rsidRPr="002D3AE6">
              <w:rPr>
                <w:noProof/>
                <w:webHidden/>
              </w:rPr>
              <w:fldChar w:fldCharType="begin"/>
            </w:r>
            <w:r w:rsidRPr="002D3AE6">
              <w:rPr>
                <w:noProof/>
                <w:webHidden/>
              </w:rPr>
              <w:instrText xml:space="preserve"> PAGEREF _Toc526170214 \h </w:instrText>
            </w:r>
            <w:r w:rsidRPr="002D3AE6">
              <w:rPr>
                <w:noProof/>
                <w:webHidden/>
              </w:rPr>
            </w:r>
            <w:r w:rsidRPr="002D3AE6">
              <w:rPr>
                <w:noProof/>
                <w:webHidden/>
              </w:rPr>
              <w:fldChar w:fldCharType="separate"/>
            </w:r>
            <w:r w:rsidRPr="002D3AE6">
              <w:rPr>
                <w:noProof/>
                <w:webHidden/>
              </w:rPr>
              <w:t>5</w:t>
            </w:r>
            <w:r w:rsidRPr="002D3AE6">
              <w:rPr>
                <w:noProof/>
                <w:webHidden/>
              </w:rPr>
              <w:fldChar w:fldCharType="end"/>
            </w:r>
          </w:hyperlink>
        </w:p>
        <w:p w14:paraId="1F095EA9" w14:textId="77777777" w:rsidR="00487784" w:rsidRPr="002D3AE6" w:rsidRDefault="00487784">
          <w:pPr>
            <w:pStyle w:val="TOC1"/>
            <w:tabs>
              <w:tab w:val="left" w:pos="440"/>
              <w:tab w:val="right" w:leader="dot" w:pos="9062"/>
            </w:tabs>
            <w:rPr>
              <w:rFonts w:eastAsiaTheme="minorEastAsia"/>
              <w:noProof/>
              <w:color w:val="auto"/>
              <w:sz w:val="22"/>
              <w:szCs w:val="22"/>
              <w:lang w:val="lv-LV" w:eastAsia="lv-LV"/>
            </w:rPr>
          </w:pPr>
          <w:hyperlink w:anchor="_Toc526170215" w:history="1">
            <w:r w:rsidRPr="002D3AE6">
              <w:rPr>
                <w:rStyle w:val="Hyperlink"/>
                <w:noProof/>
                <w:lang w:val="lv-LV"/>
              </w:rPr>
              <w:t>6.</w:t>
            </w:r>
            <w:r w:rsidRPr="002D3AE6">
              <w:rPr>
                <w:rFonts w:eastAsiaTheme="minorEastAsia"/>
                <w:noProof/>
                <w:color w:val="auto"/>
                <w:sz w:val="22"/>
                <w:szCs w:val="22"/>
                <w:lang w:val="lv-LV" w:eastAsia="lv-LV"/>
              </w:rPr>
              <w:tab/>
            </w:r>
            <w:r w:rsidRPr="002D3AE6">
              <w:rPr>
                <w:rStyle w:val="Hyperlink"/>
                <w:noProof/>
                <w:lang w:val="lv-LV"/>
              </w:rPr>
              <w:t>IESNIEDZAMIE DOKUMENTI</w:t>
            </w:r>
            <w:r w:rsidRPr="002D3AE6">
              <w:rPr>
                <w:noProof/>
                <w:webHidden/>
              </w:rPr>
              <w:tab/>
            </w:r>
            <w:r w:rsidRPr="002D3AE6">
              <w:rPr>
                <w:noProof/>
                <w:webHidden/>
              </w:rPr>
              <w:fldChar w:fldCharType="begin"/>
            </w:r>
            <w:r w:rsidRPr="002D3AE6">
              <w:rPr>
                <w:noProof/>
                <w:webHidden/>
              </w:rPr>
              <w:instrText xml:space="preserve"> PAGEREF _Toc526170215 \h </w:instrText>
            </w:r>
            <w:r w:rsidRPr="002D3AE6">
              <w:rPr>
                <w:noProof/>
                <w:webHidden/>
              </w:rPr>
            </w:r>
            <w:r w:rsidRPr="002D3AE6">
              <w:rPr>
                <w:noProof/>
                <w:webHidden/>
              </w:rPr>
              <w:fldChar w:fldCharType="separate"/>
            </w:r>
            <w:r w:rsidRPr="002D3AE6">
              <w:rPr>
                <w:noProof/>
                <w:webHidden/>
              </w:rPr>
              <w:t>7</w:t>
            </w:r>
            <w:r w:rsidRPr="002D3AE6">
              <w:rPr>
                <w:noProof/>
                <w:webHidden/>
              </w:rPr>
              <w:fldChar w:fldCharType="end"/>
            </w:r>
          </w:hyperlink>
        </w:p>
        <w:p w14:paraId="45813EC7" w14:textId="77777777" w:rsidR="00487784" w:rsidRPr="002D3AE6" w:rsidRDefault="00487784">
          <w:pPr>
            <w:pStyle w:val="TOC1"/>
            <w:tabs>
              <w:tab w:val="left" w:pos="440"/>
              <w:tab w:val="right" w:leader="dot" w:pos="9062"/>
            </w:tabs>
            <w:rPr>
              <w:rFonts w:eastAsiaTheme="minorEastAsia"/>
              <w:noProof/>
              <w:color w:val="auto"/>
              <w:sz w:val="22"/>
              <w:szCs w:val="22"/>
              <w:lang w:val="lv-LV" w:eastAsia="lv-LV"/>
            </w:rPr>
          </w:pPr>
          <w:hyperlink w:anchor="_Toc526170216" w:history="1">
            <w:r w:rsidRPr="002D3AE6">
              <w:rPr>
                <w:rStyle w:val="Hyperlink"/>
                <w:noProof/>
                <w:lang w:val="lv-LV"/>
              </w:rPr>
              <w:t>7.</w:t>
            </w:r>
            <w:r w:rsidRPr="002D3AE6">
              <w:rPr>
                <w:rFonts w:eastAsiaTheme="minorEastAsia"/>
                <w:noProof/>
                <w:color w:val="auto"/>
                <w:sz w:val="22"/>
                <w:szCs w:val="22"/>
                <w:lang w:val="lv-LV" w:eastAsia="lv-LV"/>
              </w:rPr>
              <w:tab/>
            </w:r>
            <w:r w:rsidRPr="002D3AE6">
              <w:rPr>
                <w:rStyle w:val="Hyperlink"/>
                <w:noProof/>
                <w:lang w:val="lv-LV"/>
              </w:rPr>
              <w:t>PIEDĀVĀJUMU VĒRTĒŠANA UN LĒMUMA PIEŅEMŠANA</w:t>
            </w:r>
            <w:r w:rsidRPr="002D3AE6">
              <w:rPr>
                <w:noProof/>
                <w:webHidden/>
              </w:rPr>
              <w:tab/>
            </w:r>
            <w:r w:rsidRPr="002D3AE6">
              <w:rPr>
                <w:noProof/>
                <w:webHidden/>
              </w:rPr>
              <w:fldChar w:fldCharType="begin"/>
            </w:r>
            <w:r w:rsidRPr="002D3AE6">
              <w:rPr>
                <w:noProof/>
                <w:webHidden/>
              </w:rPr>
              <w:instrText xml:space="preserve"> PAGEREF _Toc526170216 \h </w:instrText>
            </w:r>
            <w:r w:rsidRPr="002D3AE6">
              <w:rPr>
                <w:noProof/>
                <w:webHidden/>
              </w:rPr>
            </w:r>
            <w:r w:rsidRPr="002D3AE6">
              <w:rPr>
                <w:noProof/>
                <w:webHidden/>
              </w:rPr>
              <w:fldChar w:fldCharType="separate"/>
            </w:r>
            <w:r w:rsidRPr="002D3AE6">
              <w:rPr>
                <w:noProof/>
                <w:webHidden/>
              </w:rPr>
              <w:t>8</w:t>
            </w:r>
            <w:r w:rsidRPr="002D3AE6">
              <w:rPr>
                <w:noProof/>
                <w:webHidden/>
              </w:rPr>
              <w:fldChar w:fldCharType="end"/>
            </w:r>
          </w:hyperlink>
        </w:p>
        <w:p w14:paraId="48728F4F" w14:textId="77777777" w:rsidR="00487784" w:rsidRPr="002D3AE6" w:rsidRDefault="00487784">
          <w:pPr>
            <w:pStyle w:val="TOC1"/>
            <w:tabs>
              <w:tab w:val="right" w:leader="dot" w:pos="9062"/>
            </w:tabs>
            <w:rPr>
              <w:rStyle w:val="Hyperlink"/>
              <w:noProof/>
              <w:color w:val="auto"/>
              <w:sz w:val="24"/>
              <w:szCs w:val="24"/>
            </w:rPr>
          </w:pPr>
        </w:p>
        <w:p w14:paraId="3C084937" w14:textId="06F121C3" w:rsidR="00487784" w:rsidRPr="002D3AE6" w:rsidRDefault="00487784">
          <w:pPr>
            <w:pStyle w:val="TOC1"/>
            <w:tabs>
              <w:tab w:val="right" w:leader="dot" w:pos="9062"/>
            </w:tabs>
            <w:rPr>
              <w:rStyle w:val="Hyperlink"/>
              <w:noProof/>
              <w:color w:val="auto"/>
              <w:sz w:val="24"/>
              <w:szCs w:val="24"/>
            </w:rPr>
          </w:pPr>
          <w:r w:rsidRPr="002D3AE6">
            <w:rPr>
              <w:rStyle w:val="Hyperlink"/>
              <w:noProof/>
              <w:color w:val="auto"/>
              <w:sz w:val="24"/>
              <w:szCs w:val="24"/>
            </w:rPr>
            <w:t>PIELIKUMI:</w:t>
          </w:r>
        </w:p>
        <w:p w14:paraId="6BA8DA7B" w14:textId="77777777" w:rsidR="00487784" w:rsidRPr="002D3AE6" w:rsidRDefault="00487784" w:rsidP="00487784"/>
        <w:p w14:paraId="0A5239C7" w14:textId="77777777"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17" w:history="1">
            <w:r w:rsidRPr="002D3AE6">
              <w:rPr>
                <w:rStyle w:val="Hyperlink"/>
                <w:noProof/>
                <w:lang w:val="lv-LV"/>
              </w:rPr>
              <w:t>PIETEIKUMS DALĪBAI IEPIRKUMĀ (VEIDNE)</w:t>
            </w:r>
            <w:r w:rsidRPr="002D3AE6">
              <w:rPr>
                <w:noProof/>
                <w:webHidden/>
              </w:rPr>
              <w:tab/>
            </w:r>
            <w:r w:rsidRPr="002D3AE6">
              <w:rPr>
                <w:noProof/>
                <w:webHidden/>
              </w:rPr>
              <w:fldChar w:fldCharType="begin"/>
            </w:r>
            <w:r w:rsidRPr="002D3AE6">
              <w:rPr>
                <w:noProof/>
                <w:webHidden/>
              </w:rPr>
              <w:instrText xml:space="preserve"> PAGEREF _Toc526170217 \h </w:instrText>
            </w:r>
            <w:r w:rsidRPr="002D3AE6">
              <w:rPr>
                <w:noProof/>
                <w:webHidden/>
              </w:rPr>
            </w:r>
            <w:r w:rsidRPr="002D3AE6">
              <w:rPr>
                <w:noProof/>
                <w:webHidden/>
              </w:rPr>
              <w:fldChar w:fldCharType="separate"/>
            </w:r>
            <w:r w:rsidRPr="002D3AE6">
              <w:rPr>
                <w:noProof/>
                <w:webHidden/>
              </w:rPr>
              <w:t>9</w:t>
            </w:r>
            <w:r w:rsidRPr="002D3AE6">
              <w:rPr>
                <w:noProof/>
                <w:webHidden/>
              </w:rPr>
              <w:fldChar w:fldCharType="end"/>
            </w:r>
          </w:hyperlink>
        </w:p>
        <w:p w14:paraId="0F7F46D6" w14:textId="77777777"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18" w:history="1">
            <w:r w:rsidRPr="002D3AE6">
              <w:rPr>
                <w:rStyle w:val="Hyperlink"/>
                <w:noProof/>
                <w:lang w:val="lv-LV"/>
              </w:rPr>
              <w:t>TEHNISKĀ SPECIFIKĀCIJA</w:t>
            </w:r>
            <w:r w:rsidRPr="002D3AE6">
              <w:rPr>
                <w:noProof/>
                <w:webHidden/>
              </w:rPr>
              <w:tab/>
            </w:r>
            <w:r w:rsidRPr="002D3AE6">
              <w:rPr>
                <w:noProof/>
                <w:webHidden/>
              </w:rPr>
              <w:fldChar w:fldCharType="begin"/>
            </w:r>
            <w:r w:rsidRPr="002D3AE6">
              <w:rPr>
                <w:noProof/>
                <w:webHidden/>
              </w:rPr>
              <w:instrText xml:space="preserve"> PAGEREF _Toc526170218 \h </w:instrText>
            </w:r>
            <w:r w:rsidRPr="002D3AE6">
              <w:rPr>
                <w:noProof/>
                <w:webHidden/>
              </w:rPr>
            </w:r>
            <w:r w:rsidRPr="002D3AE6">
              <w:rPr>
                <w:noProof/>
                <w:webHidden/>
              </w:rPr>
              <w:fldChar w:fldCharType="separate"/>
            </w:r>
            <w:r w:rsidRPr="002D3AE6">
              <w:rPr>
                <w:noProof/>
                <w:webHidden/>
              </w:rPr>
              <w:t>10</w:t>
            </w:r>
            <w:r w:rsidRPr="002D3AE6">
              <w:rPr>
                <w:noProof/>
                <w:webHidden/>
              </w:rPr>
              <w:fldChar w:fldCharType="end"/>
            </w:r>
          </w:hyperlink>
        </w:p>
        <w:p w14:paraId="20CD346B" w14:textId="77777777"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19" w:history="1">
            <w:r w:rsidRPr="002D3AE6">
              <w:rPr>
                <w:rStyle w:val="Hyperlink"/>
                <w:noProof/>
                <w:lang w:val="lv-LV"/>
              </w:rPr>
              <w:t>TEHNISKAIS PIEDĀVĀJUMS (VEIDNE)</w:t>
            </w:r>
            <w:r w:rsidRPr="002D3AE6">
              <w:rPr>
                <w:noProof/>
                <w:webHidden/>
              </w:rPr>
              <w:tab/>
            </w:r>
            <w:r w:rsidRPr="002D3AE6">
              <w:rPr>
                <w:noProof/>
                <w:webHidden/>
              </w:rPr>
              <w:fldChar w:fldCharType="begin"/>
            </w:r>
            <w:r w:rsidRPr="002D3AE6">
              <w:rPr>
                <w:noProof/>
                <w:webHidden/>
              </w:rPr>
              <w:instrText xml:space="preserve"> PAGEREF _Toc526170219 \h </w:instrText>
            </w:r>
            <w:r w:rsidRPr="002D3AE6">
              <w:rPr>
                <w:noProof/>
                <w:webHidden/>
              </w:rPr>
            </w:r>
            <w:r w:rsidRPr="002D3AE6">
              <w:rPr>
                <w:noProof/>
                <w:webHidden/>
              </w:rPr>
              <w:fldChar w:fldCharType="separate"/>
            </w:r>
            <w:r w:rsidRPr="002D3AE6">
              <w:rPr>
                <w:noProof/>
                <w:webHidden/>
              </w:rPr>
              <w:t>15</w:t>
            </w:r>
            <w:r w:rsidRPr="002D3AE6">
              <w:rPr>
                <w:noProof/>
                <w:webHidden/>
              </w:rPr>
              <w:fldChar w:fldCharType="end"/>
            </w:r>
          </w:hyperlink>
        </w:p>
        <w:p w14:paraId="7B60BAF1" w14:textId="77777777"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20" w:history="1">
            <w:r w:rsidRPr="002D3AE6">
              <w:rPr>
                <w:rStyle w:val="Hyperlink"/>
                <w:noProof/>
                <w:lang w:val="lv-LV"/>
              </w:rPr>
              <w:t>PRETENDENTA PIEREDZES SARAKSTS (VEIDNE)</w:t>
            </w:r>
            <w:r w:rsidRPr="002D3AE6">
              <w:rPr>
                <w:noProof/>
                <w:webHidden/>
              </w:rPr>
              <w:tab/>
            </w:r>
            <w:r w:rsidRPr="002D3AE6">
              <w:rPr>
                <w:noProof/>
                <w:webHidden/>
              </w:rPr>
              <w:fldChar w:fldCharType="begin"/>
            </w:r>
            <w:r w:rsidRPr="002D3AE6">
              <w:rPr>
                <w:noProof/>
                <w:webHidden/>
              </w:rPr>
              <w:instrText xml:space="preserve"> PAGEREF _Toc526170220 \h </w:instrText>
            </w:r>
            <w:r w:rsidRPr="002D3AE6">
              <w:rPr>
                <w:noProof/>
                <w:webHidden/>
              </w:rPr>
            </w:r>
            <w:r w:rsidRPr="002D3AE6">
              <w:rPr>
                <w:noProof/>
                <w:webHidden/>
              </w:rPr>
              <w:fldChar w:fldCharType="separate"/>
            </w:r>
            <w:r w:rsidRPr="002D3AE6">
              <w:rPr>
                <w:noProof/>
                <w:webHidden/>
              </w:rPr>
              <w:t>16</w:t>
            </w:r>
            <w:r w:rsidRPr="002D3AE6">
              <w:rPr>
                <w:noProof/>
                <w:webHidden/>
              </w:rPr>
              <w:fldChar w:fldCharType="end"/>
            </w:r>
          </w:hyperlink>
        </w:p>
        <w:p w14:paraId="48F0BA18" w14:textId="77777777"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21" w:history="1">
            <w:r w:rsidRPr="002D3AE6">
              <w:rPr>
                <w:rStyle w:val="Hyperlink"/>
                <w:noProof/>
                <w:lang w:val="lv-LV"/>
              </w:rPr>
              <w:t>APAKŠUZŅĒMĒJU SARAKSTS (VEIDNE)</w:t>
            </w:r>
            <w:r w:rsidRPr="002D3AE6">
              <w:rPr>
                <w:noProof/>
                <w:webHidden/>
              </w:rPr>
              <w:tab/>
            </w:r>
            <w:r w:rsidRPr="002D3AE6">
              <w:rPr>
                <w:noProof/>
                <w:webHidden/>
              </w:rPr>
              <w:fldChar w:fldCharType="begin"/>
            </w:r>
            <w:r w:rsidRPr="002D3AE6">
              <w:rPr>
                <w:noProof/>
                <w:webHidden/>
              </w:rPr>
              <w:instrText xml:space="preserve"> PAGEREF _Toc526170221 \h </w:instrText>
            </w:r>
            <w:r w:rsidRPr="002D3AE6">
              <w:rPr>
                <w:noProof/>
                <w:webHidden/>
              </w:rPr>
            </w:r>
            <w:r w:rsidRPr="002D3AE6">
              <w:rPr>
                <w:noProof/>
                <w:webHidden/>
              </w:rPr>
              <w:fldChar w:fldCharType="separate"/>
            </w:r>
            <w:r w:rsidRPr="002D3AE6">
              <w:rPr>
                <w:noProof/>
                <w:webHidden/>
              </w:rPr>
              <w:t>17</w:t>
            </w:r>
            <w:r w:rsidRPr="002D3AE6">
              <w:rPr>
                <w:noProof/>
                <w:webHidden/>
              </w:rPr>
              <w:fldChar w:fldCharType="end"/>
            </w:r>
          </w:hyperlink>
        </w:p>
        <w:p w14:paraId="561FFF03" w14:textId="77777777"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22" w:history="1">
            <w:r w:rsidRPr="002D3AE6">
              <w:rPr>
                <w:rStyle w:val="Hyperlink"/>
                <w:noProof/>
                <w:lang w:val="lv-LV"/>
              </w:rPr>
              <w:t>IESAISTĪTĀ PERSONĀLA SARAKSTS</w:t>
            </w:r>
            <w:r w:rsidRPr="002D3AE6">
              <w:rPr>
                <w:noProof/>
                <w:webHidden/>
              </w:rPr>
              <w:tab/>
            </w:r>
            <w:r w:rsidRPr="002D3AE6">
              <w:rPr>
                <w:noProof/>
                <w:webHidden/>
              </w:rPr>
              <w:fldChar w:fldCharType="begin"/>
            </w:r>
            <w:r w:rsidRPr="002D3AE6">
              <w:rPr>
                <w:noProof/>
                <w:webHidden/>
              </w:rPr>
              <w:instrText xml:space="preserve"> PAGEREF _Toc526170222 \h </w:instrText>
            </w:r>
            <w:r w:rsidRPr="002D3AE6">
              <w:rPr>
                <w:noProof/>
                <w:webHidden/>
              </w:rPr>
            </w:r>
            <w:r w:rsidRPr="002D3AE6">
              <w:rPr>
                <w:noProof/>
                <w:webHidden/>
              </w:rPr>
              <w:fldChar w:fldCharType="separate"/>
            </w:r>
            <w:r w:rsidRPr="002D3AE6">
              <w:rPr>
                <w:noProof/>
                <w:webHidden/>
              </w:rPr>
              <w:t>18</w:t>
            </w:r>
            <w:r w:rsidRPr="002D3AE6">
              <w:rPr>
                <w:noProof/>
                <w:webHidden/>
              </w:rPr>
              <w:fldChar w:fldCharType="end"/>
            </w:r>
          </w:hyperlink>
        </w:p>
        <w:p w14:paraId="2486FD31" w14:textId="2FE695A9"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23" w:history="1">
            <w:r w:rsidRPr="002D3AE6">
              <w:rPr>
                <w:rStyle w:val="Hyperlink"/>
                <w:noProof/>
                <w:lang w:val="lv-LV"/>
              </w:rPr>
              <w:t>CV UN APLIECINĀJUMS (VEIDNE)</w:t>
            </w:r>
            <w:r w:rsidRPr="002D3AE6">
              <w:rPr>
                <w:noProof/>
                <w:webHidden/>
              </w:rPr>
              <w:tab/>
            </w:r>
            <w:r w:rsidRPr="002D3AE6">
              <w:rPr>
                <w:noProof/>
                <w:webHidden/>
              </w:rPr>
              <w:fldChar w:fldCharType="begin"/>
            </w:r>
            <w:r w:rsidRPr="002D3AE6">
              <w:rPr>
                <w:noProof/>
                <w:webHidden/>
              </w:rPr>
              <w:instrText xml:space="preserve"> PAGEREF _Toc526170223 \h </w:instrText>
            </w:r>
            <w:r w:rsidRPr="002D3AE6">
              <w:rPr>
                <w:noProof/>
                <w:webHidden/>
              </w:rPr>
            </w:r>
            <w:r w:rsidRPr="002D3AE6">
              <w:rPr>
                <w:noProof/>
                <w:webHidden/>
              </w:rPr>
              <w:fldChar w:fldCharType="separate"/>
            </w:r>
            <w:r w:rsidRPr="002D3AE6">
              <w:rPr>
                <w:noProof/>
                <w:webHidden/>
              </w:rPr>
              <w:t>19</w:t>
            </w:r>
            <w:r w:rsidRPr="002D3AE6">
              <w:rPr>
                <w:noProof/>
                <w:webHidden/>
              </w:rPr>
              <w:fldChar w:fldCharType="end"/>
            </w:r>
          </w:hyperlink>
        </w:p>
        <w:p w14:paraId="69AC183D" w14:textId="77777777"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24" w:history="1">
            <w:r w:rsidRPr="002D3AE6">
              <w:rPr>
                <w:rStyle w:val="Hyperlink"/>
                <w:noProof/>
                <w:lang w:val="lv-LV"/>
              </w:rPr>
              <w:t>FINANŠU PIEDĀVĀJUMS (TĀME)</w:t>
            </w:r>
            <w:r w:rsidRPr="002D3AE6">
              <w:rPr>
                <w:noProof/>
                <w:webHidden/>
              </w:rPr>
              <w:tab/>
            </w:r>
            <w:r w:rsidRPr="002D3AE6">
              <w:rPr>
                <w:noProof/>
                <w:webHidden/>
              </w:rPr>
              <w:fldChar w:fldCharType="begin"/>
            </w:r>
            <w:r w:rsidRPr="002D3AE6">
              <w:rPr>
                <w:noProof/>
                <w:webHidden/>
              </w:rPr>
              <w:instrText xml:space="preserve"> PAGEREF _Toc526170224 \h </w:instrText>
            </w:r>
            <w:r w:rsidRPr="002D3AE6">
              <w:rPr>
                <w:noProof/>
                <w:webHidden/>
              </w:rPr>
            </w:r>
            <w:r w:rsidRPr="002D3AE6">
              <w:rPr>
                <w:noProof/>
                <w:webHidden/>
              </w:rPr>
              <w:fldChar w:fldCharType="separate"/>
            </w:r>
            <w:r w:rsidRPr="002D3AE6">
              <w:rPr>
                <w:noProof/>
                <w:webHidden/>
              </w:rPr>
              <w:t>20</w:t>
            </w:r>
            <w:r w:rsidRPr="002D3AE6">
              <w:rPr>
                <w:noProof/>
                <w:webHidden/>
              </w:rPr>
              <w:fldChar w:fldCharType="end"/>
            </w:r>
          </w:hyperlink>
        </w:p>
        <w:p w14:paraId="0A2ADB64" w14:textId="77777777" w:rsidR="00487784" w:rsidRPr="002D3AE6" w:rsidRDefault="00487784">
          <w:pPr>
            <w:pStyle w:val="TOC1"/>
            <w:tabs>
              <w:tab w:val="right" w:leader="dot" w:pos="9062"/>
            </w:tabs>
            <w:rPr>
              <w:rFonts w:eastAsiaTheme="minorEastAsia"/>
              <w:noProof/>
              <w:color w:val="auto"/>
              <w:sz w:val="22"/>
              <w:szCs w:val="22"/>
              <w:lang w:val="lv-LV" w:eastAsia="lv-LV"/>
            </w:rPr>
          </w:pPr>
          <w:hyperlink w:anchor="_Toc526170225" w:history="1">
            <w:r w:rsidRPr="002D3AE6">
              <w:rPr>
                <w:rStyle w:val="Hyperlink"/>
                <w:noProof/>
                <w:lang w:val="lv-LV"/>
              </w:rPr>
              <w:t>IEPIRKUMA</w:t>
            </w:r>
            <w:r w:rsidRPr="002D3AE6">
              <w:rPr>
                <w:rStyle w:val="Hyperlink"/>
                <w:rFonts w:eastAsia="Calibri"/>
                <w:noProof/>
                <w:lang w:val="lv-LV"/>
              </w:rPr>
              <w:t xml:space="preserve"> LĪGUMA PROJEKTS</w:t>
            </w:r>
            <w:r w:rsidRPr="002D3AE6">
              <w:rPr>
                <w:noProof/>
                <w:webHidden/>
              </w:rPr>
              <w:tab/>
            </w:r>
            <w:r w:rsidRPr="002D3AE6">
              <w:rPr>
                <w:noProof/>
                <w:webHidden/>
              </w:rPr>
              <w:fldChar w:fldCharType="begin"/>
            </w:r>
            <w:r w:rsidRPr="002D3AE6">
              <w:rPr>
                <w:noProof/>
                <w:webHidden/>
              </w:rPr>
              <w:instrText xml:space="preserve"> PAGEREF _Toc526170225 \h </w:instrText>
            </w:r>
            <w:r w:rsidRPr="002D3AE6">
              <w:rPr>
                <w:noProof/>
                <w:webHidden/>
              </w:rPr>
            </w:r>
            <w:r w:rsidRPr="002D3AE6">
              <w:rPr>
                <w:noProof/>
                <w:webHidden/>
              </w:rPr>
              <w:fldChar w:fldCharType="separate"/>
            </w:r>
            <w:r w:rsidRPr="002D3AE6">
              <w:rPr>
                <w:noProof/>
                <w:webHidden/>
              </w:rPr>
              <w:t>22</w:t>
            </w:r>
            <w:r w:rsidRPr="002D3AE6">
              <w:rPr>
                <w:noProof/>
                <w:webHidden/>
              </w:rPr>
              <w:fldChar w:fldCharType="end"/>
            </w:r>
          </w:hyperlink>
        </w:p>
        <w:p w14:paraId="59B847DF" w14:textId="77777777" w:rsidR="00011673" w:rsidRPr="00FC7E0B" w:rsidRDefault="002B2165">
          <w:pPr>
            <w:rPr>
              <w:sz w:val="24"/>
              <w:szCs w:val="24"/>
              <w:lang w:val="lv-LV"/>
            </w:rPr>
          </w:pPr>
          <w:r w:rsidRPr="002D3AE6">
            <w:rPr>
              <w:sz w:val="24"/>
              <w:szCs w:val="24"/>
              <w:lang w:val="lv-LV"/>
            </w:rPr>
            <w:fldChar w:fldCharType="end"/>
          </w:r>
        </w:p>
      </w:sdtContent>
    </w:sdt>
    <w:p w14:paraId="0DAA2B34" w14:textId="77777777" w:rsidR="00011673" w:rsidRPr="00FC7E0B" w:rsidRDefault="002B2165">
      <w:pPr>
        <w:rPr>
          <w:b/>
          <w:bCs/>
          <w:sz w:val="24"/>
          <w:szCs w:val="24"/>
          <w:lang w:val="lv-LV"/>
        </w:rPr>
      </w:pPr>
      <w:r w:rsidRPr="00FC7E0B">
        <w:rPr>
          <w:sz w:val="24"/>
          <w:szCs w:val="24"/>
          <w:lang w:val="lv-LV"/>
        </w:rPr>
        <w:br w:type="page"/>
      </w:r>
    </w:p>
    <w:p w14:paraId="544820AA"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 w:name="_Toc480282332"/>
      <w:bookmarkStart w:id="2" w:name="_Toc479849248"/>
      <w:bookmarkStart w:id="3" w:name="_Toc526170210"/>
      <w:bookmarkEnd w:id="1"/>
      <w:bookmarkEnd w:id="2"/>
      <w:r w:rsidRPr="00841419">
        <w:rPr>
          <w:rFonts w:ascii="Times New Roman" w:hAnsi="Times New Roman"/>
          <w:color w:val="00000A"/>
          <w:sz w:val="24"/>
          <w:szCs w:val="24"/>
          <w:lang w:val="lv-LV"/>
        </w:rPr>
        <w:lastRenderedPageBreak/>
        <w:t>VISPĀRĪGĀ INFORMĀCIJA</w:t>
      </w:r>
      <w:bookmarkEnd w:id="3"/>
    </w:p>
    <w:p w14:paraId="6E19EB21" w14:textId="77777777" w:rsidR="00011673" w:rsidRPr="00841419" w:rsidRDefault="002B2165">
      <w:pPr>
        <w:numPr>
          <w:ilvl w:val="1"/>
          <w:numId w:val="1"/>
        </w:numPr>
        <w:tabs>
          <w:tab w:val="left" w:pos="851"/>
        </w:tabs>
        <w:spacing w:before="120" w:after="120"/>
        <w:ind w:left="426" w:hanging="491"/>
        <w:jc w:val="both"/>
        <w:rPr>
          <w:b/>
          <w:sz w:val="24"/>
          <w:szCs w:val="24"/>
          <w:lang w:val="lv-LV"/>
        </w:rPr>
      </w:pPr>
      <w:r w:rsidRPr="00841419">
        <w:rPr>
          <w:bCs/>
          <w:sz w:val="24"/>
          <w:szCs w:val="24"/>
          <w:lang w:val="lv-LV"/>
        </w:rPr>
        <w:t xml:space="preserve">Iepirkuma identifikācijas numurs: </w:t>
      </w:r>
    </w:p>
    <w:p w14:paraId="735E34DD" w14:textId="398C2897" w:rsidR="00011673" w:rsidRPr="00841419" w:rsidRDefault="002B2165">
      <w:pPr>
        <w:tabs>
          <w:tab w:val="left" w:pos="851"/>
        </w:tabs>
        <w:spacing w:before="120" w:after="120"/>
        <w:ind w:left="426" w:hanging="491"/>
        <w:jc w:val="both"/>
        <w:rPr>
          <w:b/>
          <w:sz w:val="24"/>
          <w:szCs w:val="24"/>
          <w:lang w:val="lv-LV"/>
        </w:rPr>
      </w:pPr>
      <w:r w:rsidRPr="00841419">
        <w:rPr>
          <w:b/>
          <w:sz w:val="24"/>
          <w:szCs w:val="24"/>
          <w:lang w:val="lv-LV"/>
        </w:rPr>
        <w:tab/>
        <w:t>RPR/</w:t>
      </w:r>
      <w:r w:rsidRPr="0023214C">
        <w:rPr>
          <w:b/>
          <w:sz w:val="24"/>
          <w:szCs w:val="24"/>
          <w:lang w:val="lv-LV"/>
        </w:rPr>
        <w:t>2018/</w:t>
      </w:r>
      <w:r w:rsidR="00E2763C" w:rsidRPr="0023214C">
        <w:rPr>
          <w:b/>
          <w:sz w:val="24"/>
          <w:szCs w:val="24"/>
          <w:lang w:val="lv-LV"/>
        </w:rPr>
        <w:t>6</w:t>
      </w:r>
      <w:r w:rsidRPr="0023214C">
        <w:rPr>
          <w:b/>
          <w:sz w:val="24"/>
          <w:szCs w:val="24"/>
          <w:lang w:val="lv-LV"/>
        </w:rPr>
        <w:t>/</w:t>
      </w:r>
      <w:r w:rsidR="00532993" w:rsidRPr="0023214C">
        <w:rPr>
          <w:b/>
          <w:sz w:val="24"/>
          <w:szCs w:val="24"/>
          <w:lang w:val="lv-LV"/>
        </w:rPr>
        <w:t>SBR</w:t>
      </w:r>
    </w:p>
    <w:p w14:paraId="001F0770" w14:textId="77777777" w:rsidR="00011673" w:rsidRPr="00841419" w:rsidRDefault="002B2165">
      <w:pPr>
        <w:numPr>
          <w:ilvl w:val="1"/>
          <w:numId w:val="1"/>
        </w:numPr>
        <w:tabs>
          <w:tab w:val="left" w:pos="851"/>
        </w:tabs>
        <w:spacing w:before="120" w:after="120"/>
        <w:ind w:left="426" w:hanging="491"/>
        <w:jc w:val="both"/>
        <w:rPr>
          <w:b/>
          <w:sz w:val="24"/>
          <w:szCs w:val="24"/>
          <w:lang w:val="lv-LV"/>
        </w:rPr>
      </w:pPr>
      <w:r w:rsidRPr="00841419">
        <w:rPr>
          <w:bCs/>
          <w:sz w:val="24"/>
          <w:szCs w:val="24"/>
          <w:lang w:val="lv-LV"/>
        </w:rPr>
        <w:t xml:space="preserve">Pasūtītājs un kontaktpersona: </w:t>
      </w:r>
    </w:p>
    <w:p w14:paraId="416CFE9F" w14:textId="77777777" w:rsidR="00011673" w:rsidRPr="00841419" w:rsidRDefault="002B2165">
      <w:pPr>
        <w:tabs>
          <w:tab w:val="left" w:pos="851"/>
        </w:tabs>
        <w:spacing w:before="120" w:after="120"/>
        <w:ind w:left="426"/>
        <w:jc w:val="both"/>
        <w:rPr>
          <w:b/>
          <w:sz w:val="24"/>
          <w:szCs w:val="24"/>
          <w:lang w:val="lv-LV"/>
        </w:rPr>
      </w:pPr>
      <w:r w:rsidRPr="00841419">
        <w:rPr>
          <w:b/>
          <w:bCs/>
          <w:sz w:val="24"/>
          <w:szCs w:val="24"/>
          <w:lang w:val="lv-LV"/>
        </w:rPr>
        <w:t xml:space="preserve">Rīgas plānošanas reģions, </w:t>
      </w:r>
    </w:p>
    <w:p w14:paraId="0D70F6AD" w14:textId="77777777" w:rsidR="00011673" w:rsidRPr="00841419" w:rsidRDefault="002B2165">
      <w:pPr>
        <w:tabs>
          <w:tab w:val="left" w:pos="426"/>
        </w:tabs>
        <w:jc w:val="both"/>
        <w:rPr>
          <w:bCs/>
          <w:sz w:val="24"/>
          <w:szCs w:val="24"/>
          <w:lang w:val="lv-LV"/>
        </w:rPr>
      </w:pPr>
      <w:r w:rsidRPr="00841419">
        <w:rPr>
          <w:bCs/>
          <w:sz w:val="24"/>
          <w:szCs w:val="24"/>
          <w:lang w:val="lv-LV"/>
        </w:rPr>
        <w:tab/>
        <w:t>Reģ. Nr.</w:t>
      </w:r>
      <w:r w:rsidRPr="00841419">
        <w:rPr>
          <w:sz w:val="24"/>
          <w:szCs w:val="24"/>
          <w:lang w:val="lv-LV"/>
        </w:rPr>
        <w:t xml:space="preserve"> </w:t>
      </w:r>
      <w:r w:rsidRPr="00841419">
        <w:rPr>
          <w:bCs/>
          <w:sz w:val="24"/>
          <w:szCs w:val="24"/>
          <w:lang w:val="lv-LV"/>
        </w:rPr>
        <w:t xml:space="preserve">90002222018, </w:t>
      </w:r>
    </w:p>
    <w:p w14:paraId="41B415B4" w14:textId="77777777" w:rsidR="00011673" w:rsidRPr="00841419" w:rsidRDefault="002B2165">
      <w:pPr>
        <w:pStyle w:val="ListParagraph"/>
        <w:tabs>
          <w:tab w:val="left" w:pos="851"/>
        </w:tabs>
        <w:ind w:left="360"/>
        <w:jc w:val="both"/>
        <w:rPr>
          <w:rFonts w:ascii="Times New Roman" w:hAnsi="Times New Roman"/>
          <w:bCs/>
          <w:sz w:val="24"/>
          <w:szCs w:val="24"/>
        </w:rPr>
      </w:pPr>
      <w:r w:rsidRPr="00841419">
        <w:rPr>
          <w:rFonts w:ascii="Times New Roman" w:hAnsi="Times New Roman"/>
          <w:bCs/>
          <w:sz w:val="24"/>
          <w:szCs w:val="24"/>
        </w:rPr>
        <w:t xml:space="preserve"> Zigfrīda Annas Meierovica bulvāris 18, Rīga, LV-1050, </w:t>
      </w:r>
    </w:p>
    <w:p w14:paraId="34B15F7A" w14:textId="77777777" w:rsidR="00011673" w:rsidRPr="00841419" w:rsidRDefault="002B2165">
      <w:pPr>
        <w:pStyle w:val="ListParagraph"/>
        <w:tabs>
          <w:tab w:val="left" w:pos="851"/>
        </w:tabs>
        <w:ind w:left="360"/>
        <w:jc w:val="both"/>
        <w:rPr>
          <w:rFonts w:ascii="Times New Roman" w:hAnsi="Times New Roman"/>
          <w:bCs/>
          <w:sz w:val="24"/>
          <w:szCs w:val="24"/>
        </w:rPr>
      </w:pPr>
      <w:r w:rsidRPr="00841419">
        <w:rPr>
          <w:rFonts w:ascii="Times New Roman" w:hAnsi="Times New Roman"/>
          <w:bCs/>
          <w:sz w:val="24"/>
          <w:szCs w:val="24"/>
        </w:rPr>
        <w:t xml:space="preserve"> tālr. </w:t>
      </w:r>
      <w:r w:rsidRPr="00841419">
        <w:rPr>
          <w:rFonts w:ascii="Times New Roman" w:hAnsi="Times New Roman"/>
          <w:sz w:val="24"/>
          <w:szCs w:val="24"/>
        </w:rPr>
        <w:t>+371 67226430</w:t>
      </w:r>
      <w:r w:rsidRPr="00841419">
        <w:rPr>
          <w:rFonts w:ascii="Times New Roman" w:hAnsi="Times New Roman"/>
          <w:bCs/>
          <w:sz w:val="24"/>
          <w:szCs w:val="24"/>
        </w:rPr>
        <w:t xml:space="preserve">, </w:t>
      </w:r>
    </w:p>
    <w:p w14:paraId="13A890EF" w14:textId="77777777" w:rsidR="00011673" w:rsidRPr="00841419" w:rsidRDefault="002B2165">
      <w:pPr>
        <w:pStyle w:val="ListParagraph"/>
        <w:tabs>
          <w:tab w:val="left" w:pos="851"/>
          <w:tab w:val="left" w:pos="10005"/>
        </w:tabs>
        <w:ind w:left="360"/>
        <w:jc w:val="both"/>
        <w:rPr>
          <w:rFonts w:ascii="Times New Roman" w:hAnsi="Times New Roman"/>
          <w:bCs/>
          <w:sz w:val="24"/>
          <w:szCs w:val="24"/>
        </w:rPr>
      </w:pPr>
      <w:r w:rsidRPr="00841419">
        <w:rPr>
          <w:rFonts w:ascii="Times New Roman" w:hAnsi="Times New Roman"/>
          <w:bCs/>
          <w:sz w:val="24"/>
          <w:szCs w:val="24"/>
        </w:rPr>
        <w:t xml:space="preserve"> fakss </w:t>
      </w:r>
      <w:r w:rsidRPr="00841419">
        <w:rPr>
          <w:rFonts w:ascii="Times New Roman" w:hAnsi="Times New Roman"/>
          <w:sz w:val="24"/>
          <w:szCs w:val="24"/>
        </w:rPr>
        <w:t>+371 67226431</w:t>
      </w:r>
      <w:r w:rsidRPr="00841419">
        <w:rPr>
          <w:rFonts w:ascii="Times New Roman" w:hAnsi="Times New Roman"/>
          <w:bCs/>
          <w:sz w:val="24"/>
          <w:szCs w:val="24"/>
        </w:rPr>
        <w:t>,</w:t>
      </w:r>
    </w:p>
    <w:p w14:paraId="44CCCA7C"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bCs/>
          <w:sz w:val="24"/>
          <w:szCs w:val="24"/>
        </w:rPr>
        <w:t xml:space="preserve"> e-pasts</w:t>
      </w:r>
      <w:r w:rsidRPr="00841419">
        <w:rPr>
          <w:rFonts w:ascii="Times New Roman" w:hAnsi="Times New Roman"/>
          <w:sz w:val="24"/>
          <w:szCs w:val="24"/>
        </w:rPr>
        <w:t xml:space="preserve">: </w:t>
      </w:r>
      <w:hyperlink r:id="rId9">
        <w:r w:rsidRPr="00841419">
          <w:rPr>
            <w:rStyle w:val="Internetasaite"/>
            <w:rFonts w:ascii="Times New Roman" w:hAnsi="Times New Roman"/>
            <w:sz w:val="24"/>
            <w:szCs w:val="24"/>
          </w:rPr>
          <w:t>rpr@rpr.gov.lv</w:t>
        </w:r>
      </w:hyperlink>
    </w:p>
    <w:p w14:paraId="7F80D095" w14:textId="77777777" w:rsidR="00011673" w:rsidRPr="00841419" w:rsidRDefault="00011673">
      <w:pPr>
        <w:pStyle w:val="ListParagraph"/>
        <w:tabs>
          <w:tab w:val="left" w:pos="851"/>
        </w:tabs>
        <w:ind w:left="360"/>
        <w:jc w:val="both"/>
        <w:rPr>
          <w:rFonts w:ascii="Times New Roman" w:hAnsi="Times New Roman"/>
          <w:sz w:val="24"/>
          <w:szCs w:val="24"/>
        </w:rPr>
      </w:pPr>
    </w:p>
    <w:p w14:paraId="0BCEE6A8" w14:textId="77777777" w:rsidR="00011673" w:rsidRPr="00841419" w:rsidRDefault="002B2165">
      <w:pPr>
        <w:pStyle w:val="ListParagraph"/>
        <w:tabs>
          <w:tab w:val="left" w:pos="851"/>
        </w:tabs>
        <w:ind w:left="360"/>
        <w:jc w:val="both"/>
        <w:rPr>
          <w:rFonts w:ascii="Times New Roman" w:hAnsi="Times New Roman"/>
          <w:b/>
          <w:sz w:val="24"/>
          <w:szCs w:val="24"/>
        </w:rPr>
      </w:pPr>
      <w:r w:rsidRPr="00841419">
        <w:rPr>
          <w:rFonts w:ascii="Times New Roman" w:hAnsi="Times New Roman"/>
          <w:b/>
          <w:sz w:val="24"/>
          <w:szCs w:val="24"/>
        </w:rPr>
        <w:t xml:space="preserve"> Kontaktpersona:</w:t>
      </w:r>
    </w:p>
    <w:p w14:paraId="1B737EB2" w14:textId="77777777" w:rsidR="00011673" w:rsidRPr="00841419" w:rsidRDefault="00532993">
      <w:pPr>
        <w:pStyle w:val="ListParagraph"/>
        <w:tabs>
          <w:tab w:val="left" w:pos="851"/>
        </w:tabs>
        <w:spacing w:before="120"/>
        <w:ind w:left="360"/>
        <w:jc w:val="both"/>
        <w:rPr>
          <w:rFonts w:ascii="Times New Roman" w:hAnsi="Times New Roman"/>
          <w:sz w:val="24"/>
          <w:szCs w:val="24"/>
        </w:rPr>
      </w:pPr>
      <w:r w:rsidRPr="00841419">
        <w:rPr>
          <w:rFonts w:ascii="Times New Roman" w:hAnsi="Times New Roman"/>
          <w:b/>
          <w:sz w:val="24"/>
          <w:szCs w:val="24"/>
        </w:rPr>
        <w:t xml:space="preserve"> Sanita Paegle</w:t>
      </w:r>
      <w:r w:rsidR="002B2165" w:rsidRPr="00841419">
        <w:rPr>
          <w:rFonts w:ascii="Times New Roman" w:hAnsi="Times New Roman"/>
          <w:b/>
          <w:sz w:val="24"/>
          <w:szCs w:val="24"/>
        </w:rPr>
        <w:t xml:space="preserve"> </w:t>
      </w:r>
      <w:r w:rsidR="002B2165" w:rsidRPr="00841419">
        <w:rPr>
          <w:rFonts w:ascii="Times New Roman" w:hAnsi="Times New Roman"/>
          <w:sz w:val="24"/>
          <w:szCs w:val="24"/>
        </w:rPr>
        <w:t xml:space="preserve">– Projekta </w:t>
      </w:r>
      <w:r w:rsidRPr="00841419">
        <w:rPr>
          <w:rFonts w:ascii="Times New Roman" w:hAnsi="Times New Roman"/>
          <w:sz w:val="24"/>
          <w:szCs w:val="24"/>
        </w:rPr>
        <w:t>koordinatore</w:t>
      </w:r>
    </w:p>
    <w:p w14:paraId="38D026F7"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Tālr.: +371 </w:t>
      </w:r>
      <w:r w:rsidR="00532993" w:rsidRPr="00841419">
        <w:rPr>
          <w:rFonts w:ascii="Times New Roman" w:hAnsi="Times New Roman"/>
          <w:sz w:val="24"/>
          <w:szCs w:val="24"/>
        </w:rPr>
        <w:t>29116417</w:t>
      </w:r>
      <w:r w:rsidRPr="00841419">
        <w:rPr>
          <w:rFonts w:ascii="Times New Roman" w:hAnsi="Times New Roman"/>
          <w:sz w:val="24"/>
          <w:szCs w:val="24"/>
        </w:rPr>
        <w:t>;</w:t>
      </w:r>
    </w:p>
    <w:p w14:paraId="2473A354"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fakss: +371 67226431, </w:t>
      </w:r>
    </w:p>
    <w:p w14:paraId="034D9FF1"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e-pasts: </w:t>
      </w:r>
      <w:hyperlink r:id="rId10" w:history="1">
        <w:r w:rsidR="00532993" w:rsidRPr="00841419">
          <w:rPr>
            <w:rStyle w:val="Hyperlink"/>
            <w:rFonts w:ascii="Times New Roman" w:hAnsi="Times New Roman"/>
            <w:sz w:val="24"/>
            <w:szCs w:val="24"/>
          </w:rPr>
          <w:t>sanita.paegle@rpr.gov.lv</w:t>
        </w:r>
      </w:hyperlink>
    </w:p>
    <w:p w14:paraId="53FD8C88" w14:textId="77777777" w:rsidR="00011673" w:rsidRPr="00841419" w:rsidRDefault="002B2165">
      <w:pPr>
        <w:pStyle w:val="ListParagraph"/>
        <w:tabs>
          <w:tab w:val="left" w:pos="851"/>
        </w:tabs>
        <w:suppressAutoHyphens/>
        <w:spacing w:before="120" w:after="120"/>
        <w:ind w:left="360"/>
        <w:jc w:val="both"/>
        <w:rPr>
          <w:rFonts w:ascii="Times New Roman" w:hAnsi="Times New Roman"/>
          <w:sz w:val="24"/>
          <w:szCs w:val="24"/>
        </w:rPr>
      </w:pPr>
      <w:r w:rsidRPr="00841419">
        <w:rPr>
          <w:rFonts w:ascii="Times New Roman" w:hAnsi="Times New Roman"/>
          <w:sz w:val="24"/>
          <w:szCs w:val="24"/>
        </w:rPr>
        <w:t xml:space="preserve"> Kontaktpersona sniedz tikai organizatoriska satura informāciju par iepirkumu.</w:t>
      </w:r>
    </w:p>
    <w:p w14:paraId="41052F26" w14:textId="77777777" w:rsidR="00011673" w:rsidRPr="00841419" w:rsidRDefault="002B2165" w:rsidP="00532993">
      <w:pPr>
        <w:numPr>
          <w:ilvl w:val="1"/>
          <w:numId w:val="1"/>
        </w:numPr>
        <w:tabs>
          <w:tab w:val="left" w:pos="284"/>
        </w:tabs>
        <w:spacing w:before="120" w:after="120"/>
        <w:ind w:left="426" w:hanging="491"/>
        <w:jc w:val="both"/>
        <w:rPr>
          <w:b/>
          <w:sz w:val="24"/>
          <w:szCs w:val="24"/>
          <w:lang w:val="lv-LV"/>
        </w:rPr>
      </w:pPr>
      <w:r w:rsidRPr="00841419">
        <w:rPr>
          <w:sz w:val="24"/>
          <w:szCs w:val="24"/>
          <w:lang w:val="lv-LV"/>
        </w:rPr>
        <w:t xml:space="preserve">Iepirkums tiek finansēts no </w:t>
      </w:r>
      <w:r w:rsidR="00532993" w:rsidRPr="00841419">
        <w:rPr>
          <w:rFonts w:eastAsia="Calibri"/>
          <w:sz w:val="24"/>
          <w:szCs w:val="24"/>
          <w:lang w:val="lv-LV"/>
        </w:rPr>
        <w:t>INTERREG</w:t>
      </w:r>
      <w:r w:rsidRPr="00841419">
        <w:rPr>
          <w:rFonts w:eastAsia="Calibri"/>
          <w:sz w:val="24"/>
          <w:szCs w:val="24"/>
          <w:lang w:val="lv-LV"/>
        </w:rPr>
        <w:t xml:space="preserve"> Baltijas jūras reģiona transnacionālās programmas 2014</w:t>
      </w:r>
      <w:r w:rsidRPr="00841419">
        <w:rPr>
          <w:rFonts w:eastAsia="Calibri"/>
          <w:sz w:val="24"/>
          <w:szCs w:val="24"/>
          <w:lang w:val="lv-LV" w:eastAsia="ar-SA"/>
        </w:rPr>
        <w:t>.-2020.gadam projekta</w:t>
      </w:r>
      <w:r w:rsidRPr="00841419">
        <w:rPr>
          <w:sz w:val="24"/>
          <w:szCs w:val="24"/>
          <w:lang w:val="lv-LV"/>
        </w:rPr>
        <w:t xml:space="preserve"> “</w:t>
      </w:r>
      <w:r w:rsidR="00532993" w:rsidRPr="00841419">
        <w:rPr>
          <w:rFonts w:eastAsia="Calibri"/>
          <w:sz w:val="24"/>
          <w:szCs w:val="24"/>
          <w:lang w:val="lv-LV"/>
        </w:rPr>
        <w:t>Viedie piejūras reģioni: viedā specializācija, jūras un piekrastes resursi ekonomikas izaugsmei Baltijas jūras reģionā/</w:t>
      </w:r>
      <w:proofErr w:type="spellStart"/>
      <w:r w:rsidR="00532993" w:rsidRPr="00841419">
        <w:rPr>
          <w:rFonts w:eastAsia="Calibri"/>
          <w:i/>
          <w:sz w:val="24"/>
          <w:szCs w:val="24"/>
          <w:lang w:val="lv-LV"/>
        </w:rPr>
        <w:t>Smart</w:t>
      </w:r>
      <w:proofErr w:type="spellEnd"/>
      <w:r w:rsidR="00532993" w:rsidRPr="00841419">
        <w:rPr>
          <w:rFonts w:eastAsia="Calibri"/>
          <w:i/>
          <w:sz w:val="24"/>
          <w:szCs w:val="24"/>
          <w:lang w:val="lv-LV"/>
        </w:rPr>
        <w:t xml:space="preserve"> </w:t>
      </w:r>
      <w:proofErr w:type="spellStart"/>
      <w:r w:rsidR="00532993" w:rsidRPr="00841419">
        <w:rPr>
          <w:rFonts w:eastAsia="Calibri"/>
          <w:i/>
          <w:sz w:val="24"/>
          <w:szCs w:val="24"/>
          <w:lang w:val="lv-LV"/>
        </w:rPr>
        <w:t>Blue</w:t>
      </w:r>
      <w:proofErr w:type="spellEnd"/>
      <w:r w:rsidR="00532993" w:rsidRPr="00841419">
        <w:rPr>
          <w:rFonts w:eastAsia="Calibri"/>
          <w:i/>
          <w:sz w:val="24"/>
          <w:szCs w:val="24"/>
          <w:lang w:val="lv-LV"/>
        </w:rPr>
        <w:t xml:space="preserve"> </w:t>
      </w:r>
      <w:proofErr w:type="spellStart"/>
      <w:r w:rsidR="00532993" w:rsidRPr="00841419">
        <w:rPr>
          <w:rFonts w:eastAsia="Calibri"/>
          <w:i/>
          <w:sz w:val="24"/>
          <w:szCs w:val="24"/>
          <w:lang w:val="lv-LV"/>
        </w:rPr>
        <w:t>Regions</w:t>
      </w:r>
      <w:proofErr w:type="spellEnd"/>
      <w:r w:rsidR="00532993" w:rsidRPr="00841419">
        <w:rPr>
          <w:rFonts w:eastAsia="Calibri"/>
          <w:i/>
          <w:sz w:val="24"/>
          <w:szCs w:val="24"/>
          <w:lang w:val="lv-LV"/>
        </w:rPr>
        <w:t xml:space="preserve">” </w:t>
      </w:r>
      <w:r w:rsidR="00532993" w:rsidRPr="00841419">
        <w:rPr>
          <w:rFonts w:eastAsia="Calibri"/>
          <w:b/>
          <w:i/>
          <w:sz w:val="24"/>
          <w:szCs w:val="24"/>
          <w:lang w:val="lv-LV"/>
        </w:rPr>
        <w:t>(</w:t>
      </w:r>
      <w:proofErr w:type="spellStart"/>
      <w:r w:rsidR="00532993" w:rsidRPr="00841419">
        <w:rPr>
          <w:rFonts w:eastAsia="Calibri"/>
          <w:b/>
          <w:i/>
          <w:sz w:val="24"/>
          <w:szCs w:val="24"/>
          <w:lang w:val="lv-LV"/>
        </w:rPr>
        <w:t>Smart</w:t>
      </w:r>
      <w:proofErr w:type="spellEnd"/>
      <w:r w:rsidR="00532993" w:rsidRPr="00841419">
        <w:rPr>
          <w:rFonts w:eastAsia="Calibri"/>
          <w:b/>
          <w:i/>
          <w:sz w:val="24"/>
          <w:szCs w:val="24"/>
          <w:lang w:val="lv-LV"/>
        </w:rPr>
        <w:t xml:space="preserve"> </w:t>
      </w:r>
      <w:proofErr w:type="spellStart"/>
      <w:r w:rsidR="00532993" w:rsidRPr="00841419">
        <w:rPr>
          <w:rFonts w:eastAsia="Calibri"/>
          <w:b/>
          <w:i/>
          <w:sz w:val="24"/>
          <w:szCs w:val="24"/>
          <w:lang w:val="lv-LV"/>
        </w:rPr>
        <w:t>Blue</w:t>
      </w:r>
      <w:proofErr w:type="spellEnd"/>
      <w:r w:rsidR="00532993" w:rsidRPr="00841419">
        <w:rPr>
          <w:rFonts w:eastAsia="Calibri"/>
          <w:b/>
          <w:i/>
          <w:sz w:val="24"/>
          <w:szCs w:val="24"/>
          <w:lang w:val="lv-LV"/>
        </w:rPr>
        <w:t xml:space="preserve"> </w:t>
      </w:r>
      <w:proofErr w:type="spellStart"/>
      <w:r w:rsidR="00532993" w:rsidRPr="00841419">
        <w:rPr>
          <w:rFonts w:eastAsia="Calibri"/>
          <w:b/>
          <w:i/>
          <w:sz w:val="24"/>
          <w:szCs w:val="24"/>
          <w:lang w:val="lv-LV"/>
        </w:rPr>
        <w:t>Regions</w:t>
      </w:r>
      <w:proofErr w:type="spellEnd"/>
      <w:r w:rsidR="00532993" w:rsidRPr="00841419">
        <w:rPr>
          <w:rFonts w:eastAsia="Calibri"/>
          <w:b/>
          <w:i/>
          <w:sz w:val="24"/>
          <w:szCs w:val="24"/>
          <w:lang w:val="lv-LV"/>
        </w:rPr>
        <w:t>)</w:t>
      </w:r>
      <w:r w:rsidR="00532993" w:rsidRPr="00841419">
        <w:rPr>
          <w:rFonts w:eastAsia="Calibri"/>
          <w:sz w:val="24"/>
          <w:szCs w:val="24"/>
          <w:lang w:val="lv-LV"/>
        </w:rPr>
        <w:t xml:space="preserve"> </w:t>
      </w:r>
      <w:r w:rsidRPr="00841419">
        <w:rPr>
          <w:sz w:val="24"/>
          <w:szCs w:val="24"/>
          <w:lang w:val="lv-LV"/>
        </w:rPr>
        <w:t xml:space="preserve">(turpmāk – Projekts) </w:t>
      </w:r>
      <w:r w:rsidRPr="00841419">
        <w:rPr>
          <w:rFonts w:eastAsia="Calibri"/>
          <w:sz w:val="24"/>
          <w:szCs w:val="24"/>
          <w:lang w:val="lv-LV"/>
        </w:rPr>
        <w:t>budžeta līdzekļiem.</w:t>
      </w:r>
    </w:p>
    <w:p w14:paraId="7EEEAB4E" w14:textId="77777777" w:rsidR="00011673" w:rsidRPr="00841419" w:rsidRDefault="002B2165">
      <w:pPr>
        <w:numPr>
          <w:ilvl w:val="1"/>
          <w:numId w:val="1"/>
        </w:numPr>
        <w:suppressAutoHyphens/>
        <w:spacing w:before="120" w:after="120"/>
        <w:ind w:left="426" w:hanging="491"/>
        <w:jc w:val="both"/>
        <w:rPr>
          <w:sz w:val="24"/>
          <w:szCs w:val="24"/>
          <w:lang w:val="lv-LV"/>
        </w:rPr>
      </w:pPr>
      <w:r w:rsidRPr="00841419">
        <w:rPr>
          <w:sz w:val="24"/>
          <w:szCs w:val="24"/>
          <w:lang w:val="lv-LV"/>
        </w:rPr>
        <w:t>Iepirkumu regulē Publisko iepirkumu likums un Latvijas Republikas normatīvie akti.</w:t>
      </w:r>
    </w:p>
    <w:p w14:paraId="252EBBC2"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4" w:name="_Toc526170211"/>
      <w:r w:rsidRPr="00841419">
        <w:rPr>
          <w:rFonts w:ascii="Times New Roman" w:hAnsi="Times New Roman"/>
          <w:color w:val="00000A"/>
          <w:sz w:val="24"/>
          <w:szCs w:val="24"/>
          <w:lang w:val="lv-LV"/>
        </w:rPr>
        <w:t>INFORMĀCIJA PAR IEPIRKUMA PRIEKŠMETU</w:t>
      </w:r>
      <w:bookmarkEnd w:id="4"/>
    </w:p>
    <w:p w14:paraId="41D4F12D" w14:textId="33D64A67" w:rsidR="00F35A03" w:rsidRPr="00E2763C" w:rsidRDefault="002B2165" w:rsidP="00E2763C">
      <w:pPr>
        <w:numPr>
          <w:ilvl w:val="1"/>
          <w:numId w:val="1"/>
        </w:numPr>
        <w:spacing w:before="120" w:after="120"/>
        <w:ind w:left="426" w:hanging="491"/>
        <w:jc w:val="both"/>
        <w:rPr>
          <w:rFonts w:eastAsia="Calibri"/>
          <w:sz w:val="24"/>
          <w:szCs w:val="24"/>
          <w:lang w:val="lv-LV"/>
        </w:rPr>
      </w:pPr>
      <w:r w:rsidRPr="00E2763C">
        <w:rPr>
          <w:rFonts w:eastAsia="Calibri"/>
          <w:sz w:val="24"/>
          <w:szCs w:val="24"/>
          <w:lang w:val="lv-LV"/>
        </w:rPr>
        <w:t xml:space="preserve">Iepirkuma priekšmets ir </w:t>
      </w:r>
      <w:r w:rsidR="005357AD" w:rsidRPr="00E2763C">
        <w:rPr>
          <w:rFonts w:eastAsia="Calibri"/>
          <w:sz w:val="24"/>
          <w:szCs w:val="24"/>
          <w:lang w:val="lv-LV"/>
        </w:rPr>
        <w:t>“</w:t>
      </w:r>
      <w:r w:rsidR="001526DA" w:rsidRPr="008E2FDE">
        <w:rPr>
          <w:b/>
          <w:sz w:val="24"/>
          <w:szCs w:val="24"/>
          <w:lang w:val="lv-LV"/>
        </w:rPr>
        <w:t xml:space="preserve">Viedtālruņu </w:t>
      </w:r>
      <w:proofErr w:type="spellStart"/>
      <w:r w:rsidR="001526DA" w:rsidRPr="008E2FDE">
        <w:rPr>
          <w:b/>
          <w:sz w:val="24"/>
          <w:szCs w:val="24"/>
          <w:lang w:val="lv-LV"/>
        </w:rPr>
        <w:t>u.c.portatīvo</w:t>
      </w:r>
      <w:proofErr w:type="spellEnd"/>
      <w:r w:rsidR="001526DA" w:rsidRPr="008E2FDE">
        <w:rPr>
          <w:b/>
          <w:sz w:val="24"/>
          <w:szCs w:val="24"/>
          <w:lang w:val="lv-LV"/>
        </w:rPr>
        <w:t xml:space="preserve"> ierīču uzlādes punkta prototipa izstrāde</w:t>
      </w:r>
      <w:r w:rsidR="00E2763C" w:rsidRPr="00E2763C">
        <w:rPr>
          <w:rFonts w:eastAsia="Calibri"/>
          <w:sz w:val="24"/>
          <w:szCs w:val="24"/>
          <w:lang w:val="lv-LV"/>
        </w:rPr>
        <w:t>”</w:t>
      </w:r>
      <w:r w:rsidR="00E2763C">
        <w:rPr>
          <w:rFonts w:eastAsia="Calibri"/>
          <w:sz w:val="24"/>
          <w:szCs w:val="24"/>
          <w:lang w:val="lv-LV"/>
        </w:rPr>
        <w:t xml:space="preserve"> </w:t>
      </w:r>
      <w:r w:rsidRPr="00E2763C">
        <w:rPr>
          <w:rFonts w:eastAsia="Calibri"/>
          <w:sz w:val="24"/>
          <w:szCs w:val="24"/>
          <w:lang w:val="lv-LV"/>
        </w:rPr>
        <w:t xml:space="preserve">atbilstoši šī Līgumā un tehniskajā specifikācijā (2. pielikums) noteiktajām prasībām (turpmāk – Iepirkums). </w:t>
      </w:r>
    </w:p>
    <w:p w14:paraId="0374A784" w14:textId="19B3A450" w:rsidR="00F35A03" w:rsidRPr="00841419" w:rsidRDefault="002B2165" w:rsidP="00F35A03">
      <w:pPr>
        <w:numPr>
          <w:ilvl w:val="1"/>
          <w:numId w:val="1"/>
        </w:numPr>
        <w:spacing w:before="120" w:after="120"/>
        <w:ind w:left="426" w:hanging="491"/>
        <w:jc w:val="both"/>
        <w:rPr>
          <w:sz w:val="24"/>
          <w:szCs w:val="24"/>
          <w:lang w:val="lv-LV"/>
        </w:rPr>
      </w:pPr>
      <w:r w:rsidRPr="00841419">
        <w:rPr>
          <w:b/>
          <w:sz w:val="24"/>
          <w:szCs w:val="24"/>
          <w:lang w:val="lv-LV"/>
        </w:rPr>
        <w:t>Paredzamā līgumcena</w:t>
      </w:r>
      <w:r w:rsidRPr="00841419">
        <w:rPr>
          <w:sz w:val="24"/>
          <w:szCs w:val="24"/>
          <w:lang w:val="lv-LV"/>
        </w:rPr>
        <w:t xml:space="preserve"> – </w:t>
      </w:r>
      <w:r w:rsidRPr="00841419">
        <w:rPr>
          <w:b/>
          <w:sz w:val="24"/>
          <w:szCs w:val="24"/>
          <w:lang w:val="lv-LV"/>
        </w:rPr>
        <w:t>EUR 1</w:t>
      </w:r>
      <w:r w:rsidR="005357AD" w:rsidRPr="00841419">
        <w:rPr>
          <w:b/>
          <w:sz w:val="24"/>
          <w:szCs w:val="24"/>
          <w:lang w:val="lv-LV"/>
        </w:rPr>
        <w:t>3</w:t>
      </w:r>
      <w:r w:rsidRPr="00841419">
        <w:rPr>
          <w:b/>
          <w:sz w:val="24"/>
          <w:szCs w:val="24"/>
          <w:lang w:val="lv-LV"/>
        </w:rPr>
        <w:t> </w:t>
      </w:r>
      <w:r w:rsidR="005357AD" w:rsidRPr="00841419">
        <w:rPr>
          <w:b/>
          <w:sz w:val="24"/>
          <w:szCs w:val="24"/>
          <w:lang w:val="lv-LV"/>
        </w:rPr>
        <w:t>5</w:t>
      </w:r>
      <w:r w:rsidR="001B5484">
        <w:rPr>
          <w:b/>
          <w:sz w:val="24"/>
          <w:szCs w:val="24"/>
          <w:lang w:val="lv-LV"/>
        </w:rPr>
        <w:t>00,00</w:t>
      </w:r>
      <w:r w:rsidRPr="00841419">
        <w:rPr>
          <w:b/>
          <w:sz w:val="24"/>
          <w:szCs w:val="24"/>
          <w:lang w:val="lv-LV"/>
        </w:rPr>
        <w:t xml:space="preserve"> </w:t>
      </w:r>
      <w:r w:rsidRPr="00841419">
        <w:rPr>
          <w:sz w:val="24"/>
          <w:szCs w:val="24"/>
          <w:lang w:val="lv-LV"/>
        </w:rPr>
        <w:t>(</w:t>
      </w:r>
      <w:r w:rsidR="005357AD" w:rsidRPr="00841419">
        <w:rPr>
          <w:sz w:val="24"/>
          <w:szCs w:val="24"/>
          <w:lang w:val="lv-LV"/>
        </w:rPr>
        <w:t xml:space="preserve">trīspadsmit tūkstoši pieci simti </w:t>
      </w:r>
      <w:proofErr w:type="spellStart"/>
      <w:r w:rsidRPr="00841419">
        <w:rPr>
          <w:sz w:val="24"/>
          <w:szCs w:val="24"/>
          <w:lang w:val="lv-LV"/>
        </w:rPr>
        <w:t>euro</w:t>
      </w:r>
      <w:proofErr w:type="spellEnd"/>
      <w:r w:rsidRPr="00841419">
        <w:rPr>
          <w:sz w:val="24"/>
          <w:szCs w:val="24"/>
          <w:lang w:val="lv-LV"/>
        </w:rPr>
        <w:t xml:space="preserve"> un 00 </w:t>
      </w:r>
      <w:r w:rsidRPr="00841419">
        <w:rPr>
          <w:sz w:val="24"/>
          <w:szCs w:val="24"/>
          <w:lang w:val="lv-LV" w:eastAsia="lv-LV"/>
        </w:rPr>
        <w:t>centi)</w:t>
      </w:r>
      <w:r w:rsidRPr="00841419">
        <w:rPr>
          <w:b/>
          <w:sz w:val="24"/>
          <w:szCs w:val="24"/>
          <w:lang w:val="lv-LV" w:eastAsia="lv-LV"/>
        </w:rPr>
        <w:t xml:space="preserve"> </w:t>
      </w:r>
      <w:r w:rsidRPr="00841419">
        <w:rPr>
          <w:sz w:val="24"/>
          <w:szCs w:val="24"/>
          <w:lang w:val="lv-LV"/>
        </w:rPr>
        <w:t>bez pievienotās vērtības nodokļa (PVN)</w:t>
      </w:r>
      <w:r w:rsidRPr="00841419">
        <w:rPr>
          <w:sz w:val="24"/>
          <w:szCs w:val="24"/>
          <w:lang w:val="lv-LV" w:eastAsia="lv-LV"/>
        </w:rPr>
        <w:t>.</w:t>
      </w:r>
      <w:r w:rsidR="00F35A03" w:rsidRPr="00841419">
        <w:rPr>
          <w:sz w:val="24"/>
          <w:szCs w:val="24"/>
          <w:lang w:val="lv-LV" w:eastAsia="lv-LV"/>
        </w:rPr>
        <w:t xml:space="preserve"> </w:t>
      </w:r>
    </w:p>
    <w:p w14:paraId="308CCDA8" w14:textId="5C9B8801" w:rsidR="00011673" w:rsidRPr="00841419" w:rsidRDefault="002B2165">
      <w:pPr>
        <w:numPr>
          <w:ilvl w:val="1"/>
          <w:numId w:val="1"/>
        </w:numPr>
        <w:spacing w:before="120" w:after="120"/>
        <w:ind w:left="426" w:hanging="491"/>
        <w:jc w:val="both"/>
        <w:rPr>
          <w:sz w:val="24"/>
          <w:szCs w:val="24"/>
          <w:lang w:val="lv-LV"/>
        </w:rPr>
      </w:pPr>
      <w:r w:rsidRPr="00841419">
        <w:rPr>
          <w:b/>
          <w:sz w:val="24"/>
          <w:szCs w:val="24"/>
          <w:lang w:val="lv-LV" w:eastAsia="lv-LV"/>
        </w:rPr>
        <w:t>Līguma darbības termiņš</w:t>
      </w:r>
      <w:r w:rsidRPr="00841419">
        <w:rPr>
          <w:sz w:val="24"/>
          <w:szCs w:val="24"/>
          <w:lang w:val="lv-LV" w:eastAsia="lv-LV"/>
        </w:rPr>
        <w:t xml:space="preserve"> </w:t>
      </w:r>
      <w:r w:rsidRPr="00EC4449">
        <w:rPr>
          <w:sz w:val="24"/>
          <w:szCs w:val="24"/>
          <w:lang w:val="lv-LV" w:eastAsia="lv-LV"/>
        </w:rPr>
        <w:t>–</w:t>
      </w:r>
      <w:r w:rsidR="004019B5">
        <w:rPr>
          <w:sz w:val="24"/>
          <w:szCs w:val="24"/>
          <w:lang w:val="lv-LV" w:eastAsia="lv-LV"/>
        </w:rPr>
        <w:t xml:space="preserve"> </w:t>
      </w:r>
      <w:r w:rsidR="004019B5" w:rsidRPr="004019B5">
        <w:rPr>
          <w:b/>
          <w:sz w:val="24"/>
          <w:szCs w:val="24"/>
          <w:lang w:val="lv-LV" w:eastAsia="lv-LV"/>
        </w:rPr>
        <w:t>133 dienu</w:t>
      </w:r>
      <w:r w:rsidR="004019B5">
        <w:rPr>
          <w:sz w:val="24"/>
          <w:szCs w:val="24"/>
          <w:lang w:val="lv-LV" w:eastAsia="lv-LV"/>
        </w:rPr>
        <w:t xml:space="preserve"> laikā</w:t>
      </w:r>
      <w:r w:rsidRPr="00EC4449">
        <w:rPr>
          <w:sz w:val="24"/>
          <w:szCs w:val="24"/>
          <w:lang w:val="lv-LV" w:eastAsia="lv-LV"/>
        </w:rPr>
        <w:t xml:space="preserve"> </w:t>
      </w:r>
      <w:r w:rsidRPr="004019B5">
        <w:rPr>
          <w:sz w:val="24"/>
          <w:szCs w:val="24"/>
          <w:lang w:val="lv-LV" w:eastAsia="lv-LV"/>
        </w:rPr>
        <w:t>no lī</w:t>
      </w:r>
      <w:r w:rsidRPr="00EC4449">
        <w:rPr>
          <w:sz w:val="24"/>
          <w:szCs w:val="24"/>
          <w:lang w:val="lv-LV" w:eastAsia="lv-LV"/>
        </w:rPr>
        <w:t>guma</w:t>
      </w:r>
      <w:r w:rsidRPr="00841419">
        <w:rPr>
          <w:sz w:val="24"/>
          <w:szCs w:val="24"/>
          <w:lang w:val="lv-LV" w:eastAsia="lv-LV"/>
        </w:rPr>
        <w:t xml:space="preserve"> noslēgšanas brīža. Pakalpojuma starpposmu izpildes termiņi ir noteikti </w:t>
      </w:r>
      <w:r w:rsidRPr="00841419">
        <w:rPr>
          <w:sz w:val="24"/>
          <w:szCs w:val="24"/>
          <w:lang w:val="lv-LV"/>
        </w:rPr>
        <w:t>Tehniskajā specifikācijā.</w:t>
      </w:r>
    </w:p>
    <w:p w14:paraId="24BA7B27" w14:textId="5598FB2B" w:rsidR="00011673" w:rsidRPr="00841419" w:rsidRDefault="002B2165">
      <w:pPr>
        <w:numPr>
          <w:ilvl w:val="1"/>
          <w:numId w:val="1"/>
        </w:numPr>
        <w:spacing w:before="120" w:after="120"/>
        <w:ind w:left="426" w:hanging="491"/>
        <w:jc w:val="both"/>
        <w:rPr>
          <w:sz w:val="24"/>
          <w:szCs w:val="24"/>
          <w:u w:val="single"/>
          <w:lang w:val="lv-LV"/>
        </w:rPr>
      </w:pPr>
      <w:r w:rsidRPr="00841419">
        <w:rPr>
          <w:b/>
          <w:sz w:val="24"/>
          <w:szCs w:val="24"/>
          <w:lang w:val="lv-LV"/>
        </w:rPr>
        <w:t>Piedāvājuma izvēles kritērijs</w:t>
      </w:r>
      <w:r w:rsidRPr="00841419">
        <w:rPr>
          <w:sz w:val="24"/>
          <w:szCs w:val="24"/>
          <w:lang w:val="lv-LV"/>
        </w:rPr>
        <w:t xml:space="preserve"> – </w:t>
      </w:r>
      <w:r w:rsidR="00B10472">
        <w:rPr>
          <w:b/>
          <w:sz w:val="24"/>
          <w:szCs w:val="24"/>
          <w:u w:val="single"/>
          <w:lang w:val="lv-LV"/>
        </w:rPr>
        <w:t>zemākā cena</w:t>
      </w:r>
      <w:r w:rsidRPr="00841419">
        <w:rPr>
          <w:b/>
          <w:sz w:val="24"/>
          <w:szCs w:val="24"/>
          <w:u w:val="single"/>
          <w:lang w:val="lv-LV"/>
        </w:rPr>
        <w:t>.</w:t>
      </w:r>
    </w:p>
    <w:p w14:paraId="211347D5" w14:textId="77777777" w:rsidR="00011673" w:rsidRPr="00487784" w:rsidRDefault="002B2165">
      <w:pPr>
        <w:numPr>
          <w:ilvl w:val="1"/>
          <w:numId w:val="1"/>
        </w:numPr>
        <w:spacing w:before="120" w:after="120"/>
        <w:ind w:left="426" w:hanging="491"/>
        <w:jc w:val="both"/>
        <w:rPr>
          <w:b/>
          <w:sz w:val="24"/>
          <w:szCs w:val="24"/>
          <w:lang w:val="lv-LV"/>
        </w:rPr>
      </w:pPr>
      <w:r w:rsidRPr="00487784">
        <w:rPr>
          <w:sz w:val="24"/>
          <w:szCs w:val="24"/>
          <w:lang w:val="lv-LV"/>
        </w:rPr>
        <w:t>Iepirkuma priekšmets nav sadalīts daļās.</w:t>
      </w:r>
    </w:p>
    <w:p w14:paraId="196DFBE6" w14:textId="77777777" w:rsidR="00E6178B" w:rsidRPr="00487784" w:rsidRDefault="002B2165" w:rsidP="00487784">
      <w:pPr>
        <w:numPr>
          <w:ilvl w:val="1"/>
          <w:numId w:val="1"/>
        </w:numPr>
        <w:spacing w:before="120" w:after="120"/>
        <w:ind w:left="426" w:hanging="491"/>
        <w:jc w:val="both"/>
        <w:rPr>
          <w:b/>
          <w:sz w:val="24"/>
          <w:szCs w:val="24"/>
          <w:lang w:val="lv-LV"/>
        </w:rPr>
      </w:pPr>
      <w:r w:rsidRPr="00487784">
        <w:rPr>
          <w:sz w:val="24"/>
          <w:szCs w:val="24"/>
          <w:lang w:val="lv-LV"/>
        </w:rPr>
        <w:t>Pakalpojuma apmaksa notiks 2 daļās</w:t>
      </w:r>
      <w:r w:rsidR="00E6178B" w:rsidRPr="00487784">
        <w:rPr>
          <w:sz w:val="24"/>
          <w:szCs w:val="24"/>
          <w:lang w:val="lv-LV"/>
        </w:rPr>
        <w:t xml:space="preserve">: </w:t>
      </w:r>
    </w:p>
    <w:p w14:paraId="6ADF8F34" w14:textId="268C1023" w:rsidR="00E6178B" w:rsidRPr="00487784" w:rsidRDefault="00E6178B" w:rsidP="00487784">
      <w:pPr>
        <w:numPr>
          <w:ilvl w:val="2"/>
          <w:numId w:val="1"/>
        </w:numPr>
        <w:suppressAutoHyphens/>
        <w:spacing w:before="120" w:after="120"/>
        <w:ind w:hanging="646"/>
        <w:jc w:val="both"/>
        <w:rPr>
          <w:rFonts w:eastAsia="Calibri"/>
          <w:sz w:val="24"/>
          <w:szCs w:val="24"/>
          <w:lang w:val="lv-LV"/>
        </w:rPr>
      </w:pPr>
      <w:r w:rsidRPr="00487784">
        <w:rPr>
          <w:rFonts w:eastAsia="Calibri"/>
          <w:sz w:val="24"/>
          <w:szCs w:val="24"/>
          <w:lang w:val="lv-LV" w:eastAsia="ar-SA"/>
        </w:rPr>
        <w:t xml:space="preserve">Par 1. pakalpojuma daļu - </w:t>
      </w:r>
      <w:r w:rsidR="001112C0" w:rsidRPr="00487784">
        <w:rPr>
          <w:rFonts w:eastAsia="Calibri"/>
          <w:sz w:val="24"/>
          <w:szCs w:val="24"/>
          <w:lang w:val="lv-LV" w:eastAsia="ar-SA"/>
        </w:rPr>
        <w:t>3</w:t>
      </w:r>
      <w:r w:rsidRPr="00487784">
        <w:rPr>
          <w:rFonts w:eastAsia="Calibri"/>
          <w:sz w:val="24"/>
          <w:szCs w:val="24"/>
          <w:lang w:val="lv-LV" w:eastAsia="ar-SA"/>
        </w:rPr>
        <w:t>0% no Līgumcenas</w:t>
      </w:r>
      <w:r w:rsidR="00487784" w:rsidRPr="00487784">
        <w:rPr>
          <w:rFonts w:eastAsia="Calibri"/>
          <w:sz w:val="24"/>
          <w:szCs w:val="24"/>
          <w:lang w:val="lv-LV" w:eastAsia="ar-SA"/>
        </w:rPr>
        <w:t xml:space="preserve"> 30</w:t>
      </w:r>
      <w:r w:rsidRPr="00487784">
        <w:rPr>
          <w:rFonts w:eastAsia="Calibri"/>
          <w:sz w:val="24"/>
          <w:szCs w:val="24"/>
          <w:lang w:val="lv-LV" w:eastAsia="ar-SA"/>
        </w:rPr>
        <w:t xml:space="preserve"> (</w:t>
      </w:r>
      <w:r w:rsidR="00487784" w:rsidRPr="00487784">
        <w:rPr>
          <w:rFonts w:eastAsia="Calibri"/>
          <w:sz w:val="24"/>
          <w:szCs w:val="24"/>
          <w:lang w:val="lv-LV" w:eastAsia="ar-SA"/>
        </w:rPr>
        <w:t>trīsdesmit</w:t>
      </w:r>
      <w:r w:rsidRPr="00487784">
        <w:rPr>
          <w:rFonts w:eastAsia="Calibri"/>
          <w:sz w:val="24"/>
          <w:szCs w:val="24"/>
          <w:lang w:val="lv-LV" w:eastAsia="ar-SA"/>
        </w:rPr>
        <w:t xml:space="preserve">) darba dienu laikā </w:t>
      </w:r>
      <w:r w:rsidRPr="00487784">
        <w:rPr>
          <w:rFonts w:eastAsia="Calibri"/>
          <w:color w:val="000000"/>
          <w:sz w:val="24"/>
          <w:szCs w:val="24"/>
          <w:lang w:val="lv-LV" w:eastAsia="ar-SA"/>
        </w:rPr>
        <w:t>pēc Pakalpojumu nodošanas-pieņemšanas akta abpusējas parakstīšanas par Tehniskās specifikācijas 7.1. punkta izpildi un rēķina oriģināla saņemšanas dienas;</w:t>
      </w:r>
    </w:p>
    <w:p w14:paraId="1D85B8ED" w14:textId="248730CE" w:rsidR="00E6178B" w:rsidRPr="00487784" w:rsidRDefault="001112C0" w:rsidP="00487784">
      <w:pPr>
        <w:numPr>
          <w:ilvl w:val="2"/>
          <w:numId w:val="1"/>
        </w:numPr>
        <w:suppressAutoHyphens/>
        <w:spacing w:before="120" w:after="120"/>
        <w:ind w:hanging="646"/>
        <w:jc w:val="both"/>
        <w:rPr>
          <w:rFonts w:eastAsia="Calibri"/>
          <w:sz w:val="24"/>
          <w:szCs w:val="24"/>
          <w:lang w:val="lv-LV"/>
        </w:rPr>
      </w:pPr>
      <w:r w:rsidRPr="00487784">
        <w:rPr>
          <w:rFonts w:eastAsia="Calibri"/>
          <w:sz w:val="24"/>
          <w:szCs w:val="24"/>
          <w:lang w:val="lv-LV" w:eastAsia="ar-SA"/>
        </w:rPr>
        <w:t>Par 2. pakalpojuma daļu - 7</w:t>
      </w:r>
      <w:r w:rsidR="00E6178B" w:rsidRPr="00487784">
        <w:rPr>
          <w:rFonts w:eastAsia="Calibri"/>
          <w:sz w:val="24"/>
          <w:szCs w:val="24"/>
          <w:lang w:val="lv-LV" w:eastAsia="ar-SA"/>
        </w:rPr>
        <w:t xml:space="preserve">0% no Līgumcenas </w:t>
      </w:r>
      <w:r w:rsidR="00487784" w:rsidRPr="00487784">
        <w:rPr>
          <w:rFonts w:eastAsia="Calibri"/>
          <w:sz w:val="24"/>
          <w:szCs w:val="24"/>
          <w:lang w:val="lv-LV" w:eastAsia="ar-SA"/>
        </w:rPr>
        <w:t>30</w:t>
      </w:r>
      <w:r w:rsidR="00E6178B" w:rsidRPr="00487784">
        <w:rPr>
          <w:rFonts w:eastAsia="Calibri"/>
          <w:sz w:val="24"/>
          <w:szCs w:val="24"/>
          <w:lang w:val="lv-LV" w:eastAsia="ar-SA"/>
        </w:rPr>
        <w:t xml:space="preserve"> (</w:t>
      </w:r>
      <w:r w:rsidR="00487784" w:rsidRPr="00487784">
        <w:rPr>
          <w:rFonts w:eastAsia="Calibri"/>
          <w:sz w:val="24"/>
          <w:szCs w:val="24"/>
          <w:lang w:val="lv-LV" w:eastAsia="ar-SA"/>
        </w:rPr>
        <w:t>trīsdesmit</w:t>
      </w:r>
      <w:r w:rsidR="00E6178B" w:rsidRPr="00487784">
        <w:rPr>
          <w:rFonts w:eastAsia="Calibri"/>
          <w:sz w:val="24"/>
          <w:szCs w:val="24"/>
          <w:lang w:val="lv-LV" w:eastAsia="ar-SA"/>
        </w:rPr>
        <w:t xml:space="preserve">) darba dienu laikā </w:t>
      </w:r>
      <w:r w:rsidR="00E6178B" w:rsidRPr="00487784">
        <w:rPr>
          <w:rFonts w:eastAsia="Calibri"/>
          <w:color w:val="000000"/>
          <w:sz w:val="24"/>
          <w:szCs w:val="24"/>
          <w:lang w:val="lv-LV" w:eastAsia="ar-SA"/>
        </w:rPr>
        <w:t xml:space="preserve">pēc Pakalpojumu nodošanas-pieņemšanas gala akta abpusējas parakstīšanas par Tehniskās specifikācijas </w:t>
      </w:r>
      <w:r w:rsidR="00F4313C" w:rsidRPr="00487784">
        <w:rPr>
          <w:rFonts w:eastAsia="Calibri"/>
          <w:color w:val="000000"/>
          <w:sz w:val="24"/>
          <w:szCs w:val="24"/>
          <w:lang w:val="lv-LV" w:eastAsia="ar-SA"/>
        </w:rPr>
        <w:t>7.2. - 7.3</w:t>
      </w:r>
      <w:r w:rsidR="00E6178B" w:rsidRPr="00487784">
        <w:rPr>
          <w:rFonts w:eastAsia="Calibri"/>
          <w:color w:val="000000"/>
          <w:sz w:val="24"/>
          <w:szCs w:val="24"/>
          <w:lang w:val="lv-LV" w:eastAsia="ar-SA"/>
        </w:rPr>
        <w:t>. punkta izpildi un rēķina oriģināla saņemšanas dienas</w:t>
      </w:r>
      <w:r w:rsidR="00E6178B" w:rsidRPr="00487784">
        <w:rPr>
          <w:rFonts w:eastAsia="Calibri"/>
          <w:sz w:val="24"/>
          <w:szCs w:val="24"/>
          <w:lang w:val="lv-LV" w:eastAsia="ar-SA"/>
        </w:rPr>
        <w:t>.</w:t>
      </w:r>
    </w:p>
    <w:p w14:paraId="4ABD362E" w14:textId="77777777" w:rsidR="00011673" w:rsidRDefault="002B2165">
      <w:pPr>
        <w:pStyle w:val="Heading1"/>
        <w:numPr>
          <w:ilvl w:val="0"/>
          <w:numId w:val="1"/>
        </w:numPr>
        <w:ind w:left="426"/>
        <w:rPr>
          <w:rFonts w:ascii="Times New Roman" w:hAnsi="Times New Roman"/>
          <w:color w:val="00000A"/>
          <w:sz w:val="24"/>
          <w:szCs w:val="24"/>
          <w:lang w:val="lv-LV"/>
        </w:rPr>
      </w:pPr>
      <w:bookmarkStart w:id="5" w:name="_Toc526170212"/>
      <w:r w:rsidRPr="00841419">
        <w:rPr>
          <w:rFonts w:ascii="Times New Roman" w:hAnsi="Times New Roman"/>
          <w:color w:val="00000A"/>
          <w:sz w:val="24"/>
          <w:szCs w:val="24"/>
          <w:lang w:val="lv-LV"/>
        </w:rPr>
        <w:t>INFORMĀCIJA UN TĀS APMAIŅAS KĀRTĪBA</w:t>
      </w:r>
      <w:bookmarkEnd w:id="5"/>
    </w:p>
    <w:p w14:paraId="3EF11621" w14:textId="77777777" w:rsidR="001526DA" w:rsidRPr="001526DA" w:rsidRDefault="001526DA" w:rsidP="001526DA">
      <w:pPr>
        <w:rPr>
          <w:lang w:val="lv-LV"/>
        </w:rPr>
      </w:pPr>
    </w:p>
    <w:p w14:paraId="57D46C95" w14:textId="5BA1C21B"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lastRenderedPageBreak/>
        <w:t xml:space="preserve">Pasūtītājs nodrošina brīvu un tiešu elektronisku pieeju iepirkuma nolikumam un nepieciešamajiem dokumentiem, publicējot to Rīgas plānošanas reģiona mājas lapā internetā </w:t>
      </w:r>
      <w:r w:rsidRPr="00841419">
        <w:rPr>
          <w:rStyle w:val="Internetasaite"/>
          <w:sz w:val="24"/>
          <w:szCs w:val="24"/>
          <w:lang w:val="lv-LV"/>
        </w:rPr>
        <w:t>www.rpr.gov.lv</w:t>
      </w:r>
      <w:r w:rsidRPr="00841419">
        <w:rPr>
          <w:sz w:val="24"/>
          <w:szCs w:val="24"/>
          <w:lang w:val="lv-LV"/>
        </w:rPr>
        <w:t xml:space="preserve"> – sadaļā “Iepirkumi”.</w:t>
      </w:r>
    </w:p>
    <w:p w14:paraId="0B568339" w14:textId="77777777" w:rsidR="00011673" w:rsidRPr="00841419" w:rsidRDefault="002B2165">
      <w:pPr>
        <w:numPr>
          <w:ilvl w:val="1"/>
          <w:numId w:val="1"/>
        </w:numPr>
        <w:tabs>
          <w:tab w:val="left" w:pos="567"/>
        </w:tabs>
        <w:spacing w:before="120" w:after="120"/>
        <w:ind w:left="425" w:hanging="567"/>
        <w:jc w:val="both"/>
        <w:rPr>
          <w:sz w:val="24"/>
          <w:szCs w:val="24"/>
          <w:lang w:val="lv-LV" w:eastAsia="lv-LV"/>
        </w:rPr>
      </w:pPr>
      <w:r w:rsidRPr="00841419">
        <w:rPr>
          <w:sz w:val="24"/>
          <w:szCs w:val="24"/>
          <w:lang w:val="lv-LV"/>
        </w:rPr>
        <w:t>Informācijas apmaiņa starp Pasūtītāju un ieinteresētajiem pakalpojuma sniedzējiem, pretendentiem iepirkuma ietvaros notiek rakstveidā pa pastu, faksu vai elektronisko pastu.</w:t>
      </w:r>
    </w:p>
    <w:p w14:paraId="10F4D530" w14:textId="77777777"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t xml:space="preserve">Ja ieinteresētais piegādātājs ir laikus pieprasījis informāciju par iepirkuma nolikumā iekļautajām prasībām, Pasūtītājs sniedz atbildi  3 (trīs) darbdienu laikā, bet ne vēlāk kā četras dienas pirms piedāvājumu iesniegšanas termiņa beigām. </w:t>
      </w:r>
    </w:p>
    <w:p w14:paraId="1BA33DC0" w14:textId="77777777"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t xml:space="preserve">Papildu informāciju Pasūtītājs, izmantojot 3.2. apakšpunktā noteiktos informācijas apmaiņas līdzekļus,  nosūta, kas uzdevis jautājumu, un ievieto šo informāciju Rīgas plānošanas reģiona mājas lapā internetā, kurā ir pieejami iepirkuma dokumenti, vienlaikus norādot arī uzdoto jautājumu. </w:t>
      </w:r>
    </w:p>
    <w:p w14:paraId="6084A1C6"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6" w:name="_Toc480282333"/>
      <w:bookmarkStart w:id="7" w:name="_Toc479849249"/>
      <w:bookmarkStart w:id="8" w:name="_Toc526170213"/>
      <w:bookmarkEnd w:id="6"/>
      <w:bookmarkEnd w:id="7"/>
      <w:r w:rsidRPr="00841419">
        <w:rPr>
          <w:rFonts w:ascii="Times New Roman" w:hAnsi="Times New Roman"/>
          <w:color w:val="00000A"/>
          <w:sz w:val="24"/>
          <w:szCs w:val="24"/>
          <w:lang w:val="lv-LV"/>
        </w:rPr>
        <w:t>PIEDĀVĀJUMS</w:t>
      </w:r>
      <w:bookmarkEnd w:id="8"/>
    </w:p>
    <w:p w14:paraId="5B3F1D84" w14:textId="77777777" w:rsidR="00011673" w:rsidRPr="004019B5" w:rsidRDefault="002B2165">
      <w:pPr>
        <w:numPr>
          <w:ilvl w:val="1"/>
          <w:numId w:val="1"/>
        </w:numPr>
        <w:suppressAutoHyphens/>
        <w:spacing w:before="240" w:after="240"/>
        <w:ind w:left="425" w:hanging="431"/>
        <w:jc w:val="both"/>
        <w:rPr>
          <w:b/>
          <w:sz w:val="24"/>
          <w:szCs w:val="24"/>
          <w:lang w:val="lv-LV" w:eastAsia="lv-LV"/>
        </w:rPr>
      </w:pPr>
      <w:r w:rsidRPr="004019B5">
        <w:rPr>
          <w:b/>
          <w:sz w:val="24"/>
          <w:szCs w:val="24"/>
          <w:lang w:val="lv-LV"/>
        </w:rPr>
        <w:t>PIEDĀVĀJUMA IESNIEGŠANAS VIETA, DATUMS, LAIKS UN KĀRTĪBA</w:t>
      </w:r>
    </w:p>
    <w:p w14:paraId="1F5C4312" w14:textId="34D14C7B" w:rsidR="00011673" w:rsidRPr="004019B5" w:rsidRDefault="002B2165">
      <w:pPr>
        <w:numPr>
          <w:ilvl w:val="2"/>
          <w:numId w:val="1"/>
        </w:numPr>
        <w:suppressAutoHyphens/>
        <w:spacing w:after="120"/>
        <w:ind w:left="426" w:hanging="709"/>
        <w:jc w:val="both"/>
        <w:textAlignment w:val="baseline"/>
        <w:rPr>
          <w:b/>
          <w:color w:val="000000"/>
          <w:sz w:val="24"/>
          <w:szCs w:val="24"/>
          <w:lang w:val="lv-LV"/>
        </w:rPr>
      </w:pPr>
      <w:r w:rsidRPr="004019B5">
        <w:rPr>
          <w:bCs/>
          <w:sz w:val="24"/>
          <w:szCs w:val="24"/>
          <w:lang w:val="lv-LV"/>
        </w:rPr>
        <w:t xml:space="preserve">Piedāvājuma dokumentus pretendents iesniedz personīgi vai pa pastu slēgtā, aizzīmogotā iepakojumā, kas atbilst šī nolikuma 4.2. apakšpunktā izvirzītajām noformēšanas prasībām, Rīgas plānošanas reģionā, Zigfrīda Annas Meierovica bulvārī 18, Rīgā, LV-1050, 3. stāvā, biroja administratorei </w:t>
      </w:r>
      <w:r w:rsidR="005357AD" w:rsidRPr="004019B5">
        <w:rPr>
          <w:b/>
          <w:bCs/>
          <w:sz w:val="24"/>
          <w:szCs w:val="24"/>
          <w:lang w:val="lv-LV"/>
        </w:rPr>
        <w:t>līdz 2018. gada</w:t>
      </w:r>
      <w:r w:rsidRPr="004019B5">
        <w:rPr>
          <w:b/>
          <w:bCs/>
          <w:sz w:val="24"/>
          <w:szCs w:val="24"/>
          <w:lang w:val="lv-LV"/>
        </w:rPr>
        <w:t xml:space="preserve"> </w:t>
      </w:r>
      <w:r w:rsidR="003B56BA" w:rsidRPr="004019B5">
        <w:rPr>
          <w:b/>
          <w:bCs/>
          <w:sz w:val="24"/>
          <w:szCs w:val="24"/>
          <w:lang w:val="lv-LV"/>
        </w:rPr>
        <w:t>12</w:t>
      </w:r>
      <w:r w:rsidRPr="004019B5">
        <w:rPr>
          <w:b/>
          <w:bCs/>
          <w:sz w:val="24"/>
          <w:szCs w:val="24"/>
          <w:lang w:val="lv-LV"/>
        </w:rPr>
        <w:t xml:space="preserve">. </w:t>
      </w:r>
      <w:r w:rsidR="004019B5">
        <w:rPr>
          <w:b/>
          <w:bCs/>
          <w:sz w:val="24"/>
          <w:szCs w:val="24"/>
          <w:lang w:val="lv-LV"/>
        </w:rPr>
        <w:t>oktobra</w:t>
      </w:r>
      <w:r w:rsidRPr="004019B5">
        <w:rPr>
          <w:b/>
          <w:bCs/>
          <w:sz w:val="24"/>
          <w:szCs w:val="24"/>
          <w:lang w:val="lv-LV"/>
        </w:rPr>
        <w:t xml:space="preserve"> plkst. 1</w:t>
      </w:r>
      <w:r w:rsidR="00F20E29" w:rsidRPr="004019B5">
        <w:rPr>
          <w:b/>
          <w:bCs/>
          <w:sz w:val="24"/>
          <w:szCs w:val="24"/>
          <w:lang w:val="lv-LV"/>
        </w:rPr>
        <w:t>2</w:t>
      </w:r>
      <w:r w:rsidRPr="004019B5">
        <w:rPr>
          <w:b/>
          <w:bCs/>
          <w:sz w:val="24"/>
          <w:szCs w:val="24"/>
          <w:lang w:val="lv-LV"/>
        </w:rPr>
        <w:t>.00.</w:t>
      </w:r>
    </w:p>
    <w:p w14:paraId="3185D584" w14:textId="77777777" w:rsidR="00011673" w:rsidRPr="00841419" w:rsidRDefault="002B2165">
      <w:pPr>
        <w:numPr>
          <w:ilvl w:val="2"/>
          <w:numId w:val="1"/>
        </w:numPr>
        <w:suppressAutoHyphens/>
        <w:spacing w:after="120"/>
        <w:ind w:left="426" w:hanging="709"/>
        <w:jc w:val="both"/>
        <w:textAlignment w:val="baseline"/>
        <w:rPr>
          <w:b/>
          <w:color w:val="000000"/>
          <w:sz w:val="24"/>
          <w:szCs w:val="24"/>
          <w:lang w:val="lv-LV"/>
        </w:rPr>
      </w:pPr>
      <w:r w:rsidRPr="004019B5">
        <w:rPr>
          <w:sz w:val="24"/>
          <w:szCs w:val="24"/>
          <w:lang w:val="lv-LV"/>
        </w:rPr>
        <w:t>Piedāvājumi, kas iesniegti pēc 4.1.1. apakšpunktā  norādītā piedāvājumu iesniegšanas termiņa beigām vai kura ārējais iepakojums nenodrošina to, lai piedāvājumā iekļautā informācija nebūtu pieejama līdz piedāvājumu atvēršanai, neizskata un atdod atpakaļ</w:t>
      </w:r>
      <w:r w:rsidRPr="00841419">
        <w:rPr>
          <w:sz w:val="24"/>
          <w:szCs w:val="24"/>
          <w:lang w:val="lv-LV"/>
        </w:rPr>
        <w:t xml:space="preserve"> pretendentam.</w:t>
      </w:r>
    </w:p>
    <w:p w14:paraId="765D09D5"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bCs/>
          <w:sz w:val="24"/>
          <w:szCs w:val="24"/>
          <w:lang w:val="lv-LV"/>
        </w:rPr>
        <w:t>Pretendents drīkst iesniegt tikai 1 (vienu) piedāvājuma variantu par visu Iepirkuma priekšmeta apjomu.</w:t>
      </w:r>
    </w:p>
    <w:p w14:paraId="6A4F2B42"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t>Pēc piedāvājumu iesniegšanas termiņa beigām pretendents nevar grozīt savu piedāvājumu</w:t>
      </w:r>
      <w:r w:rsidRPr="00841419">
        <w:rPr>
          <w:color w:val="000000"/>
          <w:sz w:val="24"/>
          <w:szCs w:val="24"/>
          <w:lang w:val="lv-LV"/>
        </w:rPr>
        <w:t>.</w:t>
      </w:r>
    </w:p>
    <w:p w14:paraId="7A3B7EFB" w14:textId="77777777" w:rsidR="00011673" w:rsidRPr="00841419" w:rsidRDefault="002B2165">
      <w:pPr>
        <w:numPr>
          <w:ilvl w:val="1"/>
          <w:numId w:val="1"/>
        </w:numPr>
        <w:suppressAutoHyphens/>
        <w:spacing w:before="240" w:after="240"/>
        <w:ind w:left="425" w:hanging="431"/>
        <w:jc w:val="both"/>
        <w:rPr>
          <w:b/>
          <w:color w:val="000000"/>
          <w:sz w:val="24"/>
          <w:szCs w:val="24"/>
          <w:lang w:val="lv-LV"/>
        </w:rPr>
      </w:pPr>
      <w:r w:rsidRPr="00841419">
        <w:rPr>
          <w:b/>
          <w:sz w:val="24"/>
          <w:szCs w:val="24"/>
          <w:lang w:val="lv-LV"/>
        </w:rPr>
        <w:t>PIEDĀVĀJUMA NOFORMĒJUMS</w:t>
      </w:r>
    </w:p>
    <w:p w14:paraId="578354A0" w14:textId="6AEE65D5" w:rsidR="00011673" w:rsidRPr="00841419" w:rsidRDefault="002B2165">
      <w:pPr>
        <w:numPr>
          <w:ilvl w:val="2"/>
          <w:numId w:val="1"/>
        </w:numPr>
        <w:suppressAutoHyphens/>
        <w:spacing w:before="120" w:after="120"/>
        <w:ind w:left="426" w:hanging="709"/>
        <w:jc w:val="both"/>
        <w:rPr>
          <w:sz w:val="24"/>
          <w:szCs w:val="24"/>
          <w:lang w:val="lv-LV"/>
        </w:rPr>
      </w:pPr>
      <w:r w:rsidRPr="00841419">
        <w:rPr>
          <w:sz w:val="24"/>
          <w:szCs w:val="24"/>
          <w:lang w:val="lv-LV"/>
        </w:rPr>
        <w:t>Pretendentam jāiesniedz Piedāvājums jāiesniedz 1 eksemplārā (kas sastāv no 1</w:t>
      </w:r>
      <w:r w:rsidR="00F8043E">
        <w:rPr>
          <w:sz w:val="24"/>
          <w:szCs w:val="24"/>
          <w:lang w:val="lv-LV"/>
        </w:rPr>
        <w:t> </w:t>
      </w:r>
      <w:r w:rsidRPr="00841419">
        <w:rPr>
          <w:sz w:val="24"/>
          <w:szCs w:val="24"/>
          <w:lang w:val="lv-LV"/>
        </w:rPr>
        <w:t>oriģināleksemplāra  un 1 tās kopijas datu nesējā elektroniskā veidā) aizlīmētā iepakojumā, uz kura norādīts:</w:t>
      </w:r>
    </w:p>
    <w:tbl>
      <w:tblPr>
        <w:tblW w:w="7384" w:type="dxa"/>
        <w:tblInd w:w="9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384"/>
      </w:tblGrid>
      <w:tr w:rsidR="00011673" w:rsidRPr="00841419" w14:paraId="5DDA222E" w14:textId="77777777">
        <w:tc>
          <w:tcPr>
            <w:tcW w:w="7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25843" w14:textId="78A094A3" w:rsidR="00011673" w:rsidRPr="00841419" w:rsidRDefault="002B2165">
            <w:pPr>
              <w:pStyle w:val="BodyText"/>
              <w:ind w:left="426" w:hanging="491"/>
              <w:jc w:val="center"/>
              <w:rPr>
                <w:b/>
                <w:bCs/>
                <w:sz w:val="24"/>
                <w:szCs w:val="24"/>
                <w:lang w:val="lv-LV"/>
              </w:rPr>
            </w:pPr>
            <w:r w:rsidRPr="00841419">
              <w:rPr>
                <w:b/>
                <w:bCs/>
                <w:sz w:val="24"/>
                <w:szCs w:val="24"/>
                <w:lang w:val="lv-LV"/>
              </w:rPr>
              <w:t>Neatvērt līd</w:t>
            </w:r>
            <w:r w:rsidR="00FF1EA7" w:rsidRPr="00841419">
              <w:rPr>
                <w:b/>
                <w:bCs/>
                <w:sz w:val="24"/>
                <w:szCs w:val="24"/>
                <w:lang w:val="lv-LV"/>
              </w:rPr>
              <w:t>z 2018. gada</w:t>
            </w:r>
            <w:r w:rsidRPr="00841419">
              <w:rPr>
                <w:b/>
                <w:bCs/>
                <w:sz w:val="24"/>
                <w:szCs w:val="24"/>
                <w:lang w:val="lv-LV"/>
              </w:rPr>
              <w:t xml:space="preserve"> </w:t>
            </w:r>
            <w:r w:rsidR="004019B5">
              <w:rPr>
                <w:b/>
                <w:bCs/>
                <w:sz w:val="24"/>
                <w:szCs w:val="24"/>
                <w:lang w:val="lv-LV"/>
              </w:rPr>
              <w:t>12. oktobra</w:t>
            </w:r>
            <w:r w:rsidR="00F20E29" w:rsidRPr="00841419">
              <w:rPr>
                <w:b/>
                <w:bCs/>
                <w:sz w:val="24"/>
                <w:szCs w:val="24"/>
                <w:lang w:val="lv-LV"/>
              </w:rPr>
              <w:t xml:space="preserve"> plkst. 12</w:t>
            </w:r>
            <w:r w:rsidRPr="00841419">
              <w:rPr>
                <w:b/>
                <w:bCs/>
                <w:sz w:val="24"/>
                <w:szCs w:val="24"/>
                <w:lang w:val="lv-LV"/>
              </w:rPr>
              <w:t>.00</w:t>
            </w:r>
          </w:p>
          <w:p w14:paraId="4610EFE3" w14:textId="77777777" w:rsidR="00011673" w:rsidRPr="00841419" w:rsidRDefault="002B2165">
            <w:pPr>
              <w:pStyle w:val="BodyText"/>
              <w:spacing w:after="0"/>
              <w:ind w:left="431" w:hanging="493"/>
              <w:jc w:val="center"/>
              <w:rPr>
                <w:b/>
                <w:sz w:val="24"/>
                <w:szCs w:val="24"/>
                <w:lang w:val="lv-LV"/>
              </w:rPr>
            </w:pPr>
            <w:r w:rsidRPr="00841419">
              <w:rPr>
                <w:b/>
                <w:sz w:val="24"/>
                <w:szCs w:val="24"/>
                <w:lang w:val="lv-LV"/>
              </w:rPr>
              <w:t>RĪGAS PLĀNOŠANAS REĢIONS</w:t>
            </w:r>
          </w:p>
          <w:p w14:paraId="12CFA060" w14:textId="77777777" w:rsidR="00011673" w:rsidRPr="00841419" w:rsidRDefault="002B2165">
            <w:pPr>
              <w:pStyle w:val="BodyText"/>
              <w:spacing w:after="0"/>
              <w:ind w:left="431" w:hanging="493"/>
              <w:jc w:val="center"/>
              <w:rPr>
                <w:b/>
                <w:lang w:val="lv-LV"/>
              </w:rPr>
            </w:pPr>
            <w:r w:rsidRPr="00841419">
              <w:rPr>
                <w:b/>
                <w:lang w:val="lv-LV"/>
              </w:rPr>
              <w:t>Zigfrīda Annas Meierovica bulvāris 18, Rīga, LV-1050</w:t>
            </w:r>
          </w:p>
          <w:p w14:paraId="42482C3C" w14:textId="77777777" w:rsidR="00011673" w:rsidRPr="00841419" w:rsidRDefault="00011673">
            <w:pPr>
              <w:pStyle w:val="BodyText"/>
              <w:ind w:left="426" w:hanging="491"/>
              <w:jc w:val="center"/>
              <w:rPr>
                <w:b/>
                <w:sz w:val="24"/>
                <w:szCs w:val="24"/>
                <w:lang w:val="lv-LV"/>
              </w:rPr>
            </w:pPr>
          </w:p>
          <w:p w14:paraId="65D5DDD3" w14:textId="77777777" w:rsidR="00011673" w:rsidRPr="00841419" w:rsidRDefault="002B2165">
            <w:pPr>
              <w:pStyle w:val="BodyText"/>
              <w:ind w:left="426" w:hanging="491"/>
              <w:jc w:val="center"/>
              <w:rPr>
                <w:b/>
                <w:sz w:val="24"/>
                <w:szCs w:val="24"/>
                <w:lang w:val="lv-LV"/>
              </w:rPr>
            </w:pPr>
            <w:r w:rsidRPr="00841419">
              <w:rPr>
                <w:b/>
                <w:sz w:val="24"/>
                <w:szCs w:val="24"/>
                <w:lang w:val="lv-LV"/>
              </w:rPr>
              <w:t>PIEDĀVĀJUMS RIEPIRKUMAM</w:t>
            </w:r>
          </w:p>
          <w:p w14:paraId="58ABD44C" w14:textId="77B2EF85" w:rsidR="005357AD" w:rsidRPr="00E2763C" w:rsidRDefault="002B2165" w:rsidP="001526DA">
            <w:pPr>
              <w:ind w:left="426" w:right="-6"/>
              <w:jc w:val="center"/>
              <w:rPr>
                <w:sz w:val="24"/>
                <w:szCs w:val="24"/>
                <w:lang w:val="lv-LV"/>
              </w:rPr>
            </w:pPr>
            <w:r w:rsidRPr="00E2763C">
              <w:rPr>
                <w:sz w:val="24"/>
                <w:szCs w:val="24"/>
                <w:lang w:val="lv-LV"/>
              </w:rPr>
              <w:t>„</w:t>
            </w:r>
            <w:r w:rsidR="001526DA" w:rsidRPr="008E2FDE">
              <w:rPr>
                <w:b/>
                <w:sz w:val="24"/>
                <w:szCs w:val="24"/>
                <w:lang w:val="lv-LV"/>
              </w:rPr>
              <w:t xml:space="preserve">Viedtālruņu </w:t>
            </w:r>
            <w:proofErr w:type="spellStart"/>
            <w:r w:rsidR="001526DA" w:rsidRPr="008E2FDE">
              <w:rPr>
                <w:b/>
                <w:sz w:val="24"/>
                <w:szCs w:val="24"/>
                <w:lang w:val="lv-LV"/>
              </w:rPr>
              <w:t>u.c.portatīvo</w:t>
            </w:r>
            <w:proofErr w:type="spellEnd"/>
            <w:r w:rsidR="001526DA" w:rsidRPr="008E2FDE">
              <w:rPr>
                <w:b/>
                <w:sz w:val="24"/>
                <w:szCs w:val="24"/>
                <w:lang w:val="lv-LV"/>
              </w:rPr>
              <w:t xml:space="preserve"> ierīču uzlādes punkta prototipa izstrāde</w:t>
            </w:r>
            <w:r w:rsidRPr="00E2763C">
              <w:rPr>
                <w:sz w:val="24"/>
                <w:szCs w:val="24"/>
                <w:lang w:val="lv-LV"/>
              </w:rPr>
              <w:t>”,</w:t>
            </w:r>
          </w:p>
          <w:p w14:paraId="52FC4FFC" w14:textId="6A5DD63B" w:rsidR="00011673" w:rsidRPr="00841419" w:rsidRDefault="002B2165">
            <w:pPr>
              <w:ind w:left="426" w:right="-6"/>
              <w:jc w:val="center"/>
              <w:rPr>
                <w:b/>
                <w:sz w:val="24"/>
                <w:szCs w:val="24"/>
                <w:lang w:val="lv-LV"/>
              </w:rPr>
            </w:pPr>
            <w:r w:rsidRPr="00841419">
              <w:rPr>
                <w:b/>
                <w:sz w:val="24"/>
                <w:szCs w:val="24"/>
                <w:lang w:val="lv-LV"/>
              </w:rPr>
              <w:t xml:space="preserve"> ID. Nr. RPR/2018</w:t>
            </w:r>
            <w:r w:rsidRPr="004019B5">
              <w:rPr>
                <w:b/>
                <w:sz w:val="24"/>
                <w:szCs w:val="24"/>
                <w:lang w:val="lv-LV"/>
              </w:rPr>
              <w:t>/</w:t>
            </w:r>
            <w:r w:rsidR="00E2763C" w:rsidRPr="004019B5">
              <w:rPr>
                <w:b/>
                <w:sz w:val="24"/>
                <w:szCs w:val="24"/>
                <w:lang w:val="lv-LV"/>
              </w:rPr>
              <w:t>6</w:t>
            </w:r>
            <w:r w:rsidRPr="004019B5">
              <w:rPr>
                <w:b/>
                <w:sz w:val="24"/>
                <w:szCs w:val="24"/>
                <w:lang w:val="lv-LV"/>
              </w:rPr>
              <w:t>/</w:t>
            </w:r>
            <w:r w:rsidR="005357AD" w:rsidRPr="004019B5">
              <w:rPr>
                <w:b/>
                <w:sz w:val="24"/>
                <w:szCs w:val="24"/>
                <w:lang w:val="lv-LV"/>
              </w:rPr>
              <w:t>SBR</w:t>
            </w:r>
          </w:p>
          <w:p w14:paraId="3495515C" w14:textId="77777777" w:rsidR="00011673" w:rsidRPr="00841419" w:rsidRDefault="002B2165">
            <w:pPr>
              <w:pStyle w:val="BodyText"/>
              <w:ind w:left="426" w:hanging="491"/>
              <w:jc w:val="center"/>
              <w:rPr>
                <w:b/>
                <w:sz w:val="24"/>
                <w:szCs w:val="24"/>
                <w:lang w:val="lv-LV"/>
              </w:rPr>
            </w:pPr>
            <w:r w:rsidRPr="00841419">
              <w:rPr>
                <w:b/>
                <w:sz w:val="24"/>
                <w:szCs w:val="24"/>
                <w:lang w:val="lv-LV"/>
              </w:rPr>
              <w:t>____________________________________</w:t>
            </w:r>
          </w:p>
          <w:p w14:paraId="5F5F15F4" w14:textId="77777777" w:rsidR="00011673" w:rsidRPr="00841419" w:rsidRDefault="002B2165">
            <w:pPr>
              <w:pStyle w:val="BodyText"/>
              <w:ind w:left="426" w:hanging="491"/>
              <w:jc w:val="center"/>
              <w:rPr>
                <w:b/>
                <w:sz w:val="24"/>
                <w:szCs w:val="24"/>
                <w:lang w:val="lv-LV"/>
              </w:rPr>
            </w:pPr>
            <w:r w:rsidRPr="00841419">
              <w:rPr>
                <w:b/>
                <w:sz w:val="24"/>
                <w:szCs w:val="24"/>
                <w:lang w:val="lv-LV"/>
              </w:rPr>
              <w:t>Pretendenta nosaukums, juridiskā adrese, tālrunis un fakss</w:t>
            </w:r>
          </w:p>
        </w:tc>
      </w:tr>
    </w:tbl>
    <w:p w14:paraId="145E382C"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Ja piedāvājuma iepakojums nav noformēts atbilstoši nolikuma prasībām, Pasūtītājs nav atbildīgs par piedāvājuma nonākšanu pie nepareiza adresāta vai tā atvēršanu pirms piedāvājuma iesniegšanas termiņa. </w:t>
      </w:r>
    </w:p>
    <w:p w14:paraId="7D9DB451"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lastRenderedPageBreak/>
        <w:t xml:space="preserve">Piedāvājuma dokumentos nedrīkst būt dzēsumi, aizkrāsojumi, neatrunāti labojumi, svītrojumi un papildinājumi, dokumentiem jābūt skaidri salasāmiem. Ja piedāvājumā iekļautajos dokumentos ir izdarīti labojumi, tiem jābūt ar Pretendenta </w:t>
      </w:r>
      <w:r w:rsidRPr="00841419">
        <w:rPr>
          <w:sz w:val="24"/>
          <w:szCs w:val="24"/>
          <w:lang w:val="lv-LV"/>
        </w:rPr>
        <w:t xml:space="preserve">pārstāvēt tiesīgās personas vai tā </w:t>
      </w:r>
      <w:r w:rsidRPr="00841419">
        <w:rPr>
          <w:color w:val="000000"/>
          <w:sz w:val="24"/>
          <w:szCs w:val="24"/>
          <w:lang w:val="lv-LV"/>
        </w:rPr>
        <w:t>pilnvarotās personas parakstu apstiprinātiem.</w:t>
      </w:r>
    </w:p>
    <w:p w14:paraId="261B7A71"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Piedāvājuma dokumentiem, jābūt caurauklotiem tā, lai piedāvājuma lapas nebūtu iespējams atdalīt, lapām jābūt numurētām. Uz pēdējās lapas auklu gali jānostiprina ar uzlīmi, uz uzlīmes jābūt norādītam lapu skaitam, datumam, Pretendentu pārstāvēt tiesīgās personas vārds, uzvārds un paraksts. </w:t>
      </w:r>
    </w:p>
    <w:p w14:paraId="07351400" w14:textId="77777777" w:rsidR="00011673" w:rsidRPr="00841419" w:rsidRDefault="002B2165">
      <w:pPr>
        <w:numPr>
          <w:ilvl w:val="2"/>
          <w:numId w:val="1"/>
        </w:numPr>
        <w:tabs>
          <w:tab w:val="left" w:pos="630"/>
        </w:tabs>
        <w:suppressAutoHyphens/>
        <w:spacing w:before="120" w:after="120"/>
        <w:ind w:left="426" w:hanging="709"/>
        <w:jc w:val="both"/>
        <w:rPr>
          <w:sz w:val="24"/>
          <w:szCs w:val="24"/>
          <w:lang w:val="lv-LV"/>
        </w:rPr>
      </w:pPr>
      <w:r w:rsidRPr="00841419">
        <w:rPr>
          <w:sz w:val="24"/>
          <w:szCs w:val="24"/>
          <w:lang w:val="lv-LV"/>
        </w:rPr>
        <w:t>Pretendents sagatavo dokumentus un apliecina iesniegto dokumentu kopiju pareizību atbilstoši Dokumentu juridiskā spēka likuma un Ministru kabineta 2010.</w:t>
      </w:r>
      <w:r w:rsidRPr="00841419">
        <w:rPr>
          <w:color w:val="000000"/>
          <w:sz w:val="24"/>
          <w:szCs w:val="24"/>
          <w:lang w:val="lv-LV"/>
        </w:rPr>
        <w:t xml:space="preserve"> </w:t>
      </w:r>
      <w:r w:rsidRPr="00841419">
        <w:rPr>
          <w:sz w:val="24"/>
          <w:szCs w:val="24"/>
          <w:lang w:val="lv-LV"/>
        </w:rPr>
        <w:t>gada 28.</w:t>
      </w:r>
      <w:r w:rsidRPr="00841419">
        <w:rPr>
          <w:color w:val="000000"/>
          <w:sz w:val="24"/>
          <w:szCs w:val="24"/>
          <w:lang w:val="lv-LV"/>
        </w:rPr>
        <w:t> </w:t>
      </w:r>
      <w:r w:rsidRPr="00841419">
        <w:rPr>
          <w:sz w:val="24"/>
          <w:szCs w:val="24"/>
          <w:lang w:val="lv-LV"/>
        </w:rPr>
        <w:t xml:space="preserve">septembra noteikumu Nr.916 „Dokumentu izstrādāšanas un noformēšanas kārtība” prasībām vai apliecina visu iesniegto dokumentu atvasinājumu un tulkojumu pareizību ar vienu apliecinājumu. </w:t>
      </w:r>
    </w:p>
    <w:p w14:paraId="1A4CFA67"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Piedāvājuma dokumentiem jābūt latviešu </w:t>
      </w:r>
      <w:r w:rsidRPr="00841419">
        <w:rPr>
          <w:sz w:val="24"/>
          <w:szCs w:val="24"/>
          <w:lang w:val="lv-LV"/>
        </w:rPr>
        <w:t>valodā, ja vien konkrēto dokumentu nav atļauts iesniegt citā valodā. Ārvalstu institūcij</w:t>
      </w:r>
      <w:r w:rsidRPr="00841419">
        <w:rPr>
          <w:color w:val="000000"/>
          <w:sz w:val="24"/>
          <w:szCs w:val="24"/>
          <w:lang w:val="lv-LV"/>
        </w:rPr>
        <w:t>u izdotie apliecinājumu dokumenti var būt svešvalodā. Tādā gadījumā tiem ir jāpievieno apliecināts tulkojums latviešu valodā saskaņā ar 2000.gada 22. augusta Ministru kabineta noteikumos Nr.291 „Kārtība, kādā apliecināmi dokumentu tulkojumi valsts valodā” noteikto kārtību.</w:t>
      </w:r>
    </w:p>
    <w:p w14:paraId="162EEFF4"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sz w:val="24"/>
          <w:szCs w:val="24"/>
          <w:lang w:val="lv-LV"/>
        </w:rPr>
        <w:t>Pretendents piedāvājumu var iesniegt kā elektronisku dokumentu 1 eksemplārā, kas jāparaksta ar drošu elektronisko parakstu</w:t>
      </w:r>
      <w:r w:rsidRPr="00841419">
        <w:rPr>
          <w:rStyle w:val="Vresenkurs"/>
          <w:sz w:val="24"/>
          <w:szCs w:val="24"/>
          <w:lang w:val="lv-LV"/>
        </w:rPr>
        <w:footnoteReference w:id="1"/>
      </w:r>
      <w:r w:rsidRPr="00841419">
        <w:rPr>
          <w:sz w:val="24"/>
          <w:szCs w:val="24"/>
          <w:lang w:val="lv-LV"/>
        </w:rPr>
        <w:t xml:space="preserve">, ievērojot attiecīgos normatīvos aktus par elektronisko dokumentu noformēšanu. Piedāvājumā ietvertie dokumenti jāparaksta kopā kā viena datne. Piedāvājums jāieraksta elektroniski kopnes USB saskarnes atmiņas ierīcē (USB </w:t>
      </w:r>
      <w:proofErr w:type="spellStart"/>
      <w:r w:rsidRPr="00841419">
        <w:rPr>
          <w:sz w:val="24"/>
          <w:szCs w:val="24"/>
          <w:lang w:val="lv-LV"/>
        </w:rPr>
        <w:t>flash</w:t>
      </w:r>
      <w:proofErr w:type="spellEnd"/>
      <w:r w:rsidRPr="00841419">
        <w:rPr>
          <w:sz w:val="24"/>
          <w:szCs w:val="24"/>
          <w:lang w:val="lv-LV"/>
        </w:rPr>
        <w:t xml:space="preserve"> atmiņa), kuru var pievienojot datora USB portam un nolasīt ar MS Office 2003 (vai vēlāku programmatūras versiju) rīkiem lasāmā formātā. Elektroniskā formā noformētu piedāvājumu, kas ievietots slēgtā aploksnē, var iesniegt personīgi vai nosūtot pa pastu.</w:t>
      </w:r>
    </w:p>
    <w:p w14:paraId="21B80F67"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Pretendents sedz visus izdevumus, kas saistīti ar piedāvājuma sagatavošanu un iesniegšanu. </w:t>
      </w:r>
    </w:p>
    <w:p w14:paraId="2D3398E4"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9" w:name="_Toc480282334"/>
      <w:bookmarkStart w:id="10" w:name="_Toc479849250"/>
      <w:bookmarkStart w:id="11" w:name="_Toc526170214"/>
      <w:bookmarkEnd w:id="9"/>
      <w:bookmarkEnd w:id="10"/>
      <w:r w:rsidRPr="00841419">
        <w:rPr>
          <w:rFonts w:ascii="Times New Roman" w:hAnsi="Times New Roman"/>
          <w:color w:val="00000A"/>
          <w:sz w:val="24"/>
          <w:szCs w:val="24"/>
          <w:lang w:val="lv-LV"/>
        </w:rPr>
        <w:t>NOSACĪJUMI DALĪBAI IEPIRKUMĀ</w:t>
      </w:r>
      <w:bookmarkEnd w:id="11"/>
    </w:p>
    <w:p w14:paraId="2F7D3EB1" w14:textId="77777777" w:rsidR="00011673" w:rsidRPr="00841419" w:rsidRDefault="002B2165">
      <w:pPr>
        <w:numPr>
          <w:ilvl w:val="1"/>
          <w:numId w:val="1"/>
        </w:numPr>
        <w:suppressAutoHyphens/>
        <w:spacing w:before="120" w:after="120"/>
        <w:ind w:left="426" w:hanging="426"/>
        <w:jc w:val="both"/>
        <w:rPr>
          <w:b/>
          <w:sz w:val="24"/>
          <w:szCs w:val="24"/>
          <w:lang w:val="lv-LV"/>
        </w:rPr>
      </w:pPr>
      <w:r w:rsidRPr="00841419">
        <w:rPr>
          <w:b/>
          <w:sz w:val="24"/>
          <w:szCs w:val="24"/>
          <w:lang w:val="lv-LV"/>
        </w:rPr>
        <w:t>VISPĀRĒJIE NOSACĪJUMI</w:t>
      </w:r>
    </w:p>
    <w:p w14:paraId="11663FB3" w14:textId="77777777" w:rsidR="001846DC" w:rsidRPr="001846DC" w:rsidRDefault="001846DC" w:rsidP="001846DC">
      <w:pPr>
        <w:numPr>
          <w:ilvl w:val="2"/>
          <w:numId w:val="1"/>
        </w:numPr>
        <w:spacing w:after="120"/>
        <w:ind w:left="426" w:hanging="710"/>
        <w:jc w:val="both"/>
        <w:rPr>
          <w:color w:val="auto"/>
          <w:sz w:val="24"/>
          <w:szCs w:val="24"/>
          <w:lang w:val="lv-LV" w:eastAsia="lv-LV"/>
        </w:rPr>
      </w:pPr>
      <w:r w:rsidRPr="001846DC">
        <w:rPr>
          <w:sz w:val="24"/>
          <w:szCs w:val="24"/>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14:paraId="1AA6721F" w14:textId="77777777" w:rsidR="001846DC" w:rsidRPr="001846DC" w:rsidRDefault="001846DC" w:rsidP="001846DC">
      <w:pPr>
        <w:numPr>
          <w:ilvl w:val="2"/>
          <w:numId w:val="1"/>
        </w:numPr>
        <w:spacing w:after="120"/>
        <w:ind w:left="426" w:hanging="710"/>
        <w:jc w:val="both"/>
        <w:rPr>
          <w:sz w:val="24"/>
          <w:szCs w:val="24"/>
          <w:lang w:val="lv-LV" w:eastAsia="lv-LV"/>
        </w:rPr>
      </w:pPr>
      <w:r w:rsidRPr="001846DC">
        <w:rPr>
          <w:sz w:val="24"/>
          <w:szCs w:val="24"/>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846DC">
        <w:rPr>
          <w:i/>
          <w:sz w:val="24"/>
          <w:szCs w:val="24"/>
          <w:lang w:val="lv-LV" w:eastAsia="lv-LV"/>
        </w:rPr>
        <w:t xml:space="preserve"> </w:t>
      </w:r>
      <w:proofErr w:type="spellStart"/>
      <w:r w:rsidRPr="001846DC">
        <w:rPr>
          <w:i/>
          <w:sz w:val="24"/>
          <w:szCs w:val="24"/>
          <w:lang w:val="lv-LV" w:eastAsia="lv-LV"/>
        </w:rPr>
        <w:t>euro</w:t>
      </w:r>
      <w:proofErr w:type="spellEnd"/>
      <w:r w:rsidRPr="001846DC">
        <w:rPr>
          <w:i/>
          <w:sz w:val="24"/>
          <w:szCs w:val="24"/>
          <w:lang w:val="lv-LV" w:eastAsia="lv-LV"/>
        </w:rPr>
        <w:t>,</w:t>
      </w:r>
      <w:r w:rsidRPr="001846DC">
        <w:rPr>
          <w:sz w:val="24"/>
          <w:szCs w:val="24"/>
          <w:lang w:val="lv-LV" w:eastAsia="lv-LV"/>
        </w:rPr>
        <w:t xml:space="preserve"> 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7E74DCA9" w14:textId="4782E2EB" w:rsidR="001846DC" w:rsidRPr="001846DC" w:rsidRDefault="001846DC" w:rsidP="001846DC">
      <w:pPr>
        <w:numPr>
          <w:ilvl w:val="2"/>
          <w:numId w:val="1"/>
        </w:numPr>
        <w:spacing w:after="120"/>
        <w:ind w:left="426" w:hanging="710"/>
        <w:jc w:val="both"/>
        <w:rPr>
          <w:sz w:val="24"/>
          <w:szCs w:val="24"/>
          <w:lang w:val="lv-LV" w:eastAsia="lv-LV"/>
        </w:rPr>
      </w:pPr>
      <w:r w:rsidRPr="001846DC">
        <w:rPr>
          <w:sz w:val="24"/>
          <w:szCs w:val="24"/>
          <w:lang w:val="lv-LV" w:eastAsia="lv-LV"/>
        </w:rPr>
        <w:lastRenderedPageBreak/>
        <w:t>Nolikuma 5.1.1. un 5.1.</w:t>
      </w:r>
      <w:r>
        <w:rPr>
          <w:sz w:val="24"/>
          <w:szCs w:val="24"/>
          <w:lang w:val="lv-LV" w:eastAsia="lv-LV"/>
        </w:rPr>
        <w:t>2.</w:t>
      </w:r>
      <w:r w:rsidRPr="001846DC">
        <w:rPr>
          <w:sz w:val="24"/>
          <w:szCs w:val="24"/>
          <w:lang w:val="lv-LV" w:eastAsia="lv-LV"/>
        </w:rPr>
        <w:t>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14:paraId="64423195" w14:textId="77777777" w:rsidR="001846DC" w:rsidRPr="001846DC" w:rsidRDefault="001846DC" w:rsidP="001846DC">
      <w:pPr>
        <w:numPr>
          <w:ilvl w:val="2"/>
          <w:numId w:val="1"/>
        </w:numPr>
        <w:spacing w:after="120"/>
        <w:ind w:left="426" w:hanging="710"/>
        <w:jc w:val="both"/>
        <w:rPr>
          <w:sz w:val="24"/>
          <w:szCs w:val="24"/>
          <w:lang w:eastAsia="lv-LV"/>
        </w:rPr>
      </w:pPr>
      <w:proofErr w:type="spellStart"/>
      <w:r w:rsidRPr="001846DC">
        <w:rPr>
          <w:sz w:val="24"/>
          <w:szCs w:val="24"/>
          <w:lang w:eastAsia="lv-LV"/>
        </w:rPr>
        <w:t>Pretendents</w:t>
      </w:r>
      <w:proofErr w:type="spellEnd"/>
      <w:r w:rsidRPr="001846DC">
        <w:rPr>
          <w:sz w:val="24"/>
          <w:szCs w:val="24"/>
          <w:lang w:eastAsia="lv-LV"/>
        </w:rPr>
        <w:t xml:space="preserve"> </w:t>
      </w:r>
      <w:proofErr w:type="spellStart"/>
      <w:r w:rsidRPr="001846DC">
        <w:rPr>
          <w:sz w:val="24"/>
          <w:szCs w:val="24"/>
          <w:lang w:eastAsia="lv-LV"/>
        </w:rPr>
        <w:t>nav</w:t>
      </w:r>
      <w:proofErr w:type="spellEnd"/>
      <w:r w:rsidRPr="001846DC">
        <w:rPr>
          <w:sz w:val="24"/>
          <w:szCs w:val="24"/>
          <w:lang w:eastAsia="lv-LV"/>
        </w:rPr>
        <w:t xml:space="preserve"> </w:t>
      </w:r>
      <w:proofErr w:type="spellStart"/>
      <w:r w:rsidRPr="001846DC">
        <w:rPr>
          <w:sz w:val="24"/>
          <w:szCs w:val="24"/>
          <w:lang w:eastAsia="lv-LV"/>
        </w:rPr>
        <w:t>ārzonā</w:t>
      </w:r>
      <w:proofErr w:type="spellEnd"/>
      <w:r w:rsidRPr="001846DC">
        <w:rPr>
          <w:sz w:val="24"/>
          <w:szCs w:val="24"/>
          <w:lang w:eastAsia="lv-LV"/>
        </w:rPr>
        <w:t xml:space="preserve"> </w:t>
      </w:r>
      <w:proofErr w:type="spellStart"/>
      <w:r w:rsidRPr="001846DC">
        <w:rPr>
          <w:sz w:val="24"/>
          <w:szCs w:val="24"/>
          <w:lang w:eastAsia="lv-LV"/>
        </w:rPr>
        <w:t>reģistrēta</w:t>
      </w:r>
      <w:proofErr w:type="spellEnd"/>
      <w:r w:rsidRPr="001846DC">
        <w:rPr>
          <w:sz w:val="24"/>
          <w:szCs w:val="24"/>
          <w:lang w:eastAsia="lv-LV"/>
        </w:rPr>
        <w:t xml:space="preserve"> </w:t>
      </w:r>
      <w:proofErr w:type="spellStart"/>
      <w:r w:rsidRPr="001846DC">
        <w:rPr>
          <w:sz w:val="24"/>
          <w:szCs w:val="24"/>
          <w:lang w:eastAsia="lv-LV"/>
        </w:rPr>
        <w:t>juridiskā</w:t>
      </w:r>
      <w:proofErr w:type="spellEnd"/>
      <w:r w:rsidRPr="001846DC">
        <w:rPr>
          <w:sz w:val="24"/>
          <w:szCs w:val="24"/>
          <w:lang w:eastAsia="lv-LV"/>
        </w:rPr>
        <w:t xml:space="preserve"> persona </w:t>
      </w:r>
      <w:proofErr w:type="spellStart"/>
      <w:r w:rsidRPr="001846DC">
        <w:rPr>
          <w:sz w:val="24"/>
          <w:szCs w:val="24"/>
          <w:lang w:eastAsia="lv-LV"/>
        </w:rPr>
        <w:t>vai</w:t>
      </w:r>
      <w:proofErr w:type="spellEnd"/>
      <w:r w:rsidRPr="001846DC">
        <w:rPr>
          <w:sz w:val="24"/>
          <w:szCs w:val="24"/>
          <w:lang w:eastAsia="lv-LV"/>
        </w:rPr>
        <w:t xml:space="preserve"> </w:t>
      </w:r>
      <w:proofErr w:type="spellStart"/>
      <w:r w:rsidRPr="001846DC">
        <w:rPr>
          <w:sz w:val="24"/>
          <w:szCs w:val="24"/>
          <w:lang w:eastAsia="lv-LV"/>
        </w:rPr>
        <w:t>personu</w:t>
      </w:r>
      <w:proofErr w:type="spellEnd"/>
      <w:r w:rsidRPr="001846DC">
        <w:rPr>
          <w:sz w:val="24"/>
          <w:szCs w:val="24"/>
          <w:lang w:eastAsia="lv-LV"/>
        </w:rPr>
        <w:t xml:space="preserve"> </w:t>
      </w:r>
      <w:proofErr w:type="spellStart"/>
      <w:r w:rsidRPr="001846DC">
        <w:rPr>
          <w:sz w:val="24"/>
          <w:szCs w:val="24"/>
          <w:lang w:eastAsia="lv-LV"/>
        </w:rPr>
        <w:t>apvienība</w:t>
      </w:r>
      <w:proofErr w:type="spellEnd"/>
      <w:r w:rsidRPr="001846DC">
        <w:rPr>
          <w:sz w:val="24"/>
          <w:szCs w:val="24"/>
          <w:lang w:eastAsia="lv-LV"/>
        </w:rPr>
        <w:t>.</w:t>
      </w:r>
    </w:p>
    <w:p w14:paraId="10D40C06" w14:textId="78C3DB24" w:rsidR="005A07F0" w:rsidRPr="001846DC" w:rsidRDefault="001846DC" w:rsidP="001846DC">
      <w:pPr>
        <w:pStyle w:val="ListParagraph"/>
        <w:numPr>
          <w:ilvl w:val="2"/>
          <w:numId w:val="1"/>
        </w:numPr>
        <w:spacing w:after="0" w:line="240" w:lineRule="auto"/>
        <w:ind w:left="426" w:hanging="710"/>
        <w:jc w:val="both"/>
        <w:rPr>
          <w:rFonts w:ascii="Times New Roman" w:hAnsi="Times New Roman"/>
          <w:sz w:val="24"/>
          <w:szCs w:val="24"/>
          <w:lang w:eastAsia="lv-LV"/>
        </w:rPr>
      </w:pPr>
      <w:r w:rsidRPr="001846DC">
        <w:rPr>
          <w:rFonts w:ascii="Times New Roman" w:hAnsi="Times New Roman"/>
          <w:sz w:val="24"/>
          <w:szCs w:val="24"/>
          <w:lang w:eastAsia="lv-LV"/>
        </w:rPr>
        <w:t xml:space="preserve">Nolikuma </w:t>
      </w:r>
      <w:r>
        <w:rPr>
          <w:rFonts w:ascii="Times New Roman" w:hAnsi="Times New Roman"/>
          <w:sz w:val="24"/>
          <w:szCs w:val="24"/>
          <w:lang w:eastAsia="lv-LV"/>
        </w:rPr>
        <w:t xml:space="preserve">5.1.4. </w:t>
      </w:r>
      <w:r w:rsidRPr="001846DC">
        <w:rPr>
          <w:rFonts w:ascii="Times New Roman" w:hAnsi="Times New Roman"/>
          <w:sz w:val="24"/>
          <w:szCs w:val="24"/>
          <w:lang w:eastAsia="lv-LV"/>
        </w:rPr>
        <w:t>.apakšpunkta nosacījumi attiecas uz pretendentu, katru personu apvienības dalībnieku, personālsabiedrību, “mātes uzņēmumu”, ja pretendents ir komersanta filiāle, kura reģistrēta Latvijā.</w:t>
      </w:r>
      <w:r w:rsidR="002B2165" w:rsidRPr="001846DC">
        <w:rPr>
          <w:rFonts w:ascii="Times New Roman" w:hAnsi="Times New Roman"/>
          <w:sz w:val="24"/>
          <w:szCs w:val="24"/>
        </w:rPr>
        <w:t>.</w:t>
      </w:r>
    </w:p>
    <w:p w14:paraId="0730E476" w14:textId="77777777" w:rsidR="005A07F0" w:rsidRPr="00841419" w:rsidRDefault="005A07F0" w:rsidP="00CE0D5B">
      <w:pPr>
        <w:tabs>
          <w:tab w:val="left" w:pos="567"/>
          <w:tab w:val="left" w:pos="1276"/>
        </w:tabs>
        <w:spacing w:after="120"/>
        <w:jc w:val="both"/>
        <w:rPr>
          <w:b/>
          <w:bCs/>
          <w:sz w:val="24"/>
          <w:szCs w:val="24"/>
          <w:lang w:val="lv-LV"/>
        </w:rPr>
      </w:pPr>
    </w:p>
    <w:p w14:paraId="6ED25A43" w14:textId="77777777" w:rsidR="00011673" w:rsidRPr="00841419" w:rsidRDefault="002B2165">
      <w:pPr>
        <w:numPr>
          <w:ilvl w:val="1"/>
          <w:numId w:val="1"/>
        </w:numPr>
        <w:suppressAutoHyphens/>
        <w:spacing w:before="120" w:after="120"/>
        <w:ind w:left="426" w:hanging="426"/>
        <w:jc w:val="both"/>
        <w:rPr>
          <w:lang w:val="lv-LV"/>
        </w:rPr>
      </w:pPr>
      <w:r w:rsidRPr="00841419">
        <w:rPr>
          <w:b/>
          <w:sz w:val="24"/>
          <w:szCs w:val="24"/>
          <w:lang w:val="lv-LV"/>
        </w:rPr>
        <w:t xml:space="preserve">TEHNISKĀS UN PROFESIONĀLĀS SPĒJAS </w:t>
      </w:r>
    </w:p>
    <w:p w14:paraId="16DDC1F1" w14:textId="5C8A6EE2" w:rsidR="00011673" w:rsidRPr="00841419" w:rsidRDefault="002B2165">
      <w:pPr>
        <w:numPr>
          <w:ilvl w:val="2"/>
          <w:numId w:val="1"/>
        </w:numPr>
        <w:suppressAutoHyphens/>
        <w:spacing w:before="120" w:after="120"/>
        <w:ind w:left="426" w:hanging="698"/>
        <w:jc w:val="both"/>
        <w:rPr>
          <w:sz w:val="24"/>
          <w:szCs w:val="24"/>
          <w:lang w:val="lv-LV"/>
        </w:rPr>
      </w:pPr>
      <w:r w:rsidRPr="00841419">
        <w:rPr>
          <w:sz w:val="24"/>
          <w:szCs w:val="24"/>
          <w:lang w:val="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w:t>
      </w:r>
      <w:r w:rsidR="00F20E29" w:rsidRPr="00841419">
        <w:rPr>
          <w:sz w:val="24"/>
          <w:szCs w:val="24"/>
          <w:lang w:val="lv-LV"/>
        </w:rPr>
        <w:t>reģistrā Latvijā vai ārvalstīs, ja attiecināms.</w:t>
      </w:r>
    </w:p>
    <w:p w14:paraId="5465E8EE" w14:textId="599B5850" w:rsidR="00011673" w:rsidRPr="00841419" w:rsidRDefault="002B2165">
      <w:pPr>
        <w:numPr>
          <w:ilvl w:val="2"/>
          <w:numId w:val="1"/>
        </w:numPr>
        <w:suppressAutoHyphens/>
        <w:spacing w:before="120" w:after="120"/>
        <w:ind w:left="426" w:hanging="698"/>
        <w:jc w:val="both"/>
        <w:rPr>
          <w:sz w:val="24"/>
          <w:szCs w:val="24"/>
          <w:lang w:val="lv-LV"/>
        </w:rPr>
      </w:pPr>
      <w:r w:rsidRPr="00841419">
        <w:rPr>
          <w:sz w:val="24"/>
          <w:szCs w:val="24"/>
          <w:lang w:val="lv-LV"/>
        </w:rPr>
        <w:t xml:space="preserve">Pretendents var balstīties uz citu uzņēmēju iespējām, ja tas ir nepieciešams konkrētā pakalpojuma izpildei, neatkarīgi no savstarpējo attiecību tiesiskā rakstura. Šādā gadījumā pretendents pierāda Pasūtītājam, ka viņa rīcībā būs nepieciešamie resursi, iesniedzot, piemēram, šo uzņēmēju apliecinājumu vai vienošanos par sadarbību </w:t>
      </w:r>
      <w:r w:rsidR="00F20E29" w:rsidRPr="00841419">
        <w:rPr>
          <w:sz w:val="24"/>
          <w:szCs w:val="24"/>
          <w:lang w:val="lv-LV"/>
        </w:rPr>
        <w:t xml:space="preserve">iepirkuma </w:t>
      </w:r>
      <w:r w:rsidRPr="00841419">
        <w:rPr>
          <w:sz w:val="24"/>
          <w:szCs w:val="24"/>
          <w:lang w:val="lv-LV"/>
        </w:rPr>
        <w:t>līguma izpildei.</w:t>
      </w:r>
    </w:p>
    <w:p w14:paraId="6FFDECEC" w14:textId="2923F5E3" w:rsidR="00251F71" w:rsidRPr="00E25956" w:rsidRDefault="002B2165" w:rsidP="00E25956">
      <w:pPr>
        <w:numPr>
          <w:ilvl w:val="2"/>
          <w:numId w:val="1"/>
        </w:numPr>
        <w:shd w:val="clear" w:color="auto" w:fill="FFFFFF" w:themeFill="background1"/>
        <w:suppressAutoHyphens/>
        <w:spacing w:after="120"/>
        <w:ind w:left="426" w:hanging="710"/>
        <w:jc w:val="both"/>
        <w:rPr>
          <w:sz w:val="24"/>
          <w:szCs w:val="24"/>
          <w:lang w:val="lv-LV"/>
        </w:rPr>
      </w:pPr>
      <w:r w:rsidRPr="00E25956">
        <w:rPr>
          <w:iCs/>
          <w:sz w:val="24"/>
          <w:szCs w:val="24"/>
          <w:lang w:val="lv-LV"/>
        </w:rPr>
        <w:t>Pretendents pēdējo 3 (trīs) gadu laikā ir īstenoji</w:t>
      </w:r>
      <w:r w:rsidR="00C71F89" w:rsidRPr="00E25956">
        <w:rPr>
          <w:iCs/>
          <w:sz w:val="24"/>
          <w:szCs w:val="24"/>
          <w:lang w:val="lv-LV"/>
        </w:rPr>
        <w:t xml:space="preserve">s </w:t>
      </w:r>
      <w:r w:rsidR="00251F71" w:rsidRPr="00E25956">
        <w:rPr>
          <w:iCs/>
          <w:sz w:val="24"/>
          <w:szCs w:val="24"/>
          <w:lang w:val="lv-LV"/>
        </w:rPr>
        <w:t xml:space="preserve">vismaz 1 (vienu) </w:t>
      </w:r>
      <w:r w:rsidR="00C71F89" w:rsidRPr="00E25956">
        <w:rPr>
          <w:iCs/>
          <w:sz w:val="24"/>
          <w:szCs w:val="24"/>
          <w:lang w:val="lv-LV"/>
        </w:rPr>
        <w:t>vai piedalījies</w:t>
      </w:r>
      <w:r w:rsidR="00251F71" w:rsidRPr="00E25956">
        <w:rPr>
          <w:iCs/>
          <w:sz w:val="24"/>
          <w:szCs w:val="24"/>
          <w:lang w:val="lv-LV"/>
        </w:rPr>
        <w:t xml:space="preserve"> kādā </w:t>
      </w:r>
      <w:r w:rsidR="00251F71" w:rsidRPr="00E25956">
        <w:rPr>
          <w:sz w:val="24"/>
          <w:szCs w:val="24"/>
          <w:lang w:val="lv-LV"/>
        </w:rPr>
        <w:t>no zemākā minētajiem pasākumiem:</w:t>
      </w:r>
    </w:p>
    <w:p w14:paraId="237D6968" w14:textId="639CC0CE" w:rsidR="00251F71" w:rsidRPr="00E25956" w:rsidRDefault="00BD64A9"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bCs/>
          <w:sz w:val="24"/>
          <w:szCs w:val="24"/>
          <w:lang w:val="lv-LV"/>
        </w:rPr>
        <w:t>attīstības</w:t>
      </w:r>
      <w:r w:rsidR="007A5CF9" w:rsidRPr="00E25956">
        <w:rPr>
          <w:sz w:val="24"/>
          <w:szCs w:val="24"/>
          <w:lang w:val="lv-LV"/>
        </w:rPr>
        <w:t xml:space="preserve"> projektā </w:t>
      </w:r>
      <w:r w:rsidR="0063764A" w:rsidRPr="00E25956">
        <w:rPr>
          <w:sz w:val="24"/>
          <w:szCs w:val="24"/>
          <w:lang w:val="lv-LV"/>
        </w:rPr>
        <w:t>inženierzinātņu jomā</w:t>
      </w:r>
      <w:r w:rsidR="00251F71" w:rsidRPr="00E25956">
        <w:rPr>
          <w:sz w:val="24"/>
          <w:szCs w:val="24"/>
          <w:lang w:val="lv-LV"/>
        </w:rPr>
        <w:t>;</w:t>
      </w:r>
      <w:r w:rsidR="007A5CF9" w:rsidRPr="00E25956">
        <w:rPr>
          <w:iCs/>
          <w:sz w:val="24"/>
          <w:szCs w:val="24"/>
          <w:lang w:val="lv-LV"/>
        </w:rPr>
        <w:t xml:space="preserve"> </w:t>
      </w:r>
    </w:p>
    <w:p w14:paraId="21FF0E3A" w14:textId="0380310F" w:rsidR="00251F71" w:rsidRPr="00E25956" w:rsidRDefault="007A5CF9"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iCs/>
          <w:sz w:val="24"/>
          <w:szCs w:val="24"/>
          <w:lang w:val="lv-LV"/>
        </w:rPr>
        <w:t>piedalījies projektā</w:t>
      </w:r>
      <w:r w:rsidR="0063764A" w:rsidRPr="00E25956">
        <w:rPr>
          <w:iCs/>
          <w:sz w:val="24"/>
          <w:szCs w:val="24"/>
          <w:lang w:val="lv-LV"/>
        </w:rPr>
        <w:t xml:space="preserve"> un/vai aktivitātē</w:t>
      </w:r>
      <w:r w:rsidRPr="00E25956">
        <w:rPr>
          <w:iCs/>
          <w:sz w:val="24"/>
          <w:szCs w:val="24"/>
          <w:lang w:val="lv-LV"/>
        </w:rPr>
        <w:t xml:space="preserve">, kas saistīts ar </w:t>
      </w:r>
      <w:r w:rsidR="00BD64A9" w:rsidRPr="00E25956">
        <w:rPr>
          <w:iCs/>
          <w:sz w:val="24"/>
          <w:szCs w:val="24"/>
          <w:lang w:val="lv-LV"/>
        </w:rPr>
        <w:t xml:space="preserve">autonomu vides objektu tehnoloģisku </w:t>
      </w:r>
      <w:r w:rsidR="00530C88" w:rsidRPr="00E25956">
        <w:rPr>
          <w:iCs/>
          <w:sz w:val="24"/>
          <w:szCs w:val="24"/>
          <w:lang w:val="lv-LV"/>
        </w:rPr>
        <w:t>risinājumu izstrādi, uzstādīšanu un uzraudzību,</w:t>
      </w:r>
      <w:r w:rsidR="00BD64A9" w:rsidRPr="00E25956">
        <w:rPr>
          <w:iCs/>
          <w:sz w:val="24"/>
          <w:szCs w:val="24"/>
          <w:lang w:val="lv-LV"/>
        </w:rPr>
        <w:t xml:space="preserve"> vēlams izmantojot </w:t>
      </w:r>
      <w:proofErr w:type="spellStart"/>
      <w:r w:rsidR="00BD64A9" w:rsidRPr="00E25956">
        <w:rPr>
          <w:iCs/>
          <w:sz w:val="24"/>
          <w:szCs w:val="24"/>
          <w:lang w:val="lv-LV"/>
        </w:rPr>
        <w:t>atjaunīgo</w:t>
      </w:r>
      <w:proofErr w:type="spellEnd"/>
      <w:r w:rsidR="00BD64A9" w:rsidRPr="00E25956">
        <w:rPr>
          <w:iCs/>
          <w:sz w:val="24"/>
          <w:szCs w:val="24"/>
          <w:lang w:val="lv-LV"/>
        </w:rPr>
        <w:t xml:space="preserve"> energoresursu komponentes</w:t>
      </w:r>
      <w:r w:rsidR="00251F71" w:rsidRPr="00E25956">
        <w:rPr>
          <w:iCs/>
          <w:sz w:val="24"/>
          <w:szCs w:val="24"/>
          <w:lang w:val="lv-LV"/>
        </w:rPr>
        <w:t>;</w:t>
      </w:r>
      <w:r w:rsidRPr="00E25956">
        <w:rPr>
          <w:iCs/>
          <w:sz w:val="24"/>
          <w:szCs w:val="24"/>
          <w:lang w:val="lv-LV"/>
        </w:rPr>
        <w:t xml:space="preserve"> </w:t>
      </w:r>
    </w:p>
    <w:p w14:paraId="211AAD01" w14:textId="0F9D99A6" w:rsidR="00BD64A9" w:rsidRPr="00E25956" w:rsidRDefault="00BD64A9"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iCs/>
          <w:sz w:val="24"/>
          <w:szCs w:val="24"/>
          <w:lang w:val="lv-LV"/>
        </w:rPr>
        <w:t xml:space="preserve">piedalījies </w:t>
      </w:r>
      <w:r w:rsidR="007A5CF9" w:rsidRPr="00E25956">
        <w:rPr>
          <w:iCs/>
          <w:sz w:val="24"/>
          <w:szCs w:val="24"/>
          <w:lang w:val="lv-LV"/>
        </w:rPr>
        <w:t xml:space="preserve">produktu vai </w:t>
      </w:r>
      <w:r w:rsidRPr="00E25956">
        <w:rPr>
          <w:iCs/>
          <w:sz w:val="24"/>
          <w:szCs w:val="24"/>
          <w:lang w:val="lv-LV"/>
        </w:rPr>
        <w:t xml:space="preserve">tehnoloģiju </w:t>
      </w:r>
      <w:r w:rsidR="00251F71" w:rsidRPr="00E25956">
        <w:rPr>
          <w:iCs/>
          <w:sz w:val="24"/>
          <w:szCs w:val="24"/>
          <w:lang w:val="lv-LV"/>
        </w:rPr>
        <w:t>komercializācija</w:t>
      </w:r>
      <w:r w:rsidRPr="00E25956">
        <w:rPr>
          <w:iCs/>
          <w:sz w:val="24"/>
          <w:szCs w:val="24"/>
          <w:lang w:val="lv-LV"/>
        </w:rPr>
        <w:t>s projektos</w:t>
      </w:r>
      <w:r w:rsidR="00530C88" w:rsidRPr="00E25956">
        <w:rPr>
          <w:iCs/>
          <w:sz w:val="24"/>
          <w:szCs w:val="24"/>
          <w:lang w:val="lv-LV"/>
        </w:rPr>
        <w:t xml:space="preserve"> sadarbībā ar uzņēmumu vai augstskolu vai pašvaldību</w:t>
      </w:r>
      <w:r w:rsidR="00C6115D">
        <w:rPr>
          <w:iCs/>
          <w:sz w:val="24"/>
          <w:szCs w:val="24"/>
          <w:lang w:val="lv-LV"/>
        </w:rPr>
        <w:t xml:space="preserve"> u.c.</w:t>
      </w:r>
      <w:r w:rsidRPr="00E25956">
        <w:rPr>
          <w:iCs/>
          <w:sz w:val="24"/>
          <w:szCs w:val="24"/>
          <w:lang w:val="lv-LV"/>
        </w:rPr>
        <w:t>;</w:t>
      </w:r>
    </w:p>
    <w:p w14:paraId="16B9EB3F" w14:textId="22C9C3E4" w:rsidR="00251F71" w:rsidRPr="00E25956" w:rsidRDefault="00BD64A9"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iCs/>
          <w:sz w:val="24"/>
          <w:szCs w:val="24"/>
          <w:lang w:val="lv-LV"/>
        </w:rPr>
        <w:t>piedalījies vides objektu dizaina projektu īstenošanā</w:t>
      </w:r>
      <w:r w:rsidR="00251F71" w:rsidRPr="00E25956">
        <w:rPr>
          <w:iCs/>
          <w:sz w:val="24"/>
          <w:szCs w:val="24"/>
          <w:lang w:val="lv-LV"/>
        </w:rPr>
        <w:t>.</w:t>
      </w:r>
    </w:p>
    <w:p w14:paraId="33F73E52" w14:textId="6E377FE6" w:rsidR="00011673" w:rsidRPr="00E25956" w:rsidRDefault="00AA3E5E" w:rsidP="00E25956">
      <w:pPr>
        <w:numPr>
          <w:ilvl w:val="2"/>
          <w:numId w:val="1"/>
        </w:numPr>
        <w:shd w:val="clear" w:color="auto" w:fill="FFFFFF" w:themeFill="background1"/>
        <w:suppressAutoHyphens/>
        <w:spacing w:after="120"/>
        <w:ind w:left="426" w:hanging="710"/>
        <w:jc w:val="both"/>
        <w:rPr>
          <w:sz w:val="24"/>
          <w:szCs w:val="24"/>
          <w:lang w:val="lv-LV"/>
        </w:rPr>
      </w:pPr>
      <w:r w:rsidRPr="00E25956">
        <w:rPr>
          <w:sz w:val="24"/>
          <w:szCs w:val="24"/>
          <w:lang w:val="lv-LV"/>
        </w:rPr>
        <w:t xml:space="preserve">Pretendenta rīcībā ir visi nepieciešamie materiāli tehniskie līdzekļi kvalitatīvai pakalpojuma sniegšanai, t.sk. atbilstošs </w:t>
      </w:r>
      <w:proofErr w:type="spellStart"/>
      <w:r w:rsidR="00BD64A9" w:rsidRPr="00E25956">
        <w:rPr>
          <w:sz w:val="24"/>
          <w:szCs w:val="24"/>
          <w:lang w:val="lv-LV"/>
        </w:rPr>
        <w:t>inžen</w:t>
      </w:r>
      <w:r w:rsidR="00530C88" w:rsidRPr="00E25956">
        <w:rPr>
          <w:sz w:val="24"/>
          <w:szCs w:val="24"/>
          <w:lang w:val="lv-LV"/>
        </w:rPr>
        <w:t>ierzinātniskais</w:t>
      </w:r>
      <w:proofErr w:type="spellEnd"/>
      <w:r w:rsidR="00530C88" w:rsidRPr="00E25956">
        <w:rPr>
          <w:sz w:val="24"/>
          <w:szCs w:val="24"/>
          <w:lang w:val="lv-LV"/>
        </w:rPr>
        <w:t xml:space="preserve"> </w:t>
      </w:r>
      <w:r w:rsidR="00BD64A9" w:rsidRPr="00E25956">
        <w:rPr>
          <w:sz w:val="24"/>
          <w:szCs w:val="24"/>
          <w:lang w:val="lv-LV"/>
        </w:rPr>
        <w:t xml:space="preserve">un dizaina </w:t>
      </w:r>
      <w:r w:rsidR="00530C88" w:rsidRPr="00E25956">
        <w:rPr>
          <w:sz w:val="24"/>
          <w:szCs w:val="24"/>
          <w:lang w:val="lv-LV"/>
        </w:rPr>
        <w:t xml:space="preserve">objektu ražošanai nepieciešamais </w:t>
      </w:r>
      <w:r w:rsidRPr="00E25956">
        <w:rPr>
          <w:sz w:val="24"/>
          <w:szCs w:val="24"/>
          <w:lang w:val="lv-LV"/>
        </w:rPr>
        <w:t>nodrošinājums (</w:t>
      </w:r>
      <w:r w:rsidR="0063764A" w:rsidRPr="00E25956">
        <w:rPr>
          <w:sz w:val="24"/>
          <w:szCs w:val="24"/>
          <w:lang w:val="lv-LV"/>
        </w:rPr>
        <w:t xml:space="preserve">aprīkojums, </w:t>
      </w:r>
      <w:r w:rsidR="00EC4449" w:rsidRPr="00E25956">
        <w:rPr>
          <w:sz w:val="24"/>
          <w:szCs w:val="24"/>
          <w:lang w:val="lv-LV"/>
        </w:rPr>
        <w:t xml:space="preserve">telpas, iekārtas, </w:t>
      </w:r>
      <w:r w:rsidR="00BD64A9" w:rsidRPr="00E25956">
        <w:rPr>
          <w:sz w:val="24"/>
          <w:szCs w:val="24"/>
          <w:lang w:val="lv-LV"/>
        </w:rPr>
        <w:t xml:space="preserve">materiāli </w:t>
      </w:r>
      <w:r w:rsidR="00EC4449" w:rsidRPr="00E25956">
        <w:rPr>
          <w:sz w:val="24"/>
          <w:szCs w:val="24"/>
          <w:lang w:val="lv-LV"/>
        </w:rPr>
        <w:t xml:space="preserve">un </w:t>
      </w:r>
      <w:r w:rsidRPr="00E25956">
        <w:rPr>
          <w:sz w:val="24"/>
          <w:szCs w:val="24"/>
          <w:lang w:val="lv-LV"/>
        </w:rPr>
        <w:t>tml.).</w:t>
      </w:r>
    </w:p>
    <w:p w14:paraId="758291F8" w14:textId="294096FF" w:rsidR="00251F71" w:rsidRPr="00E25956" w:rsidRDefault="00AA3E5E" w:rsidP="00E25956">
      <w:pPr>
        <w:numPr>
          <w:ilvl w:val="2"/>
          <w:numId w:val="1"/>
        </w:numPr>
        <w:shd w:val="clear" w:color="auto" w:fill="FFFFFF" w:themeFill="background1"/>
        <w:suppressAutoHyphens/>
        <w:spacing w:after="120"/>
        <w:ind w:left="426" w:hanging="710"/>
        <w:jc w:val="both"/>
        <w:rPr>
          <w:sz w:val="24"/>
          <w:szCs w:val="24"/>
          <w:lang w:val="lv-LV"/>
        </w:rPr>
      </w:pPr>
      <w:r w:rsidRPr="00E25956">
        <w:rPr>
          <w:sz w:val="24"/>
          <w:szCs w:val="24"/>
          <w:lang w:val="lv-LV"/>
        </w:rPr>
        <w:t>Pretendents iepirkuma līguma izpildē spēj piesaistīt</w:t>
      </w:r>
      <w:r w:rsidR="00F20E29" w:rsidRPr="00E25956">
        <w:rPr>
          <w:sz w:val="24"/>
          <w:szCs w:val="24"/>
          <w:lang w:val="lv-LV"/>
        </w:rPr>
        <w:t xml:space="preserve"> </w:t>
      </w:r>
      <w:r w:rsidR="00C6115D">
        <w:rPr>
          <w:sz w:val="24"/>
          <w:szCs w:val="24"/>
          <w:lang w:val="lv-LV"/>
        </w:rPr>
        <w:t xml:space="preserve">vismaz </w:t>
      </w:r>
      <w:r w:rsidR="00F20E29" w:rsidRPr="00E25956">
        <w:rPr>
          <w:sz w:val="24"/>
          <w:szCs w:val="24"/>
          <w:lang w:val="lv-LV"/>
        </w:rPr>
        <w:t>2 (</w:t>
      </w:r>
      <w:r w:rsidRPr="00E25956">
        <w:rPr>
          <w:sz w:val="24"/>
          <w:szCs w:val="24"/>
          <w:lang w:val="lv-LV"/>
        </w:rPr>
        <w:t>divus</w:t>
      </w:r>
      <w:r w:rsidR="00F20E29" w:rsidRPr="00E25956">
        <w:rPr>
          <w:sz w:val="24"/>
          <w:szCs w:val="24"/>
          <w:lang w:val="lv-LV"/>
        </w:rPr>
        <w:t>)</w:t>
      </w:r>
      <w:r w:rsidRPr="00E25956">
        <w:rPr>
          <w:sz w:val="24"/>
          <w:szCs w:val="24"/>
          <w:lang w:val="lv-LV"/>
        </w:rPr>
        <w:t xml:space="preserve"> speciālistus</w:t>
      </w:r>
      <w:r w:rsidR="00251F71" w:rsidRPr="00E25956">
        <w:rPr>
          <w:sz w:val="24"/>
          <w:szCs w:val="24"/>
          <w:lang w:val="lv-LV"/>
        </w:rPr>
        <w:t xml:space="preserve"> ar</w:t>
      </w:r>
      <w:r w:rsidR="00C4292D" w:rsidRPr="00E25956">
        <w:rPr>
          <w:sz w:val="24"/>
          <w:szCs w:val="24"/>
          <w:lang w:val="lv-LV"/>
        </w:rPr>
        <w:t xml:space="preserve"> </w:t>
      </w:r>
      <w:r w:rsidR="00487784">
        <w:rPr>
          <w:sz w:val="24"/>
          <w:szCs w:val="24"/>
          <w:lang w:val="lv-LV"/>
        </w:rPr>
        <w:t xml:space="preserve">šādu </w:t>
      </w:r>
      <w:r w:rsidR="00C4292D" w:rsidRPr="00E25956">
        <w:rPr>
          <w:sz w:val="24"/>
          <w:szCs w:val="24"/>
          <w:lang w:val="lv-LV"/>
        </w:rPr>
        <w:t>savstarpēji p</w:t>
      </w:r>
      <w:r w:rsidR="00487784">
        <w:rPr>
          <w:sz w:val="24"/>
          <w:szCs w:val="24"/>
          <w:lang w:val="lv-LV"/>
        </w:rPr>
        <w:t xml:space="preserve">apildinošu darba pieredzi un </w:t>
      </w:r>
      <w:r w:rsidR="00251F71" w:rsidRPr="00E25956">
        <w:rPr>
          <w:sz w:val="24"/>
          <w:szCs w:val="24"/>
          <w:lang w:val="lv-LV"/>
        </w:rPr>
        <w:t>izglītīb</w:t>
      </w:r>
      <w:r w:rsidR="00487784">
        <w:rPr>
          <w:sz w:val="24"/>
          <w:szCs w:val="24"/>
          <w:lang w:val="lv-LV"/>
        </w:rPr>
        <w:t>u</w:t>
      </w:r>
      <w:r w:rsidR="00251F71" w:rsidRPr="00E25956">
        <w:rPr>
          <w:sz w:val="24"/>
          <w:szCs w:val="24"/>
          <w:lang w:val="lv-LV"/>
        </w:rPr>
        <w:t>:</w:t>
      </w:r>
    </w:p>
    <w:p w14:paraId="406CAEBE" w14:textId="3C839BFB" w:rsidR="00251F71" w:rsidRPr="00E25956" w:rsidRDefault="00530C88"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sz w:val="24"/>
          <w:szCs w:val="24"/>
          <w:lang w:val="lv-LV"/>
        </w:rPr>
        <w:t xml:space="preserve">maģistra grāds </w:t>
      </w:r>
      <w:r w:rsidR="00251F71" w:rsidRPr="00E25956">
        <w:rPr>
          <w:sz w:val="24"/>
          <w:szCs w:val="24"/>
          <w:lang w:val="lv-LV"/>
        </w:rPr>
        <w:t>inženierzinātnēs;</w:t>
      </w:r>
    </w:p>
    <w:p w14:paraId="6DE45D72" w14:textId="0613DD28" w:rsidR="00530C88" w:rsidRPr="00E25956" w:rsidRDefault="00530C88"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sz w:val="24"/>
          <w:szCs w:val="24"/>
          <w:lang w:val="lv-LV"/>
        </w:rPr>
        <w:t xml:space="preserve">augstākā līmeņa profesionālās izglītība dizaina jomā vai arhitektūrā </w:t>
      </w:r>
      <w:r w:rsidR="009113A9" w:rsidRPr="00E25956">
        <w:rPr>
          <w:sz w:val="24"/>
          <w:szCs w:val="24"/>
          <w:lang w:val="lv-LV"/>
        </w:rPr>
        <w:t>(piemēram, metāldizains</w:t>
      </w:r>
      <w:r w:rsidRPr="00E25956">
        <w:rPr>
          <w:sz w:val="24"/>
          <w:szCs w:val="24"/>
          <w:lang w:val="lv-LV"/>
        </w:rPr>
        <w:t>, koka dizains, stikla dizains, formas dizains u.c.);</w:t>
      </w:r>
    </w:p>
    <w:p w14:paraId="775FFE66" w14:textId="21E27453" w:rsidR="00251F71" w:rsidRDefault="00487784" w:rsidP="00E25956">
      <w:pPr>
        <w:numPr>
          <w:ilvl w:val="3"/>
          <w:numId w:val="1"/>
        </w:numPr>
        <w:shd w:val="clear" w:color="auto" w:fill="FFFFFF" w:themeFill="background1"/>
        <w:suppressAutoHyphens/>
        <w:spacing w:after="120"/>
        <w:ind w:left="1276" w:hanging="850"/>
        <w:jc w:val="both"/>
        <w:rPr>
          <w:sz w:val="24"/>
          <w:szCs w:val="24"/>
          <w:lang w:val="lv-LV"/>
        </w:rPr>
      </w:pPr>
      <w:r>
        <w:rPr>
          <w:sz w:val="24"/>
          <w:szCs w:val="24"/>
          <w:lang w:val="lv-LV"/>
        </w:rPr>
        <w:t>pēdējos 3 (trīs) gados</w:t>
      </w:r>
      <w:r w:rsidRPr="00E25956">
        <w:rPr>
          <w:sz w:val="24"/>
          <w:szCs w:val="24"/>
          <w:lang w:val="lv-LV"/>
        </w:rPr>
        <w:t xml:space="preserve"> </w:t>
      </w:r>
      <w:r w:rsidR="00530C88" w:rsidRPr="00E25956">
        <w:rPr>
          <w:sz w:val="24"/>
          <w:szCs w:val="24"/>
          <w:lang w:val="lv-LV"/>
        </w:rPr>
        <w:t xml:space="preserve">piedalījies </w:t>
      </w:r>
      <w:proofErr w:type="spellStart"/>
      <w:r w:rsidR="00530C88" w:rsidRPr="00E25956">
        <w:rPr>
          <w:sz w:val="24"/>
          <w:szCs w:val="24"/>
          <w:lang w:val="lv-LV"/>
        </w:rPr>
        <w:t>inženierzinātnisk</w:t>
      </w:r>
      <w:r w:rsidR="00E25956">
        <w:rPr>
          <w:sz w:val="24"/>
          <w:szCs w:val="24"/>
          <w:lang w:val="lv-LV"/>
        </w:rPr>
        <w:t>o</w:t>
      </w:r>
      <w:proofErr w:type="spellEnd"/>
      <w:r w:rsidR="00530C88" w:rsidRPr="00E25956">
        <w:rPr>
          <w:sz w:val="24"/>
          <w:szCs w:val="24"/>
          <w:lang w:val="lv-LV"/>
        </w:rPr>
        <w:t xml:space="preserve"> risinājum</w:t>
      </w:r>
      <w:r w:rsidR="00E25956">
        <w:rPr>
          <w:sz w:val="24"/>
          <w:szCs w:val="24"/>
          <w:lang w:val="lv-LV"/>
        </w:rPr>
        <w:t>u izstrād</w:t>
      </w:r>
      <w:r w:rsidR="00C6115D">
        <w:rPr>
          <w:sz w:val="24"/>
          <w:szCs w:val="24"/>
          <w:lang w:val="lv-LV"/>
        </w:rPr>
        <w:t>ē</w:t>
      </w:r>
      <w:r w:rsidR="00530C88" w:rsidRPr="00E25956">
        <w:rPr>
          <w:sz w:val="24"/>
          <w:szCs w:val="24"/>
          <w:lang w:val="lv-LV"/>
        </w:rPr>
        <w:t xml:space="preserve"> vides objekt</w:t>
      </w:r>
      <w:r w:rsidR="00C6115D">
        <w:rPr>
          <w:sz w:val="24"/>
          <w:szCs w:val="24"/>
          <w:lang w:val="lv-LV"/>
        </w:rPr>
        <w:t>iem</w:t>
      </w:r>
      <w:r w:rsidR="00C6115D" w:rsidRPr="00C6115D">
        <w:rPr>
          <w:sz w:val="24"/>
          <w:szCs w:val="24"/>
          <w:lang w:val="lv-LV"/>
        </w:rPr>
        <w:t xml:space="preserve"> </w:t>
      </w:r>
      <w:r>
        <w:rPr>
          <w:sz w:val="24"/>
          <w:szCs w:val="24"/>
          <w:lang w:val="lv-LV"/>
        </w:rPr>
        <w:t>vismaz 1 </w:t>
      </w:r>
      <w:r w:rsidR="00C6115D" w:rsidRPr="00E25956">
        <w:rPr>
          <w:sz w:val="24"/>
          <w:szCs w:val="24"/>
          <w:lang w:val="lv-LV"/>
        </w:rPr>
        <w:t>(vienā) projektā</w:t>
      </w:r>
      <w:r w:rsidR="00C6115D">
        <w:rPr>
          <w:sz w:val="24"/>
          <w:szCs w:val="24"/>
          <w:lang w:val="lv-LV"/>
        </w:rPr>
        <w:t>;</w:t>
      </w:r>
    </w:p>
    <w:p w14:paraId="42A1321F" w14:textId="08C0D0EF" w:rsidR="00C6115D" w:rsidRPr="00E25956" w:rsidRDefault="00487784" w:rsidP="00E25956">
      <w:pPr>
        <w:numPr>
          <w:ilvl w:val="3"/>
          <w:numId w:val="1"/>
        </w:numPr>
        <w:shd w:val="clear" w:color="auto" w:fill="FFFFFF" w:themeFill="background1"/>
        <w:suppressAutoHyphens/>
        <w:spacing w:after="120"/>
        <w:ind w:left="1276" w:hanging="850"/>
        <w:jc w:val="both"/>
        <w:rPr>
          <w:sz w:val="24"/>
          <w:szCs w:val="24"/>
          <w:lang w:val="lv-LV"/>
        </w:rPr>
      </w:pPr>
      <w:r>
        <w:rPr>
          <w:sz w:val="24"/>
          <w:szCs w:val="24"/>
          <w:lang w:val="lv-LV"/>
        </w:rPr>
        <w:t>pēdējos 3 (trīs) gados</w:t>
      </w:r>
      <w:r w:rsidRPr="00E25956">
        <w:rPr>
          <w:sz w:val="24"/>
          <w:szCs w:val="24"/>
          <w:lang w:val="lv-LV"/>
        </w:rPr>
        <w:t xml:space="preserve"> </w:t>
      </w:r>
      <w:r w:rsidR="00C6115D">
        <w:rPr>
          <w:sz w:val="24"/>
          <w:szCs w:val="24"/>
          <w:lang w:val="lv-LV"/>
        </w:rPr>
        <w:t>piedalījies vismaz 1 (viena) vides objekta dizaina</w:t>
      </w:r>
      <w:r w:rsidR="00C6115D" w:rsidRPr="00C6115D">
        <w:rPr>
          <w:sz w:val="24"/>
          <w:szCs w:val="24"/>
          <w:lang w:val="lv-LV"/>
        </w:rPr>
        <w:t xml:space="preserve"> </w:t>
      </w:r>
      <w:r w:rsidR="00C6115D">
        <w:rPr>
          <w:sz w:val="24"/>
          <w:szCs w:val="24"/>
          <w:lang w:val="lv-LV"/>
        </w:rPr>
        <w:t>projektēšanā un/vai dizaina izstrādē.</w:t>
      </w:r>
    </w:p>
    <w:p w14:paraId="20AE276F" w14:textId="77777777" w:rsidR="00011673" w:rsidRPr="00841419" w:rsidRDefault="002B2165">
      <w:pPr>
        <w:numPr>
          <w:ilvl w:val="2"/>
          <w:numId w:val="1"/>
        </w:numPr>
        <w:suppressAutoHyphens/>
        <w:spacing w:after="120"/>
        <w:ind w:left="426" w:hanging="710"/>
        <w:jc w:val="both"/>
        <w:rPr>
          <w:b/>
          <w:sz w:val="24"/>
          <w:szCs w:val="24"/>
          <w:lang w:val="lv-LV"/>
        </w:rPr>
      </w:pPr>
      <w:r w:rsidRPr="00841419">
        <w:rPr>
          <w:iCs/>
          <w:sz w:val="24"/>
          <w:szCs w:val="24"/>
          <w:lang w:val="lv-LV"/>
        </w:rPr>
        <w:t>Ja tas ir nepieciešams uzdevumu kvalitatīvai izpildei, Pretendentam jānodrošina arī citu speciālistu un administratīvā personāla piesaiste.</w:t>
      </w:r>
    </w:p>
    <w:p w14:paraId="542BA344"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2" w:name="_Toc480282335"/>
      <w:bookmarkStart w:id="13" w:name="_Toc479849251"/>
      <w:bookmarkStart w:id="14" w:name="_Toc526170215"/>
      <w:bookmarkEnd w:id="12"/>
      <w:bookmarkEnd w:id="13"/>
      <w:r w:rsidRPr="00841419">
        <w:rPr>
          <w:rFonts w:ascii="Times New Roman" w:hAnsi="Times New Roman"/>
          <w:color w:val="00000A"/>
          <w:sz w:val="24"/>
          <w:szCs w:val="24"/>
          <w:lang w:val="lv-LV"/>
        </w:rPr>
        <w:lastRenderedPageBreak/>
        <w:t>IESNIEDZAMIE DOKUMENTI</w:t>
      </w:r>
      <w:bookmarkEnd w:id="14"/>
    </w:p>
    <w:p w14:paraId="29234EA8" w14:textId="77777777" w:rsidR="00011673" w:rsidRPr="00841419" w:rsidRDefault="002B2165">
      <w:pPr>
        <w:numPr>
          <w:ilvl w:val="1"/>
          <w:numId w:val="1"/>
        </w:numPr>
        <w:suppressAutoHyphens/>
        <w:spacing w:before="120" w:after="120"/>
        <w:ind w:left="426"/>
        <w:jc w:val="both"/>
        <w:rPr>
          <w:b/>
          <w:color w:val="000000"/>
          <w:sz w:val="24"/>
          <w:szCs w:val="24"/>
          <w:lang w:val="lv-LV"/>
        </w:rPr>
      </w:pPr>
      <w:r w:rsidRPr="00841419">
        <w:rPr>
          <w:b/>
          <w:color w:val="000000"/>
          <w:sz w:val="24"/>
          <w:szCs w:val="24"/>
          <w:lang w:val="lv-LV"/>
        </w:rPr>
        <w:t>Pieteikums dalībai iepirkumā</w:t>
      </w:r>
    </w:p>
    <w:p w14:paraId="4A8D4C89" w14:textId="77777777" w:rsidR="00011673" w:rsidRPr="00841419" w:rsidRDefault="002B2165">
      <w:pPr>
        <w:tabs>
          <w:tab w:val="left" w:pos="630"/>
        </w:tabs>
        <w:suppressAutoHyphens/>
        <w:spacing w:before="120" w:after="120"/>
        <w:ind w:left="426"/>
        <w:jc w:val="both"/>
        <w:rPr>
          <w:color w:val="000000"/>
          <w:sz w:val="24"/>
          <w:szCs w:val="24"/>
          <w:lang w:val="lv-LV"/>
        </w:rPr>
      </w:pPr>
      <w:r w:rsidRPr="00841419">
        <w:rPr>
          <w:color w:val="000000"/>
          <w:sz w:val="24"/>
          <w:szCs w:val="24"/>
          <w:lang w:val="lv-LV"/>
        </w:rPr>
        <w:t xml:space="preserve">Pieteikumu </w:t>
      </w:r>
      <w:r w:rsidRPr="00841419">
        <w:rPr>
          <w:sz w:val="24"/>
          <w:szCs w:val="24"/>
          <w:lang w:val="lv-LV"/>
        </w:rPr>
        <w:t xml:space="preserve">par piedalīšanos iepirkumā  </w:t>
      </w:r>
      <w:r w:rsidRPr="00841419">
        <w:rPr>
          <w:color w:val="000000"/>
          <w:sz w:val="24"/>
          <w:szCs w:val="24"/>
          <w:lang w:val="lv-LV"/>
        </w:rPr>
        <w:t>atbilstoši nolikuma 1. pielikuma noteiktajai veidnei un pārējos piedāvājuma dokumentus jāparaksta Pretendenta pārstāvim ar pārstāvības tiesībām vai tā pilnvarotai personai. Ja Pretendents ir personu apvienība jebkurā to kombinācijā, pieteikums dalībai iepirkumā (1. pielikums) jāparaksta katras personas, kas iekļauta personas apvienībā, pārstāvim ar pārstāvības tiesībām vai tā pilnvarotai personai. Gadījumā, ja pieteikumu paraksta pilnvarotās personas, pieteikumam pievieno pilnvaras oriģinālus vai apliecinātas kopijas.</w:t>
      </w:r>
    </w:p>
    <w:p w14:paraId="29BE04E1" w14:textId="77777777" w:rsidR="00011673" w:rsidRPr="00841419" w:rsidRDefault="002B2165">
      <w:pPr>
        <w:suppressAutoHyphens/>
        <w:spacing w:before="120" w:after="120"/>
        <w:ind w:left="426"/>
        <w:jc w:val="both"/>
        <w:rPr>
          <w:sz w:val="24"/>
          <w:szCs w:val="24"/>
          <w:lang w:val="lv-LV"/>
        </w:rPr>
      </w:pPr>
      <w:r w:rsidRPr="00841419">
        <w:rPr>
          <w:sz w:val="24"/>
          <w:szCs w:val="24"/>
          <w:lang w:val="lv-LV"/>
        </w:rPr>
        <w:t xml:space="preserve">Pretendents kopā ar pieteikumu dalībai iepirkumā iesniedz šī nolikuma 6.2. apakšpunktā noteiktos dokumentus, pievienojot satura rādītāju. </w:t>
      </w:r>
    </w:p>
    <w:p w14:paraId="79CDEECC" w14:textId="77777777" w:rsidR="00011673" w:rsidRPr="00841419" w:rsidRDefault="002B2165">
      <w:pPr>
        <w:numPr>
          <w:ilvl w:val="1"/>
          <w:numId w:val="1"/>
        </w:numPr>
        <w:suppressAutoHyphens/>
        <w:spacing w:before="120" w:after="120"/>
        <w:ind w:left="426"/>
        <w:jc w:val="both"/>
        <w:rPr>
          <w:b/>
          <w:color w:val="000000"/>
          <w:sz w:val="24"/>
          <w:szCs w:val="24"/>
          <w:lang w:val="lv-LV"/>
        </w:rPr>
      </w:pPr>
      <w:r w:rsidRPr="00841419">
        <w:rPr>
          <w:b/>
          <w:color w:val="000000"/>
          <w:sz w:val="24"/>
          <w:szCs w:val="24"/>
          <w:lang w:val="lv-LV"/>
        </w:rPr>
        <w:t>Pretendenta kvalifikācijas dokumenti</w:t>
      </w:r>
    </w:p>
    <w:p w14:paraId="6C4EF7C0" w14:textId="33EAD7D2" w:rsidR="00011673" w:rsidRPr="001846DC"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t xml:space="preserve">Attiecībā uz ārvalstī reģistrētu (ārvalstī atrodas pastāvīgā dzīvesvieta) Pretendentu – komercdarbību reģistrējošas iestādes ārvalstī, kur Pretendents reģistrēts, izdotas un spēkā </w:t>
      </w:r>
      <w:r w:rsidRPr="001846DC">
        <w:rPr>
          <w:sz w:val="24"/>
          <w:szCs w:val="24"/>
          <w:lang w:val="lv-LV"/>
        </w:rPr>
        <w:t>esošas reģistrācijas apliecības vai cita līdzvērtīga dokumenta kopija</w:t>
      </w:r>
      <w:r w:rsidR="00F20E29" w:rsidRPr="001846DC">
        <w:rPr>
          <w:sz w:val="24"/>
          <w:szCs w:val="24"/>
          <w:lang w:val="lv-LV"/>
        </w:rPr>
        <w:t>, ja attiecināms</w:t>
      </w:r>
      <w:r w:rsidRPr="001846DC">
        <w:rPr>
          <w:sz w:val="24"/>
          <w:szCs w:val="24"/>
          <w:lang w:val="lv-LV"/>
        </w:rPr>
        <w:t>;</w:t>
      </w:r>
    </w:p>
    <w:p w14:paraId="6C2248B4" w14:textId="04A35C94" w:rsidR="00526C34" w:rsidRPr="00526C34" w:rsidRDefault="00526C34" w:rsidP="00526C34">
      <w:pPr>
        <w:numPr>
          <w:ilvl w:val="2"/>
          <w:numId w:val="1"/>
        </w:numPr>
        <w:suppressAutoHyphens/>
        <w:spacing w:before="120" w:after="120"/>
        <w:ind w:left="426" w:hanging="709"/>
        <w:jc w:val="both"/>
        <w:rPr>
          <w:color w:val="000000"/>
          <w:sz w:val="24"/>
          <w:szCs w:val="24"/>
          <w:lang w:val="lv-LV"/>
        </w:rPr>
      </w:pPr>
      <w:r w:rsidRPr="00526C34">
        <w:rPr>
          <w:b/>
          <w:sz w:val="24"/>
          <w:szCs w:val="24"/>
          <w:lang w:val="lv-LV"/>
        </w:rPr>
        <w:t xml:space="preserve">Tehnisko piedāvājumu </w:t>
      </w:r>
      <w:r w:rsidRPr="00526C34">
        <w:rPr>
          <w:sz w:val="24"/>
          <w:szCs w:val="24"/>
          <w:lang w:val="lv-LV"/>
        </w:rPr>
        <w:t>sagatavo, izmantojot nolikuma 3. pielikumā noteikto veidni. Tehniskais piedāvājums atbilstoši nolikuma 2. pielikumā “Tehniskā specifi</w:t>
      </w:r>
      <w:r w:rsidR="00E6178B">
        <w:rPr>
          <w:sz w:val="24"/>
          <w:szCs w:val="24"/>
          <w:lang w:val="lv-LV"/>
        </w:rPr>
        <w:t>kācija” noteiktajiem uzdevumiem un prasībām;</w:t>
      </w:r>
    </w:p>
    <w:p w14:paraId="2C837377" w14:textId="4C40A45F" w:rsidR="00011673" w:rsidRPr="001846DC" w:rsidRDefault="002B2165">
      <w:pPr>
        <w:numPr>
          <w:ilvl w:val="2"/>
          <w:numId w:val="1"/>
        </w:numPr>
        <w:suppressAutoHyphens/>
        <w:spacing w:before="120" w:after="120"/>
        <w:ind w:left="426" w:hanging="709"/>
        <w:jc w:val="both"/>
        <w:rPr>
          <w:color w:val="000000"/>
          <w:sz w:val="24"/>
          <w:szCs w:val="24"/>
          <w:lang w:val="lv-LV"/>
        </w:rPr>
      </w:pPr>
      <w:r w:rsidRPr="001846DC">
        <w:rPr>
          <w:sz w:val="24"/>
          <w:szCs w:val="24"/>
          <w:lang w:val="lv-LV"/>
        </w:rPr>
        <w:t xml:space="preserve">Pretendenta pieredzes saraksts atbilstoši nolikuma </w:t>
      </w:r>
      <w:r w:rsidR="001846DC" w:rsidRPr="001846DC">
        <w:rPr>
          <w:sz w:val="24"/>
          <w:szCs w:val="24"/>
          <w:lang w:val="lv-LV"/>
        </w:rPr>
        <w:t>4</w:t>
      </w:r>
      <w:r w:rsidRPr="001846DC">
        <w:rPr>
          <w:sz w:val="24"/>
          <w:szCs w:val="24"/>
          <w:lang w:val="lv-LV"/>
        </w:rPr>
        <w:t>. pielikumā noteiktajai veidnei, kas atspoguļo nolikuma 5.2.3. apakšpunktā  noteikto;</w:t>
      </w:r>
    </w:p>
    <w:p w14:paraId="7F42EC17" w14:textId="4422D141" w:rsidR="00541E41" w:rsidRPr="00526C34" w:rsidRDefault="001846DC">
      <w:pPr>
        <w:numPr>
          <w:ilvl w:val="2"/>
          <w:numId w:val="1"/>
        </w:numPr>
        <w:suppressAutoHyphens/>
        <w:spacing w:before="120" w:after="120"/>
        <w:ind w:left="426" w:hanging="709"/>
        <w:jc w:val="both"/>
        <w:rPr>
          <w:color w:val="000000"/>
          <w:sz w:val="24"/>
          <w:szCs w:val="24"/>
          <w:lang w:val="lv-LV"/>
        </w:rPr>
      </w:pPr>
      <w:r w:rsidRPr="001846DC">
        <w:rPr>
          <w:color w:val="000000"/>
          <w:sz w:val="24"/>
          <w:szCs w:val="24"/>
          <w:lang w:val="lv-LV"/>
        </w:rPr>
        <w:t>Brīvā formā sagatavots a</w:t>
      </w:r>
      <w:r w:rsidR="00541E41" w:rsidRPr="001846DC">
        <w:rPr>
          <w:color w:val="000000"/>
          <w:sz w:val="24"/>
          <w:szCs w:val="24"/>
          <w:lang w:val="lv-LV"/>
        </w:rPr>
        <w:t xml:space="preserve">pliecinājums un vispārīga informācija (telpu raksturojums, </w:t>
      </w:r>
      <w:r w:rsidR="00541E41" w:rsidRPr="00526C34">
        <w:rPr>
          <w:color w:val="000000"/>
          <w:sz w:val="24"/>
          <w:szCs w:val="24"/>
          <w:lang w:val="lv-LV"/>
        </w:rPr>
        <w:t>atrašanās vieta, aprīkojums un u.t.t.), kas apliecina nolikuma 5.2.</w:t>
      </w:r>
      <w:r w:rsidRPr="00526C34">
        <w:rPr>
          <w:color w:val="000000"/>
          <w:sz w:val="24"/>
          <w:szCs w:val="24"/>
          <w:lang w:val="lv-LV"/>
        </w:rPr>
        <w:t>4</w:t>
      </w:r>
      <w:r w:rsidR="00541E41" w:rsidRPr="00526C34">
        <w:rPr>
          <w:color w:val="000000"/>
          <w:sz w:val="24"/>
          <w:szCs w:val="24"/>
          <w:lang w:val="lv-LV"/>
        </w:rPr>
        <w:t>. prasību izpildi;</w:t>
      </w:r>
    </w:p>
    <w:p w14:paraId="3E9E9BEE" w14:textId="5C6FCAAC" w:rsidR="00526C34" w:rsidRDefault="00526C34" w:rsidP="00541E41">
      <w:pPr>
        <w:numPr>
          <w:ilvl w:val="2"/>
          <w:numId w:val="1"/>
        </w:numPr>
        <w:suppressAutoHyphens/>
        <w:spacing w:before="120" w:after="120"/>
        <w:ind w:left="426" w:hanging="709"/>
        <w:jc w:val="both"/>
        <w:rPr>
          <w:color w:val="000000"/>
          <w:sz w:val="24"/>
          <w:szCs w:val="24"/>
          <w:lang w:val="lv-LV"/>
        </w:rPr>
      </w:pPr>
      <w:r w:rsidRPr="00F3115D">
        <w:rPr>
          <w:sz w:val="24"/>
          <w:szCs w:val="24"/>
          <w:lang w:val="lv-LV" w:eastAsia="lv-LV"/>
        </w:rPr>
        <w:t>Ja pretendents iepirkuma līguma izpildei plāno piesaistīt apakšuzņēmējus, pretendents iesniedz apakšuzņēmēju sarakstu atbilstoši 5. pielikumam</w:t>
      </w:r>
      <w:r w:rsidR="004019B5">
        <w:rPr>
          <w:sz w:val="24"/>
          <w:szCs w:val="24"/>
          <w:lang w:val="lv-LV" w:eastAsia="lv-LV"/>
        </w:rPr>
        <w:t>.</w:t>
      </w:r>
      <w:r w:rsidRPr="00526C34">
        <w:rPr>
          <w:color w:val="000000"/>
          <w:sz w:val="24"/>
          <w:szCs w:val="24"/>
          <w:lang w:val="lv-LV"/>
        </w:rPr>
        <w:t xml:space="preserve"> </w:t>
      </w:r>
    </w:p>
    <w:p w14:paraId="37BFACC1" w14:textId="65D0DDA3" w:rsidR="00541E41" w:rsidRPr="00526C34" w:rsidRDefault="001846DC" w:rsidP="00541E41">
      <w:pPr>
        <w:numPr>
          <w:ilvl w:val="2"/>
          <w:numId w:val="1"/>
        </w:numPr>
        <w:suppressAutoHyphens/>
        <w:spacing w:before="120" w:after="120"/>
        <w:ind w:left="426" w:hanging="709"/>
        <w:jc w:val="both"/>
        <w:rPr>
          <w:color w:val="000000"/>
          <w:sz w:val="24"/>
          <w:szCs w:val="24"/>
          <w:lang w:val="lv-LV"/>
        </w:rPr>
      </w:pPr>
      <w:r w:rsidRPr="00526C34">
        <w:rPr>
          <w:color w:val="000000"/>
          <w:sz w:val="24"/>
          <w:szCs w:val="24"/>
          <w:lang w:val="lv-LV"/>
        </w:rPr>
        <w:t xml:space="preserve">Iesaistītā personāla </w:t>
      </w:r>
      <w:r w:rsidR="00541E41" w:rsidRPr="00526C34">
        <w:rPr>
          <w:color w:val="000000"/>
          <w:sz w:val="24"/>
          <w:szCs w:val="24"/>
          <w:lang w:val="lv-LV"/>
        </w:rPr>
        <w:t>saraksts atbilstoši</w:t>
      </w:r>
      <w:r w:rsidRPr="00526C34">
        <w:rPr>
          <w:color w:val="000000"/>
          <w:sz w:val="24"/>
          <w:szCs w:val="24"/>
          <w:lang w:val="lv-LV"/>
        </w:rPr>
        <w:t xml:space="preserve"> nolikuma 6</w:t>
      </w:r>
      <w:r w:rsidR="00541E41" w:rsidRPr="00526C34">
        <w:rPr>
          <w:color w:val="000000"/>
          <w:sz w:val="24"/>
          <w:szCs w:val="24"/>
          <w:lang w:val="lv-LV"/>
        </w:rPr>
        <w:t>. pielikumā noteiktajai veidnei;</w:t>
      </w:r>
    </w:p>
    <w:p w14:paraId="575DC701" w14:textId="1B52218C" w:rsidR="00526C34" w:rsidRDefault="001846DC" w:rsidP="00526C34">
      <w:pPr>
        <w:numPr>
          <w:ilvl w:val="2"/>
          <w:numId w:val="1"/>
        </w:numPr>
        <w:suppressAutoHyphens/>
        <w:spacing w:before="120" w:after="120"/>
        <w:ind w:left="426" w:hanging="709"/>
        <w:jc w:val="both"/>
        <w:rPr>
          <w:color w:val="000000"/>
          <w:sz w:val="24"/>
          <w:szCs w:val="24"/>
          <w:lang w:val="lv-LV"/>
        </w:rPr>
      </w:pPr>
      <w:r w:rsidRPr="00526C34">
        <w:rPr>
          <w:sz w:val="24"/>
          <w:szCs w:val="24"/>
          <w:lang w:val="lv-LV"/>
        </w:rPr>
        <w:t xml:space="preserve">CV un apliecinājums: </w:t>
      </w:r>
      <w:r w:rsidR="004019B5">
        <w:rPr>
          <w:sz w:val="24"/>
          <w:szCs w:val="24"/>
          <w:lang w:val="lv-LV"/>
        </w:rPr>
        <w:t xml:space="preserve">aizpildīts un </w:t>
      </w:r>
      <w:r w:rsidR="00541E41" w:rsidRPr="00526C34">
        <w:rPr>
          <w:sz w:val="24"/>
          <w:szCs w:val="24"/>
          <w:lang w:val="lv-LV"/>
        </w:rPr>
        <w:t xml:space="preserve"> </w:t>
      </w:r>
      <w:r w:rsidR="004019B5" w:rsidRPr="00526C34">
        <w:rPr>
          <w:sz w:val="24"/>
          <w:szCs w:val="24"/>
          <w:lang w:val="lv-LV"/>
        </w:rPr>
        <w:t>speciālist</w:t>
      </w:r>
      <w:r w:rsidR="004019B5">
        <w:rPr>
          <w:sz w:val="24"/>
          <w:szCs w:val="24"/>
          <w:lang w:val="lv-LV"/>
        </w:rPr>
        <w:t xml:space="preserve">a </w:t>
      </w:r>
      <w:r w:rsidR="00541E41" w:rsidRPr="00526C34">
        <w:rPr>
          <w:sz w:val="24"/>
          <w:szCs w:val="24"/>
          <w:lang w:val="lv-LV"/>
        </w:rPr>
        <w:t>pašrocīgi parakstīts CV  ar apliecinājum</w:t>
      </w:r>
      <w:r w:rsidR="006F1F15" w:rsidRPr="00526C34">
        <w:rPr>
          <w:sz w:val="24"/>
          <w:szCs w:val="24"/>
          <w:lang w:val="lv-LV"/>
        </w:rPr>
        <w:t xml:space="preserve">a tekstu (veidne </w:t>
      </w:r>
      <w:r w:rsidRPr="00526C34">
        <w:rPr>
          <w:sz w:val="24"/>
          <w:szCs w:val="24"/>
          <w:lang w:val="lv-LV"/>
        </w:rPr>
        <w:t>7</w:t>
      </w:r>
      <w:r w:rsidR="006F1F15" w:rsidRPr="00526C34">
        <w:rPr>
          <w:sz w:val="24"/>
          <w:szCs w:val="24"/>
          <w:lang w:val="lv-LV"/>
        </w:rPr>
        <w:t>. pielikums), klāt pievienojot izglītību apliecinošas dokumentu kopijas.</w:t>
      </w:r>
    </w:p>
    <w:p w14:paraId="6AE61F84" w14:textId="70615673" w:rsidR="00F3115D" w:rsidRPr="00F3115D" w:rsidRDefault="002B2165" w:rsidP="001846DC">
      <w:pPr>
        <w:numPr>
          <w:ilvl w:val="2"/>
          <w:numId w:val="1"/>
        </w:numPr>
        <w:tabs>
          <w:tab w:val="left" w:pos="567"/>
          <w:tab w:val="left" w:pos="1276"/>
        </w:tabs>
        <w:spacing w:after="120"/>
        <w:ind w:left="426" w:hanging="710"/>
        <w:jc w:val="both"/>
        <w:rPr>
          <w:b/>
          <w:bCs/>
          <w:sz w:val="24"/>
          <w:szCs w:val="24"/>
          <w:lang w:val="lv-LV"/>
        </w:rPr>
      </w:pPr>
      <w:r w:rsidRPr="001846DC">
        <w:rPr>
          <w:b/>
          <w:color w:val="000000"/>
          <w:sz w:val="24"/>
          <w:szCs w:val="24"/>
          <w:lang w:val="lv-LV"/>
        </w:rPr>
        <w:t>Finanšu piedāvājums</w:t>
      </w:r>
      <w:r w:rsidRPr="001846DC">
        <w:rPr>
          <w:color w:val="000000"/>
          <w:sz w:val="24"/>
          <w:szCs w:val="24"/>
          <w:lang w:val="lv-LV"/>
        </w:rPr>
        <w:t xml:space="preserve"> atbilstoši nolikuma </w:t>
      </w:r>
      <w:r w:rsidR="00F3115D">
        <w:rPr>
          <w:color w:val="000000"/>
          <w:sz w:val="24"/>
          <w:szCs w:val="24"/>
          <w:lang w:val="lv-LV"/>
        </w:rPr>
        <w:t>8</w:t>
      </w:r>
      <w:r w:rsidR="001846DC" w:rsidRPr="001846DC">
        <w:rPr>
          <w:color w:val="000000"/>
          <w:sz w:val="24"/>
          <w:szCs w:val="24"/>
          <w:lang w:val="lv-LV"/>
        </w:rPr>
        <w:t>.</w:t>
      </w:r>
      <w:r w:rsidR="001846DC">
        <w:rPr>
          <w:color w:val="000000"/>
          <w:sz w:val="24"/>
          <w:szCs w:val="24"/>
          <w:lang w:val="lv-LV"/>
        </w:rPr>
        <w:t xml:space="preserve"> pielikumā noteiktajai </w:t>
      </w:r>
      <w:r w:rsidR="00F3115D">
        <w:rPr>
          <w:color w:val="000000"/>
          <w:sz w:val="24"/>
          <w:szCs w:val="24"/>
          <w:lang w:val="lv-LV"/>
        </w:rPr>
        <w:t>veidnei.</w:t>
      </w:r>
    </w:p>
    <w:p w14:paraId="1053967C" w14:textId="77777777" w:rsidR="00F3115D" w:rsidRPr="00F3115D"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F3115D">
        <w:rPr>
          <w:sz w:val="24"/>
          <w:szCs w:val="24"/>
          <w:lang w:val="lv-LV"/>
        </w:rPr>
        <w:t xml:space="preserve">piedāvājumā cena jānorāda </w:t>
      </w:r>
      <w:proofErr w:type="spellStart"/>
      <w:r w:rsidRPr="00F3115D">
        <w:rPr>
          <w:sz w:val="24"/>
          <w:szCs w:val="24"/>
          <w:lang w:val="lv-LV"/>
        </w:rPr>
        <w:t>euro</w:t>
      </w:r>
      <w:proofErr w:type="spellEnd"/>
      <w:r w:rsidRPr="00F3115D">
        <w:rPr>
          <w:sz w:val="24"/>
          <w:szCs w:val="24"/>
          <w:lang w:val="lv-LV"/>
        </w:rPr>
        <w:t xml:space="preserve"> (EUR) </w:t>
      </w:r>
      <w:r w:rsidRPr="00F3115D">
        <w:rPr>
          <w:sz w:val="24"/>
          <w:szCs w:val="24"/>
          <w:shd w:val="clear" w:color="auto" w:fill="FFFFFF"/>
          <w:lang w:val="lv-LV"/>
        </w:rPr>
        <w:t>ar precizitāti līdz 2 (</w:t>
      </w:r>
      <w:r w:rsidRPr="00F3115D">
        <w:rPr>
          <w:rStyle w:val="Emphasis"/>
          <w:rFonts w:eastAsia="Calibri"/>
          <w:bCs/>
          <w:sz w:val="24"/>
          <w:szCs w:val="24"/>
          <w:shd w:val="clear" w:color="auto" w:fill="FFFFFF"/>
          <w:lang w:val="lv-LV"/>
        </w:rPr>
        <w:t>diviem</w:t>
      </w:r>
      <w:r w:rsidRPr="00F3115D">
        <w:rPr>
          <w:sz w:val="24"/>
          <w:szCs w:val="24"/>
          <w:shd w:val="clear" w:color="auto" w:fill="FFFFFF"/>
          <w:lang w:val="lv-LV"/>
        </w:rPr>
        <w:t>)</w:t>
      </w:r>
      <w:r w:rsidRPr="00F3115D">
        <w:rPr>
          <w:rStyle w:val="apple-converted-space"/>
          <w:sz w:val="24"/>
          <w:szCs w:val="24"/>
          <w:shd w:val="clear" w:color="auto" w:fill="FFFFFF"/>
          <w:lang w:val="lv-LV"/>
        </w:rPr>
        <w:t> </w:t>
      </w:r>
      <w:r w:rsidRPr="00F3115D">
        <w:rPr>
          <w:rStyle w:val="Emphasis"/>
          <w:rFonts w:eastAsia="Calibri"/>
          <w:bCs/>
          <w:sz w:val="24"/>
          <w:szCs w:val="24"/>
          <w:shd w:val="clear" w:color="auto" w:fill="FFFFFF"/>
          <w:lang w:val="lv-LV"/>
        </w:rPr>
        <w:t>cipariem aiz komata</w:t>
      </w:r>
      <w:r w:rsidRPr="00F3115D">
        <w:rPr>
          <w:sz w:val="24"/>
          <w:szCs w:val="24"/>
          <w:lang w:val="lv-LV"/>
        </w:rPr>
        <w:t>;</w:t>
      </w:r>
    </w:p>
    <w:p w14:paraId="71C0D6DB" w14:textId="77777777" w:rsidR="00F3115D" w:rsidRPr="00F3115D"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F3115D">
        <w:rPr>
          <w:sz w:val="24"/>
          <w:szCs w:val="24"/>
          <w:lang w:val="lv-LV"/>
        </w:rPr>
        <w:t xml:space="preserve">piedāvājuma cenā jāiekļauj visas pakalpojuma izmaksas, nodokļi un nodevas, kas saistītas ar iepirkuma līguma izpildi; atsevišķi jānorāda PVN, ja attiecināms. </w:t>
      </w:r>
    </w:p>
    <w:p w14:paraId="7F183DE5" w14:textId="77777777" w:rsidR="00F3115D" w:rsidRPr="00526C34"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526C34">
        <w:rPr>
          <w:sz w:val="24"/>
          <w:szCs w:val="24"/>
          <w:lang w:val="lv-LV"/>
        </w:rPr>
        <w:t>Piedāvājumi, kuros piedāvātā cena bez PVN pārsniegs nolikuma 2.2. apakšpunktā noteikto plānoto līgumcenu, tiks noraidīti, kā neatbilstoši nolikuma prasībām</w:t>
      </w:r>
      <w:r w:rsidR="001846DC" w:rsidRPr="00526C34">
        <w:rPr>
          <w:sz w:val="24"/>
          <w:szCs w:val="24"/>
          <w:lang w:val="lv-LV"/>
        </w:rPr>
        <w:t>.</w:t>
      </w:r>
    </w:p>
    <w:p w14:paraId="747A32C3" w14:textId="7D6D1E77" w:rsidR="00F3115D" w:rsidRPr="00EC4449" w:rsidRDefault="00F3115D" w:rsidP="00EC4449">
      <w:pPr>
        <w:numPr>
          <w:ilvl w:val="3"/>
          <w:numId w:val="1"/>
        </w:numPr>
        <w:tabs>
          <w:tab w:val="left" w:pos="567"/>
        </w:tabs>
        <w:suppressAutoHyphens/>
        <w:spacing w:before="240" w:after="120"/>
        <w:ind w:left="851" w:hanging="851"/>
        <w:jc w:val="both"/>
        <w:rPr>
          <w:color w:val="000000"/>
          <w:sz w:val="24"/>
          <w:szCs w:val="24"/>
          <w:lang w:val="lv-LV"/>
        </w:rPr>
      </w:pPr>
      <w:r w:rsidRPr="00526C34">
        <w:rPr>
          <w:sz w:val="24"/>
          <w:szCs w:val="24"/>
          <w:lang w:val="lv-LV" w:eastAsia="lv-LV"/>
        </w:rPr>
        <w:t>informāciju par to, vai pretendenta uzņēmums vai tā piesaistītā apakšuzņēmēja uzņēmums atbilst ma</w:t>
      </w:r>
      <w:r w:rsidR="00EC4449">
        <w:rPr>
          <w:sz w:val="24"/>
          <w:szCs w:val="24"/>
          <w:lang w:val="lv-LV" w:eastAsia="lv-LV"/>
        </w:rPr>
        <w:t xml:space="preserve">zā vai vidējā uzņēmum: </w:t>
      </w:r>
      <w:hyperlink r:id="rId11" w:history="1">
        <w:r w:rsidRPr="00EC4449">
          <w:rPr>
            <w:rStyle w:val="Hyperlink"/>
            <w:sz w:val="24"/>
            <w:szCs w:val="24"/>
            <w:lang w:val="lv-LV" w:eastAsia="lv-LV"/>
          </w:rPr>
          <w:t>https://www.iub.gov.lv/sites/default/files/upload/skaidrojums_mazajie_videjie_uzn.pdf</w:t>
        </w:r>
      </w:hyperlink>
      <w:r w:rsidRPr="00EC4449">
        <w:rPr>
          <w:sz w:val="24"/>
          <w:szCs w:val="24"/>
          <w:lang w:val="lv-LV" w:eastAsia="lv-LV"/>
        </w:rPr>
        <w:t>.</w:t>
      </w:r>
    </w:p>
    <w:p w14:paraId="50D9B0DE" w14:textId="340A4D86" w:rsidR="00F3115D" w:rsidRPr="00F3115D" w:rsidRDefault="00F3115D" w:rsidP="00F3115D">
      <w:pPr>
        <w:numPr>
          <w:ilvl w:val="2"/>
          <w:numId w:val="1"/>
        </w:numPr>
        <w:tabs>
          <w:tab w:val="left" w:pos="567"/>
        </w:tabs>
        <w:suppressAutoHyphens/>
        <w:spacing w:before="240" w:after="120"/>
        <w:ind w:left="426" w:hanging="710"/>
        <w:jc w:val="both"/>
        <w:rPr>
          <w:color w:val="000000"/>
          <w:sz w:val="24"/>
          <w:szCs w:val="24"/>
          <w:lang w:val="lv-LV"/>
        </w:rPr>
      </w:pPr>
      <w:r w:rsidRPr="00F3115D">
        <w:rPr>
          <w:color w:val="000000"/>
          <w:sz w:val="24"/>
          <w:szCs w:val="24"/>
          <w:lang w:val="lv-LV"/>
        </w:rPr>
        <w:t xml:space="preserve">Ja pretendents balstās </w:t>
      </w:r>
      <w:r w:rsidRPr="00F3115D">
        <w:rPr>
          <w:sz w:val="24"/>
          <w:szCs w:val="24"/>
          <w:lang w:val="lv-LV" w:eastAsia="lv-LV"/>
        </w:rPr>
        <w:t>uz trešo personu iespējām, lai izpildītu prasības attiecībā uz pretendenta tehniskām un profesionālām spējām, dokumentu, kas apliecina, ka</w:t>
      </w:r>
      <w:r w:rsidRPr="00F3115D">
        <w:rPr>
          <w:sz w:val="24"/>
          <w:szCs w:val="24"/>
          <w:lang w:val="lv-LV"/>
        </w:rPr>
        <w:t xml:space="preserve"> pretendenta rīcībā būs nepieciešamie resursi līguma izpildei</w:t>
      </w:r>
      <w:r>
        <w:rPr>
          <w:sz w:val="24"/>
          <w:szCs w:val="24"/>
          <w:lang w:val="lv-LV"/>
        </w:rPr>
        <w:t xml:space="preserve">. </w:t>
      </w:r>
    </w:p>
    <w:p w14:paraId="5B80486C"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lastRenderedPageBreak/>
        <w:t xml:space="preserve">Pilnvara (oriģināls vai apliecināta kopija), kas apliecina pilnvarotās personas tiesības parakstīt piedāvājumu un/vai tajā iekļautos dokumentus, ja piedāvājumu un/vai dokumentus paraksta pilnvarota persona. </w:t>
      </w:r>
    </w:p>
    <w:p w14:paraId="0B593A7B"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5" w:name="_Toc480282336"/>
      <w:bookmarkStart w:id="16" w:name="_Toc479849252"/>
      <w:bookmarkStart w:id="17" w:name="_Toc526170216"/>
      <w:bookmarkEnd w:id="15"/>
      <w:bookmarkEnd w:id="16"/>
      <w:r w:rsidRPr="00841419">
        <w:rPr>
          <w:rFonts w:ascii="Times New Roman" w:hAnsi="Times New Roman"/>
          <w:color w:val="00000A"/>
          <w:sz w:val="24"/>
          <w:szCs w:val="24"/>
          <w:lang w:val="lv-LV"/>
        </w:rPr>
        <w:t>PIEDĀVĀJUMU VĒRTĒŠANA UN LĒMUMA PIEŅEMŠANA</w:t>
      </w:r>
      <w:bookmarkEnd w:id="17"/>
    </w:p>
    <w:p w14:paraId="79252D30" w14:textId="77777777" w:rsidR="00011673" w:rsidRPr="00AC793A" w:rsidRDefault="002B2165">
      <w:pPr>
        <w:numPr>
          <w:ilvl w:val="1"/>
          <w:numId w:val="1"/>
        </w:numPr>
        <w:suppressAutoHyphens/>
        <w:spacing w:before="120" w:after="120"/>
        <w:ind w:left="426" w:hanging="508"/>
        <w:jc w:val="both"/>
        <w:rPr>
          <w:color w:val="00B050"/>
          <w:sz w:val="24"/>
          <w:szCs w:val="24"/>
          <w:lang w:val="lv-LV"/>
        </w:rPr>
      </w:pPr>
      <w:r w:rsidRPr="00AC793A">
        <w:rPr>
          <w:sz w:val="24"/>
          <w:szCs w:val="24"/>
          <w:lang w:val="lv-LV"/>
        </w:rPr>
        <w:t xml:space="preserve">Piedāvājumu atvēršanu un vērtēšanu veic iepirkumu komisija slēgtās sēdēs. </w:t>
      </w:r>
    </w:p>
    <w:p w14:paraId="35EDCAD6" w14:textId="40D302CF" w:rsidR="00526C34" w:rsidRPr="00526C34" w:rsidRDefault="00526C34">
      <w:pPr>
        <w:numPr>
          <w:ilvl w:val="1"/>
          <w:numId w:val="1"/>
        </w:numPr>
        <w:suppressAutoHyphens/>
        <w:spacing w:before="120" w:after="120"/>
        <w:ind w:left="426" w:hanging="508"/>
        <w:jc w:val="both"/>
        <w:rPr>
          <w:sz w:val="24"/>
          <w:szCs w:val="24"/>
          <w:lang w:val="lv-LV"/>
        </w:rPr>
      </w:pPr>
      <w:r w:rsidRPr="00526C34">
        <w:rPr>
          <w:sz w:val="24"/>
          <w:szCs w:val="24"/>
          <w:lang w:val="lv-LV"/>
        </w:rPr>
        <w:t>Iepirkumu komisijai ir tiesības pārbaudīt pretendenta sniegto ziņu patiesumu, pieprasot un ievācot papildu informāciju un dokumentus.</w:t>
      </w:r>
    </w:p>
    <w:p w14:paraId="22438699" w14:textId="77777777" w:rsidR="00011673" w:rsidRPr="00AC793A" w:rsidRDefault="002B2165">
      <w:pPr>
        <w:numPr>
          <w:ilvl w:val="1"/>
          <w:numId w:val="1"/>
        </w:numPr>
        <w:suppressAutoHyphens/>
        <w:spacing w:before="120" w:after="120"/>
        <w:ind w:left="426" w:hanging="508"/>
        <w:jc w:val="both"/>
        <w:rPr>
          <w:sz w:val="24"/>
          <w:szCs w:val="24"/>
          <w:lang w:val="lv-LV"/>
        </w:rPr>
      </w:pPr>
      <w:r w:rsidRPr="00AC793A">
        <w:rPr>
          <w:sz w:val="24"/>
          <w:szCs w:val="24"/>
          <w:lang w:val="lv-LV"/>
        </w:rPr>
        <w:t xml:space="preserve">Pasūtītājs piedāvājumu novērtēšanu veic atbilstoši nolikumā neteiktajām prasībām un kritērijiem. Vērtēšanā tiks izmantota pretendenta piedāvājumā ietvertā informācija. </w:t>
      </w:r>
    </w:p>
    <w:p w14:paraId="138F4E50" w14:textId="50ED96F2" w:rsidR="00011673" w:rsidRPr="00AC793A" w:rsidRDefault="00841419">
      <w:pPr>
        <w:numPr>
          <w:ilvl w:val="1"/>
          <w:numId w:val="1"/>
        </w:numPr>
        <w:suppressAutoHyphens/>
        <w:spacing w:after="120"/>
        <w:ind w:left="426" w:hanging="508"/>
        <w:jc w:val="both"/>
        <w:rPr>
          <w:color w:val="00B050"/>
          <w:sz w:val="24"/>
          <w:szCs w:val="24"/>
          <w:lang w:val="lv-LV"/>
        </w:rPr>
      </w:pPr>
      <w:r w:rsidRPr="00AC793A">
        <w:rPr>
          <w:sz w:val="24"/>
          <w:szCs w:val="24"/>
          <w:lang w:val="lv-LV"/>
        </w:rPr>
        <w:t>I</w:t>
      </w:r>
      <w:r w:rsidR="002B2165" w:rsidRPr="00AC793A">
        <w:rPr>
          <w:sz w:val="24"/>
          <w:szCs w:val="24"/>
          <w:lang w:val="lv-LV"/>
        </w:rPr>
        <w:t xml:space="preserve">epirkuma komisija: </w:t>
      </w:r>
    </w:p>
    <w:p w14:paraId="38738002" w14:textId="00D8DAB9" w:rsidR="00AC793A" w:rsidRPr="00AC793A" w:rsidRDefault="00841419" w:rsidP="00AC793A">
      <w:pPr>
        <w:numPr>
          <w:ilvl w:val="2"/>
          <w:numId w:val="1"/>
        </w:numPr>
        <w:suppressAutoHyphens/>
        <w:spacing w:after="120"/>
        <w:ind w:left="426" w:hanging="710"/>
        <w:jc w:val="both"/>
        <w:rPr>
          <w:sz w:val="24"/>
          <w:szCs w:val="24"/>
          <w:lang w:val="lv-LV"/>
        </w:rPr>
      </w:pPr>
      <w:r w:rsidRPr="00526C34">
        <w:rPr>
          <w:sz w:val="24"/>
          <w:szCs w:val="24"/>
          <w:lang w:val="lv-LV"/>
        </w:rPr>
        <w:t xml:space="preserve">Pārbaudīs piedāvājuma atbilstību šī nolikuma </w:t>
      </w:r>
      <w:r w:rsidR="006F1F15" w:rsidRPr="00526C34">
        <w:rPr>
          <w:sz w:val="24"/>
          <w:szCs w:val="24"/>
          <w:lang w:val="lv-LV"/>
        </w:rPr>
        <w:t>4</w:t>
      </w:r>
      <w:r w:rsidRPr="00526C34">
        <w:rPr>
          <w:color w:val="auto"/>
          <w:sz w:val="24"/>
          <w:szCs w:val="24"/>
          <w:lang w:val="lv-LV"/>
        </w:rPr>
        <w:t xml:space="preserve">., </w:t>
      </w:r>
      <w:r w:rsidR="006F1F15" w:rsidRPr="00526C34">
        <w:rPr>
          <w:color w:val="auto"/>
          <w:sz w:val="24"/>
          <w:szCs w:val="24"/>
          <w:lang w:val="lv-LV"/>
        </w:rPr>
        <w:t>5</w:t>
      </w:r>
      <w:r w:rsidRPr="00526C34">
        <w:rPr>
          <w:color w:val="auto"/>
          <w:sz w:val="24"/>
          <w:szCs w:val="24"/>
          <w:lang w:val="lv-LV"/>
        </w:rPr>
        <w:t xml:space="preserve">. un </w:t>
      </w:r>
      <w:r w:rsidR="006F1F15" w:rsidRPr="00526C34">
        <w:rPr>
          <w:color w:val="auto"/>
          <w:sz w:val="24"/>
          <w:szCs w:val="24"/>
          <w:lang w:val="lv-LV"/>
        </w:rPr>
        <w:t>6</w:t>
      </w:r>
      <w:r w:rsidRPr="00526C34">
        <w:rPr>
          <w:color w:val="auto"/>
          <w:sz w:val="24"/>
          <w:szCs w:val="24"/>
          <w:lang w:val="lv-LV"/>
        </w:rPr>
        <w:t xml:space="preserve">. </w:t>
      </w:r>
      <w:r w:rsidRPr="00526C34">
        <w:rPr>
          <w:sz w:val="24"/>
          <w:szCs w:val="24"/>
          <w:lang w:val="lv-LV"/>
        </w:rPr>
        <w:t>punktā</w:t>
      </w:r>
      <w:r w:rsidRPr="00AC793A">
        <w:rPr>
          <w:sz w:val="24"/>
          <w:szCs w:val="24"/>
          <w:lang w:val="lv-LV"/>
        </w:rPr>
        <w:t xml:space="preserve"> norādītajām prasībām. Par atbilstošiem tiks uzskatīti tikai tie piedāvājumi, kuri atbilst visām norādītajām prasībām. </w:t>
      </w:r>
      <w:r w:rsidR="00AC793A" w:rsidRPr="00AC793A">
        <w:rPr>
          <w:sz w:val="24"/>
          <w:szCs w:val="24"/>
          <w:lang w:val="lv-LV"/>
        </w:rPr>
        <w:t xml:space="preserve">Ja pretendents nav iesniedzis visus nolikumā paredzētos dokumentus, komisija lemj par pretendenta turpmāko dalību iepirkumā. </w:t>
      </w:r>
    </w:p>
    <w:p w14:paraId="68935CA8" w14:textId="77777777" w:rsidR="00AC793A" w:rsidRPr="00AC79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 xml:space="preserve">Pārbaudīs tehniskā piedāvājuma atbilstību tehniskajā specifikācijā noteiktajām prasībām. Ja piedāvājumā nav ietvertas visas tehniskajā specifikācijā noteiktās prasības, komisija lemj par pretendenta turpmāko dalību iepirkumā. </w:t>
      </w:r>
    </w:p>
    <w:p w14:paraId="0A2D0377" w14:textId="77777777" w:rsidR="00AC793A" w:rsidRPr="00AC79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Pārbaudīs, vai finanšu piedāvājumā nav aritmētisku kļūdu. Ja tiek konstatētas šādas kļūdas, iepirkuma komisija tās izlabos. Vērtējot finanšu piedāvājumus, iepirkuma komisija ņems vērā tās veiktos labojumus.</w:t>
      </w:r>
    </w:p>
    <w:p w14:paraId="417C1CA1" w14:textId="3FB667EA" w:rsidR="00AC793A" w:rsidRPr="004F04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 xml:space="preserve">No piedāvājumiem, kas atbilst visām šajā nolikumā izvirzītajām prasībām, izvēlēsies piedāvājumu, kas ir </w:t>
      </w:r>
      <w:r w:rsidR="00F8043E">
        <w:rPr>
          <w:sz w:val="24"/>
          <w:szCs w:val="24"/>
          <w:lang w:val="lv-LV"/>
        </w:rPr>
        <w:t>ar viszemāko cenu</w:t>
      </w:r>
      <w:r w:rsidRPr="00AC793A">
        <w:rPr>
          <w:sz w:val="24"/>
          <w:szCs w:val="24"/>
          <w:lang w:val="lv-LV"/>
        </w:rPr>
        <w:t>.</w:t>
      </w:r>
      <w:r w:rsidR="002B2165" w:rsidRPr="004F043A">
        <w:rPr>
          <w:sz w:val="24"/>
          <w:szCs w:val="24"/>
          <w:lang w:val="lv-LV"/>
        </w:rPr>
        <w:t xml:space="preserve"> </w:t>
      </w:r>
      <w:r w:rsidR="00F8043E">
        <w:rPr>
          <w:sz w:val="24"/>
          <w:szCs w:val="24"/>
          <w:lang w:val="lv-LV"/>
        </w:rPr>
        <w:t>Iepirkumu komisija vērtē cenu bez PVN.</w:t>
      </w:r>
    </w:p>
    <w:p w14:paraId="4A76935D" w14:textId="77777777" w:rsidR="004F043A" w:rsidRPr="004F043A" w:rsidRDefault="002B2165" w:rsidP="004F043A">
      <w:pPr>
        <w:numPr>
          <w:ilvl w:val="2"/>
          <w:numId w:val="1"/>
        </w:numPr>
        <w:suppressAutoHyphens/>
        <w:spacing w:after="120"/>
        <w:ind w:left="426" w:hanging="710"/>
        <w:jc w:val="both"/>
        <w:rPr>
          <w:sz w:val="24"/>
          <w:szCs w:val="24"/>
          <w:lang w:val="lv-LV"/>
        </w:rPr>
      </w:pPr>
      <w:r w:rsidRPr="004F043A">
        <w:rPr>
          <w:sz w:val="24"/>
          <w:szCs w:val="24"/>
          <w:lang w:val="lv-LV"/>
        </w:rPr>
        <w:t>Pirms lēmuma pieņemšanas par iepirkuma līguma slēgšanas tiesību piešķiršanu pretendentam, Iepirkumu komisija atbilstoši PIL 9. panta noteiktajai kārtībai  pārbauda, vai pretendents, kuram būtu piešķiramas iepirkuma līguma slēgšanas tiesības, nav izslēdzams no dalības iepirkumā saskaņā ar PIL 9. panta astoto daļu.</w:t>
      </w:r>
    </w:p>
    <w:p w14:paraId="3C97AF75" w14:textId="77777777" w:rsidR="004F043A" w:rsidRPr="004F043A" w:rsidRDefault="002B2165" w:rsidP="004F043A">
      <w:pPr>
        <w:numPr>
          <w:ilvl w:val="2"/>
          <w:numId w:val="1"/>
        </w:numPr>
        <w:suppressAutoHyphens/>
        <w:spacing w:after="120"/>
        <w:ind w:left="426" w:hanging="710"/>
        <w:jc w:val="both"/>
        <w:rPr>
          <w:sz w:val="24"/>
          <w:szCs w:val="24"/>
          <w:lang w:val="lv-LV"/>
        </w:rPr>
      </w:pPr>
      <w:r w:rsidRPr="004F043A">
        <w:rPr>
          <w:sz w:val="24"/>
          <w:szCs w:val="24"/>
          <w:lang w:val="lv-LV"/>
        </w:rPr>
        <w:t xml:space="preserve">Ja, veicot pārbaudi, iepirkuma komisija konstatēs nodokļu parādus, tajā skaitā valsts sociālās apdrošināšanas obligāto iemaksu parādus, kas kopsummā pārsniedz 150 </w:t>
      </w:r>
      <w:proofErr w:type="spellStart"/>
      <w:r w:rsidRPr="004F043A">
        <w:rPr>
          <w:sz w:val="24"/>
          <w:szCs w:val="24"/>
          <w:lang w:val="lv-LV"/>
        </w:rPr>
        <w:t>euro</w:t>
      </w:r>
      <w:proofErr w:type="spellEnd"/>
      <w:r w:rsidRPr="004F043A">
        <w:rPr>
          <w:sz w:val="24"/>
          <w:szCs w:val="24"/>
          <w:lang w:val="lv-LV"/>
        </w:rPr>
        <w:t xml:space="preserve">, tad tā rīkosies </w:t>
      </w:r>
      <w:r w:rsidR="004F043A" w:rsidRPr="004F043A">
        <w:rPr>
          <w:sz w:val="24"/>
          <w:szCs w:val="24"/>
          <w:lang w:val="lv-LV"/>
        </w:rPr>
        <w:t>saskaņā ar PIL 9. panta desmito daļu</w:t>
      </w:r>
      <w:r w:rsidRPr="004F043A">
        <w:rPr>
          <w:sz w:val="24"/>
          <w:szCs w:val="24"/>
          <w:lang w:val="lv-LV"/>
        </w:rPr>
        <w:t>. Iepirkuma komisija attiecībā uz ārvalstīs reģistrētu pretendentu vai pretendentu, kuru pastāvīgā dzīvesvieta ir ārvalstīs, rīkosies saskaņā ar PIL 9. panta divpadsmito daļu</w:t>
      </w:r>
      <w:r w:rsidR="004F043A" w:rsidRPr="004F043A">
        <w:rPr>
          <w:sz w:val="24"/>
          <w:szCs w:val="24"/>
          <w:lang w:val="lv-LV"/>
        </w:rPr>
        <w:t>.</w:t>
      </w:r>
    </w:p>
    <w:p w14:paraId="40292723" w14:textId="2232EE74" w:rsidR="004F043A" w:rsidRPr="004F043A" w:rsidRDefault="004F043A" w:rsidP="004F043A">
      <w:pPr>
        <w:numPr>
          <w:ilvl w:val="2"/>
          <w:numId w:val="1"/>
        </w:numPr>
        <w:suppressAutoHyphens/>
        <w:spacing w:after="120"/>
        <w:ind w:left="426" w:hanging="710"/>
        <w:jc w:val="both"/>
        <w:rPr>
          <w:sz w:val="24"/>
          <w:szCs w:val="24"/>
          <w:lang w:val="lv-LV"/>
        </w:rPr>
      </w:pPr>
      <w:r w:rsidRPr="004F043A">
        <w:rPr>
          <w:sz w:val="24"/>
          <w:szCs w:val="24"/>
          <w:lang w:val="lv-LV"/>
        </w:rPr>
        <w:t>Ja iepirkumam nav iesniegti piedāvājumi vai piedāvājumi neatbilst nolikuma prasībām, komisija var lemt par iepirkuma izbeigšanu, neizvēloties nevienu piedāvājumu.</w:t>
      </w:r>
    </w:p>
    <w:p w14:paraId="3899B2E7" w14:textId="1BF320CA" w:rsidR="00011673" w:rsidRPr="00B10472" w:rsidRDefault="002B2165" w:rsidP="00526C34">
      <w:pPr>
        <w:ind w:left="426"/>
        <w:jc w:val="right"/>
        <w:rPr>
          <w:b/>
          <w:sz w:val="22"/>
          <w:szCs w:val="22"/>
          <w:lang w:val="lv-LV"/>
        </w:rPr>
      </w:pPr>
      <w:r w:rsidRPr="00841419">
        <w:rPr>
          <w:lang w:val="lv-LV"/>
        </w:rPr>
        <w:br w:type="page"/>
      </w:r>
      <w:r w:rsidRPr="00B10472">
        <w:rPr>
          <w:b/>
          <w:sz w:val="22"/>
          <w:szCs w:val="22"/>
          <w:lang w:val="lv-LV"/>
        </w:rPr>
        <w:lastRenderedPageBreak/>
        <w:t>1. pielikums</w:t>
      </w:r>
    </w:p>
    <w:p w14:paraId="7B7119A9" w14:textId="3E96EAC8" w:rsidR="00011673" w:rsidRPr="00B10472" w:rsidRDefault="00A65E3B">
      <w:pPr>
        <w:pStyle w:val="ListParagraph"/>
        <w:ind w:left="426" w:right="-6"/>
        <w:jc w:val="right"/>
        <w:rPr>
          <w:rFonts w:ascii="Times New Roman" w:hAnsi="Times New Roman"/>
          <w:b/>
        </w:rPr>
      </w:pPr>
      <w:r w:rsidRPr="00B10472">
        <w:rPr>
          <w:rFonts w:ascii="Times New Roman" w:hAnsi="Times New Roman"/>
          <w:b/>
        </w:rPr>
        <w:t>N</w:t>
      </w:r>
      <w:r w:rsidR="002B2165" w:rsidRPr="00B10472">
        <w:rPr>
          <w:rFonts w:ascii="Times New Roman" w:hAnsi="Times New Roman"/>
          <w:b/>
        </w:rPr>
        <w:t xml:space="preserve">olikumam Nr. </w:t>
      </w:r>
      <w:r w:rsidR="002B2165" w:rsidRPr="00B10472">
        <w:rPr>
          <w:rFonts w:ascii="Times New Roman" w:hAnsi="Times New Roman"/>
          <w:b/>
          <w:sz w:val="24"/>
          <w:szCs w:val="24"/>
        </w:rPr>
        <w:t>RPR/2018/</w:t>
      </w:r>
      <w:r w:rsidR="00B10472" w:rsidRPr="00B10472">
        <w:rPr>
          <w:rFonts w:ascii="Times New Roman" w:hAnsi="Times New Roman"/>
          <w:b/>
          <w:sz w:val="24"/>
          <w:szCs w:val="24"/>
        </w:rPr>
        <w:t>6</w:t>
      </w:r>
      <w:r w:rsidR="002B2165" w:rsidRPr="00B10472">
        <w:rPr>
          <w:rFonts w:ascii="Times New Roman" w:hAnsi="Times New Roman"/>
          <w:b/>
          <w:sz w:val="24"/>
          <w:szCs w:val="24"/>
        </w:rPr>
        <w:t>/</w:t>
      </w:r>
      <w:r w:rsidR="00FF1EA7" w:rsidRPr="00B10472">
        <w:rPr>
          <w:rFonts w:ascii="Times New Roman" w:hAnsi="Times New Roman"/>
          <w:b/>
          <w:sz w:val="24"/>
          <w:szCs w:val="24"/>
        </w:rPr>
        <w:t>SBR</w:t>
      </w:r>
    </w:p>
    <w:p w14:paraId="3B9D9C27" w14:textId="20A1C057" w:rsidR="00011673" w:rsidRPr="00CF6F60" w:rsidRDefault="002B2165" w:rsidP="00B10472">
      <w:pPr>
        <w:pStyle w:val="Heading1"/>
        <w:spacing w:before="120" w:after="120"/>
        <w:ind w:left="426"/>
        <w:jc w:val="center"/>
        <w:rPr>
          <w:rFonts w:ascii="Times New Roman" w:hAnsi="Times New Roman"/>
          <w:color w:val="auto"/>
          <w:lang w:val="lv-LV"/>
        </w:rPr>
      </w:pPr>
      <w:bookmarkStart w:id="18" w:name="_Toc479849253"/>
      <w:bookmarkStart w:id="19" w:name="_Toc480282337"/>
      <w:bookmarkStart w:id="20" w:name="_Toc479849254"/>
      <w:bookmarkStart w:id="21" w:name="_Toc526170217"/>
      <w:bookmarkEnd w:id="18"/>
      <w:r w:rsidRPr="00B10472">
        <w:rPr>
          <w:rFonts w:ascii="Times New Roman" w:hAnsi="Times New Roman"/>
          <w:color w:val="auto"/>
          <w:lang w:val="lv-LV"/>
        </w:rPr>
        <w:t>PIETEIKUMS</w:t>
      </w:r>
      <w:bookmarkEnd w:id="19"/>
      <w:bookmarkEnd w:id="20"/>
      <w:r w:rsidRPr="00B10472">
        <w:rPr>
          <w:rFonts w:ascii="Times New Roman" w:hAnsi="Times New Roman"/>
          <w:color w:val="auto"/>
          <w:lang w:val="lv-LV"/>
        </w:rPr>
        <w:t xml:space="preserve"> </w:t>
      </w:r>
      <w:r w:rsidRPr="00B10472">
        <w:rPr>
          <w:rFonts w:ascii="Times New Roman" w:hAnsi="Times New Roman"/>
          <w:bCs w:val="0"/>
          <w:color w:val="auto"/>
          <w:lang w:val="lv-LV"/>
        </w:rPr>
        <w:t>DALĪBAI</w:t>
      </w:r>
      <w:r w:rsidRPr="00B10472">
        <w:rPr>
          <w:rFonts w:ascii="Times New Roman" w:hAnsi="Times New Roman"/>
          <w:color w:val="auto"/>
          <w:lang w:val="lv-LV"/>
        </w:rPr>
        <w:t xml:space="preserve"> IEPIRKUMĀ</w:t>
      </w:r>
      <w:r w:rsidR="00D36178" w:rsidRPr="00B10472">
        <w:rPr>
          <w:rFonts w:ascii="Times New Roman" w:hAnsi="Times New Roman"/>
          <w:color w:val="auto"/>
          <w:lang w:val="lv-LV"/>
        </w:rPr>
        <w:t xml:space="preserve"> (VEIDNE)</w:t>
      </w:r>
      <w:bookmarkEnd w:id="21"/>
    </w:p>
    <w:p w14:paraId="6922A439" w14:textId="760F88EA" w:rsidR="00F02405" w:rsidRPr="00B10472" w:rsidRDefault="00F02405" w:rsidP="00B10472">
      <w:pPr>
        <w:spacing w:before="120" w:after="120"/>
        <w:ind w:left="425" w:right="-6"/>
        <w:jc w:val="center"/>
        <w:rPr>
          <w:b/>
          <w:sz w:val="24"/>
          <w:szCs w:val="24"/>
          <w:lang w:val="lv-LV"/>
        </w:rPr>
      </w:pPr>
      <w:r w:rsidRPr="00B10472">
        <w:rPr>
          <w:b/>
          <w:sz w:val="24"/>
          <w:szCs w:val="24"/>
          <w:lang w:val="lv-LV"/>
        </w:rPr>
        <w:t>„</w:t>
      </w:r>
      <w:r w:rsidR="001526DA" w:rsidRPr="00B10472">
        <w:rPr>
          <w:b/>
          <w:sz w:val="24"/>
          <w:szCs w:val="24"/>
          <w:lang w:val="lv-LV"/>
        </w:rPr>
        <w:t xml:space="preserve">Viedtālruņu </w:t>
      </w:r>
      <w:proofErr w:type="spellStart"/>
      <w:r w:rsidR="001526DA" w:rsidRPr="00B10472">
        <w:rPr>
          <w:b/>
          <w:sz w:val="24"/>
          <w:szCs w:val="24"/>
          <w:lang w:val="lv-LV"/>
        </w:rPr>
        <w:t>u.c.portatīvo</w:t>
      </w:r>
      <w:proofErr w:type="spellEnd"/>
      <w:r w:rsidR="001526DA" w:rsidRPr="00B10472">
        <w:rPr>
          <w:b/>
          <w:sz w:val="24"/>
          <w:szCs w:val="24"/>
          <w:lang w:val="lv-LV"/>
        </w:rPr>
        <w:t xml:space="preserve"> ierīču uzlādes punkta prototipa izstrāde</w:t>
      </w:r>
      <w:r w:rsidRPr="00B10472">
        <w:rPr>
          <w:b/>
          <w:sz w:val="24"/>
          <w:szCs w:val="24"/>
          <w:lang w:val="lv-LV"/>
        </w:rPr>
        <w:t>”,</w:t>
      </w:r>
    </w:p>
    <w:p w14:paraId="4637E403" w14:textId="2A10BA52" w:rsidR="00011673" w:rsidRPr="00841419" w:rsidRDefault="002B2165" w:rsidP="00B10472">
      <w:pPr>
        <w:spacing w:before="120" w:after="120"/>
        <w:ind w:left="425" w:right="-6"/>
        <w:jc w:val="center"/>
        <w:rPr>
          <w:b/>
          <w:sz w:val="28"/>
          <w:szCs w:val="28"/>
          <w:lang w:val="lv-LV"/>
        </w:rPr>
      </w:pPr>
      <w:r w:rsidRPr="00B10472">
        <w:rPr>
          <w:b/>
          <w:sz w:val="24"/>
          <w:szCs w:val="24"/>
          <w:lang w:val="lv-LV"/>
        </w:rPr>
        <w:t>ID. Nr. RPR/2018/</w:t>
      </w:r>
      <w:r w:rsidR="00B10472" w:rsidRPr="00B10472">
        <w:rPr>
          <w:b/>
          <w:sz w:val="24"/>
          <w:szCs w:val="24"/>
          <w:lang w:val="lv-LV"/>
        </w:rPr>
        <w:t>6</w:t>
      </w:r>
      <w:r w:rsidRPr="00B10472">
        <w:rPr>
          <w:b/>
          <w:sz w:val="24"/>
          <w:szCs w:val="24"/>
          <w:lang w:val="lv-LV"/>
        </w:rPr>
        <w:t>/</w:t>
      </w:r>
      <w:r w:rsidR="00FF1EA7" w:rsidRPr="00B10472">
        <w:rPr>
          <w:b/>
          <w:sz w:val="24"/>
          <w:szCs w:val="24"/>
          <w:lang w:val="lv-LV"/>
        </w:rPr>
        <w:t>SBR</w:t>
      </w:r>
    </w:p>
    <w:p w14:paraId="6933141D" w14:textId="77777777" w:rsidR="00011673" w:rsidRPr="00841419" w:rsidRDefault="00011673">
      <w:pPr>
        <w:pStyle w:val="Subtitle"/>
        <w:tabs>
          <w:tab w:val="center" w:pos="4535"/>
          <w:tab w:val="left" w:pos="8372"/>
        </w:tabs>
        <w:spacing w:before="120"/>
        <w:ind w:left="426"/>
        <w:jc w:val="center"/>
        <w:rPr>
          <w:rFonts w:ascii="Times New Roman" w:hAnsi="Times New Roman"/>
          <w:szCs w:val="24"/>
          <w:lang w:val="lv-LV"/>
        </w:rPr>
      </w:pPr>
    </w:p>
    <w:p w14:paraId="6797923F" w14:textId="77777777" w:rsidR="00011673" w:rsidRPr="00841419" w:rsidRDefault="002B2165">
      <w:pPr>
        <w:pStyle w:val="Subtitle"/>
        <w:tabs>
          <w:tab w:val="center" w:pos="4535"/>
          <w:tab w:val="left" w:pos="8372"/>
        </w:tabs>
        <w:spacing w:before="120" w:after="120"/>
        <w:ind w:left="426"/>
        <w:jc w:val="left"/>
        <w:rPr>
          <w:rFonts w:ascii="Times New Roman" w:hAnsi="Times New Roman"/>
          <w:szCs w:val="24"/>
          <w:lang w:val="lv-LV"/>
        </w:rPr>
      </w:pPr>
      <w:r w:rsidRPr="00841419">
        <w:rPr>
          <w:rFonts w:ascii="Times New Roman" w:hAnsi="Times New Roman"/>
          <w:szCs w:val="24"/>
          <w:lang w:val="lv-LV"/>
        </w:rPr>
        <w:t>[</w:t>
      </w:r>
      <w:r w:rsidRPr="00841419">
        <w:rPr>
          <w:rFonts w:ascii="Times New Roman" w:hAnsi="Times New Roman"/>
          <w:i/>
          <w:iCs/>
          <w:szCs w:val="24"/>
          <w:lang w:val="lv-LV"/>
        </w:rPr>
        <w:t>Vietas nosaukums</w:t>
      </w:r>
      <w:r w:rsidRPr="00841419">
        <w:rPr>
          <w:rFonts w:ascii="Times New Roman" w:hAnsi="Times New Roman"/>
          <w:szCs w:val="24"/>
          <w:lang w:val="lv-LV"/>
        </w:rPr>
        <w:t>], ____. gada __.________</w:t>
      </w:r>
    </w:p>
    <w:tbl>
      <w:tblPr>
        <w:tblW w:w="892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780"/>
        <w:gridCol w:w="3148"/>
      </w:tblGrid>
      <w:tr w:rsidR="00011673" w:rsidRPr="00841419" w14:paraId="0CA216E8"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26270" w14:textId="77777777" w:rsidR="00011673" w:rsidRPr="00841419" w:rsidRDefault="002B2165">
            <w:pPr>
              <w:spacing w:before="120"/>
              <w:ind w:left="426"/>
              <w:textAlignment w:val="baseline"/>
              <w:rPr>
                <w:sz w:val="24"/>
                <w:szCs w:val="24"/>
                <w:lang w:val="lv-LV"/>
              </w:rPr>
            </w:pPr>
            <w:r w:rsidRPr="00841419">
              <w:rPr>
                <w:sz w:val="24"/>
                <w:szCs w:val="24"/>
                <w:lang w:val="lv-LV"/>
              </w:rPr>
              <w:t>Pretendenta nosaukums:</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73D93" w14:textId="77777777" w:rsidR="00011673" w:rsidRPr="00841419" w:rsidRDefault="00011673">
            <w:pPr>
              <w:spacing w:before="120"/>
              <w:ind w:left="426"/>
              <w:textAlignment w:val="baseline"/>
              <w:rPr>
                <w:sz w:val="24"/>
                <w:szCs w:val="24"/>
                <w:lang w:val="lv-LV"/>
              </w:rPr>
            </w:pPr>
          </w:p>
        </w:tc>
      </w:tr>
      <w:tr w:rsidR="00011673" w:rsidRPr="00841419" w14:paraId="33D2D114"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558857" w14:textId="77777777" w:rsidR="00011673" w:rsidRPr="00841419" w:rsidRDefault="002B2165">
            <w:pPr>
              <w:spacing w:before="120"/>
              <w:ind w:left="426"/>
              <w:textAlignment w:val="baseline"/>
              <w:rPr>
                <w:sz w:val="24"/>
                <w:szCs w:val="24"/>
                <w:lang w:val="lv-LV"/>
              </w:rPr>
            </w:pPr>
            <w:r w:rsidRPr="00841419">
              <w:rPr>
                <w:sz w:val="24"/>
                <w:szCs w:val="24"/>
                <w:lang w:val="lv-LV"/>
              </w:rPr>
              <w:t>Rekvizīti:</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C4514" w14:textId="77777777" w:rsidR="00011673" w:rsidRPr="00841419" w:rsidRDefault="00011673">
            <w:pPr>
              <w:spacing w:before="120"/>
              <w:ind w:left="426"/>
              <w:textAlignment w:val="baseline"/>
              <w:rPr>
                <w:sz w:val="24"/>
                <w:szCs w:val="24"/>
                <w:lang w:val="lv-LV"/>
              </w:rPr>
            </w:pPr>
          </w:p>
        </w:tc>
      </w:tr>
      <w:tr w:rsidR="00011673" w:rsidRPr="00841419" w14:paraId="7EBD4E7E"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CAAD" w14:textId="77777777" w:rsidR="00011673" w:rsidRPr="00841419" w:rsidRDefault="002B2165">
            <w:pPr>
              <w:ind w:left="426"/>
              <w:textAlignment w:val="baseline"/>
              <w:rPr>
                <w:sz w:val="24"/>
                <w:szCs w:val="24"/>
                <w:lang w:val="lv-LV"/>
              </w:rPr>
            </w:pPr>
            <w:r w:rsidRPr="00841419">
              <w:rPr>
                <w:sz w:val="24"/>
                <w:szCs w:val="24"/>
                <w:lang w:val="lv-LV"/>
              </w:rPr>
              <w:t>Kontaktpersona:</w:t>
            </w:r>
          </w:p>
          <w:p w14:paraId="0E8B2398" w14:textId="77777777" w:rsidR="00011673" w:rsidRPr="00841419" w:rsidRDefault="002B2165">
            <w:pPr>
              <w:spacing w:before="120"/>
              <w:ind w:left="426"/>
              <w:textAlignment w:val="baseline"/>
              <w:rPr>
                <w:sz w:val="24"/>
                <w:szCs w:val="24"/>
                <w:lang w:val="lv-LV"/>
              </w:rPr>
            </w:pPr>
            <w:r w:rsidRPr="00841419">
              <w:rPr>
                <w:sz w:val="24"/>
                <w:szCs w:val="24"/>
                <w:lang w:val="lv-LV"/>
              </w:rPr>
              <w:t>(kontaktpersonas ieņemamais amats, vārds, uzvārds, tālrunis, fakss, e-pasts)</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E14268" w14:textId="77777777" w:rsidR="00011673" w:rsidRPr="00841419" w:rsidRDefault="00011673">
            <w:pPr>
              <w:spacing w:before="120"/>
              <w:ind w:left="426"/>
              <w:textAlignment w:val="baseline"/>
              <w:rPr>
                <w:sz w:val="24"/>
                <w:szCs w:val="24"/>
                <w:lang w:val="lv-LV"/>
              </w:rPr>
            </w:pPr>
          </w:p>
        </w:tc>
      </w:tr>
    </w:tbl>
    <w:p w14:paraId="3F793940" w14:textId="77777777" w:rsidR="00011673" w:rsidRPr="00841419" w:rsidRDefault="00011673">
      <w:pPr>
        <w:ind w:right="-6"/>
        <w:jc w:val="both"/>
        <w:rPr>
          <w:sz w:val="24"/>
          <w:szCs w:val="24"/>
          <w:lang w:val="lv-LV"/>
        </w:rPr>
      </w:pPr>
    </w:p>
    <w:p w14:paraId="2896214C" w14:textId="7A25CF88" w:rsidR="00011673" w:rsidRPr="00841419" w:rsidRDefault="002B2165" w:rsidP="002B2165">
      <w:pPr>
        <w:ind w:left="426" w:right="-6" w:firstLine="588"/>
        <w:jc w:val="both"/>
        <w:rPr>
          <w:b/>
          <w:sz w:val="24"/>
          <w:szCs w:val="24"/>
          <w:lang w:val="lv-LV"/>
        </w:rPr>
      </w:pPr>
      <w:r w:rsidRPr="00841419">
        <w:rPr>
          <w:sz w:val="24"/>
          <w:szCs w:val="24"/>
          <w:lang w:val="lv-LV"/>
        </w:rPr>
        <w:t>ar šī pieteikuma iesniegšanu piesakos/-</w:t>
      </w:r>
      <w:proofErr w:type="spellStart"/>
      <w:r w:rsidRPr="00B10472">
        <w:rPr>
          <w:sz w:val="24"/>
          <w:szCs w:val="24"/>
          <w:lang w:val="lv-LV"/>
        </w:rPr>
        <w:t>āmies</w:t>
      </w:r>
      <w:proofErr w:type="spellEnd"/>
      <w:r w:rsidRPr="00B10472">
        <w:rPr>
          <w:sz w:val="24"/>
          <w:szCs w:val="24"/>
          <w:lang w:val="lv-LV"/>
        </w:rPr>
        <w:t xml:space="preserve"> piedalīties iepirkumā</w:t>
      </w:r>
      <w:r w:rsidR="00B10472">
        <w:rPr>
          <w:b/>
          <w:sz w:val="24"/>
          <w:szCs w:val="24"/>
          <w:lang w:val="lv-LV"/>
        </w:rPr>
        <w:t xml:space="preserve"> </w:t>
      </w:r>
      <w:r w:rsidR="00B10472" w:rsidRPr="00F02405">
        <w:rPr>
          <w:b/>
          <w:sz w:val="24"/>
          <w:szCs w:val="24"/>
          <w:lang w:val="lv-LV"/>
        </w:rPr>
        <w:t>„</w:t>
      </w:r>
      <w:r w:rsidR="00B10472" w:rsidRPr="008E2FDE">
        <w:rPr>
          <w:b/>
          <w:sz w:val="24"/>
          <w:szCs w:val="24"/>
          <w:lang w:val="lv-LV"/>
        </w:rPr>
        <w:t xml:space="preserve">Viedtālruņu </w:t>
      </w:r>
      <w:proofErr w:type="spellStart"/>
      <w:r w:rsidR="00B10472" w:rsidRPr="008E2FDE">
        <w:rPr>
          <w:b/>
          <w:sz w:val="24"/>
          <w:szCs w:val="24"/>
          <w:lang w:val="lv-LV"/>
        </w:rPr>
        <w:t>u.c.portatīvo</w:t>
      </w:r>
      <w:proofErr w:type="spellEnd"/>
      <w:r w:rsidR="00B10472" w:rsidRPr="008E2FDE">
        <w:rPr>
          <w:b/>
          <w:sz w:val="24"/>
          <w:szCs w:val="24"/>
          <w:lang w:val="lv-LV"/>
        </w:rPr>
        <w:t xml:space="preserve"> ierīču uzlādes punkta prototipa izstrāde</w:t>
      </w:r>
      <w:r w:rsidR="00B10472" w:rsidRPr="00F02405">
        <w:rPr>
          <w:b/>
          <w:sz w:val="24"/>
          <w:szCs w:val="24"/>
          <w:lang w:val="lv-LV"/>
        </w:rPr>
        <w:t>”</w:t>
      </w:r>
      <w:r w:rsidRPr="00B10472">
        <w:rPr>
          <w:sz w:val="24"/>
          <w:szCs w:val="24"/>
          <w:lang w:val="lv-LV"/>
        </w:rPr>
        <w:t>,</w:t>
      </w:r>
      <w:r w:rsidRPr="00B10472">
        <w:rPr>
          <w:b/>
          <w:sz w:val="24"/>
          <w:szCs w:val="24"/>
          <w:lang w:val="lv-LV"/>
        </w:rPr>
        <w:t xml:space="preserve"> ID. Nr. RPR/2018/</w:t>
      </w:r>
      <w:r w:rsidR="00B10472" w:rsidRPr="00B10472">
        <w:rPr>
          <w:b/>
          <w:sz w:val="24"/>
          <w:szCs w:val="24"/>
          <w:lang w:val="lv-LV"/>
        </w:rPr>
        <w:t>6</w:t>
      </w:r>
      <w:r w:rsidRPr="00B10472">
        <w:rPr>
          <w:b/>
          <w:sz w:val="24"/>
          <w:szCs w:val="24"/>
          <w:lang w:val="lv-LV"/>
        </w:rPr>
        <w:t>/</w:t>
      </w:r>
      <w:r w:rsidR="00FF1EA7" w:rsidRPr="00B10472">
        <w:rPr>
          <w:b/>
          <w:sz w:val="24"/>
          <w:szCs w:val="24"/>
          <w:lang w:val="lv-LV"/>
        </w:rPr>
        <w:t>SBR</w:t>
      </w:r>
      <w:r w:rsidRPr="00B10472">
        <w:rPr>
          <w:sz w:val="24"/>
          <w:szCs w:val="24"/>
          <w:lang w:val="lv-LV"/>
        </w:rPr>
        <w:t>, un ar</w:t>
      </w:r>
      <w:r w:rsidRPr="00841419">
        <w:rPr>
          <w:sz w:val="24"/>
          <w:szCs w:val="24"/>
          <w:lang w:val="lv-LV"/>
        </w:rPr>
        <w:t xml:space="preserve"> šo apliecinām, ka:</w:t>
      </w:r>
    </w:p>
    <w:p w14:paraId="22881A4E"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tehniskās specifikācijas prasības ir saprotamas un pakalpojumi tiks izpildīti pilnā apjomā;</w:t>
      </w:r>
    </w:p>
    <w:p w14:paraId="5A65F6EE" w14:textId="77777777" w:rsidR="00011673" w:rsidRPr="00841419" w:rsidRDefault="002B2165">
      <w:pPr>
        <w:pStyle w:val="ListParagraph1"/>
        <w:numPr>
          <w:ilvl w:val="0"/>
          <w:numId w:val="3"/>
        </w:numPr>
        <w:tabs>
          <w:tab w:val="left" w:pos="426"/>
        </w:tabs>
        <w:spacing w:before="120" w:after="120" w:line="240" w:lineRule="auto"/>
        <w:ind w:left="426" w:right="0" w:hanging="426"/>
        <w:jc w:val="both"/>
        <w:textAlignment w:val="baseline"/>
        <w:rPr>
          <w:rFonts w:ascii="Times New Roman" w:hAnsi="Times New Roman" w:cs="Times New Roman"/>
          <w:sz w:val="24"/>
          <w:szCs w:val="24"/>
        </w:rPr>
      </w:pPr>
      <w:r w:rsidRPr="00841419">
        <w:rPr>
          <w:rFonts w:ascii="Times New Roman" w:hAnsi="Times New Roman" w:cs="Times New Roman"/>
          <w:sz w:val="24"/>
          <w:szCs w:val="24"/>
        </w:rPr>
        <w:t>piekrītam iepirkuma nolikumam pievienotā līguma projekta noteikumiem un nosacījumiem;</w:t>
      </w:r>
    </w:p>
    <w:p w14:paraId="14BEE513"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 xml:space="preserve">pakalpojumi tiks izpildīti noteiktajos termiņos; </w:t>
      </w:r>
    </w:p>
    <w:p w14:paraId="7A66D0DB"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pēc piedāvājumu iesniegšanas termiņa beigām piedāvājums netiks grozīts;</w:t>
      </w:r>
    </w:p>
    <w:p w14:paraId="55676249" w14:textId="77777777" w:rsidR="00011673" w:rsidRPr="00841419" w:rsidRDefault="002B2165">
      <w:pPr>
        <w:numPr>
          <w:ilvl w:val="0"/>
          <w:numId w:val="3"/>
        </w:numPr>
        <w:tabs>
          <w:tab w:val="left" w:pos="426"/>
        </w:tabs>
        <w:spacing w:before="120" w:after="120"/>
        <w:ind w:left="426" w:hanging="425"/>
        <w:jc w:val="both"/>
        <w:rPr>
          <w:sz w:val="24"/>
          <w:szCs w:val="24"/>
          <w:lang w:val="lv-LV"/>
        </w:rPr>
      </w:pPr>
      <w:r w:rsidRPr="00841419">
        <w:rPr>
          <w:sz w:val="24"/>
          <w:szCs w:val="24"/>
          <w:lang w:val="lv-LV"/>
        </w:rPr>
        <w:t>apliecinām, ka visas piedāvājumā sniegtās ziņas ir patiesas.</w:t>
      </w:r>
    </w:p>
    <w:p w14:paraId="7A3266C1" w14:textId="77777777" w:rsidR="00011673" w:rsidRPr="00841419" w:rsidRDefault="00011673">
      <w:pPr>
        <w:spacing w:before="120" w:after="120"/>
        <w:ind w:left="426"/>
        <w:jc w:val="both"/>
        <w:rPr>
          <w:sz w:val="24"/>
          <w:szCs w:val="24"/>
          <w:lang w:val="lv-LV"/>
        </w:rPr>
      </w:pPr>
    </w:p>
    <w:p w14:paraId="7A9CEAF4" w14:textId="77777777" w:rsidR="00011673" w:rsidRPr="00841419" w:rsidRDefault="00011673">
      <w:pPr>
        <w:spacing w:before="120" w:after="120"/>
        <w:ind w:left="426"/>
        <w:jc w:val="both"/>
        <w:rPr>
          <w:sz w:val="24"/>
          <w:szCs w:val="24"/>
          <w:lang w:val="lv-LV"/>
        </w:rPr>
      </w:pPr>
    </w:p>
    <w:p w14:paraId="70EE81C2" w14:textId="77777777" w:rsidR="00011673" w:rsidRPr="00841419" w:rsidRDefault="002B2165">
      <w:pPr>
        <w:ind w:left="426"/>
        <w:textAlignment w:val="baseline"/>
        <w:rPr>
          <w:sz w:val="24"/>
          <w:szCs w:val="24"/>
          <w:lang w:val="lv-LV"/>
        </w:rPr>
      </w:pPr>
      <w:r w:rsidRPr="00841419">
        <w:rPr>
          <w:sz w:val="24"/>
          <w:szCs w:val="24"/>
          <w:lang w:val="lv-LV"/>
        </w:rPr>
        <w:t>Paraksts</w:t>
      </w:r>
      <w:r w:rsidRPr="00841419">
        <w:rPr>
          <w:rStyle w:val="Vresenkurs"/>
          <w:sz w:val="24"/>
          <w:szCs w:val="24"/>
          <w:lang w:val="lv-LV"/>
        </w:rPr>
        <w:footnoteReference w:id="2"/>
      </w:r>
      <w:r w:rsidRPr="00841419">
        <w:rPr>
          <w:sz w:val="24"/>
          <w:szCs w:val="24"/>
          <w:lang w:val="lv-LV"/>
        </w:rPr>
        <w:t>_______________________________________</w:t>
      </w:r>
    </w:p>
    <w:p w14:paraId="08F4D7B5" w14:textId="77777777" w:rsidR="00011673" w:rsidRPr="00841419" w:rsidRDefault="00011673">
      <w:pPr>
        <w:ind w:left="426"/>
        <w:textAlignment w:val="baseline"/>
        <w:rPr>
          <w:sz w:val="24"/>
          <w:szCs w:val="24"/>
          <w:lang w:val="lv-LV"/>
        </w:rPr>
      </w:pPr>
    </w:p>
    <w:p w14:paraId="3403E158" w14:textId="77777777" w:rsidR="00011673" w:rsidRPr="00841419" w:rsidRDefault="002B2165">
      <w:pPr>
        <w:ind w:left="426"/>
        <w:textAlignment w:val="baseline"/>
        <w:rPr>
          <w:sz w:val="24"/>
          <w:szCs w:val="24"/>
          <w:lang w:val="lv-LV"/>
        </w:rPr>
      </w:pPr>
      <w:r w:rsidRPr="00841419">
        <w:rPr>
          <w:sz w:val="24"/>
          <w:szCs w:val="24"/>
          <w:lang w:val="lv-LV"/>
        </w:rPr>
        <w:t>Vārds, uzvārds: ________________________________</w:t>
      </w:r>
    </w:p>
    <w:p w14:paraId="13E8B55A" w14:textId="77777777" w:rsidR="00011673" w:rsidRPr="00841419" w:rsidRDefault="00011673">
      <w:pPr>
        <w:ind w:left="426"/>
        <w:textAlignment w:val="baseline"/>
        <w:rPr>
          <w:sz w:val="24"/>
          <w:szCs w:val="24"/>
          <w:lang w:val="lv-LV"/>
        </w:rPr>
      </w:pPr>
    </w:p>
    <w:p w14:paraId="61820301" w14:textId="77777777" w:rsidR="00011673" w:rsidRPr="00841419" w:rsidRDefault="002B2165">
      <w:pPr>
        <w:ind w:left="426"/>
        <w:textAlignment w:val="baseline"/>
        <w:rPr>
          <w:sz w:val="24"/>
          <w:szCs w:val="24"/>
          <w:lang w:val="lv-LV"/>
        </w:rPr>
      </w:pPr>
      <w:r w:rsidRPr="00841419">
        <w:rPr>
          <w:sz w:val="24"/>
          <w:szCs w:val="24"/>
          <w:lang w:val="lv-LV"/>
        </w:rPr>
        <w:t>Amata nosaukums/Pilnvara: _________________________________</w:t>
      </w:r>
    </w:p>
    <w:p w14:paraId="53BA17E0" w14:textId="77777777" w:rsidR="00011673" w:rsidRPr="00841419" w:rsidRDefault="00011673">
      <w:pPr>
        <w:ind w:left="426" w:firstLine="720"/>
        <w:textAlignment w:val="baseline"/>
        <w:rPr>
          <w:sz w:val="22"/>
          <w:szCs w:val="22"/>
          <w:lang w:val="lv-LV"/>
        </w:rPr>
      </w:pPr>
    </w:p>
    <w:p w14:paraId="4E05098C" w14:textId="77777777" w:rsidR="00011673" w:rsidRPr="00841419" w:rsidRDefault="00011673" w:rsidP="00D36178">
      <w:pPr>
        <w:rPr>
          <w:rFonts w:eastAsia="Calibri"/>
          <w:b/>
          <w:sz w:val="24"/>
          <w:szCs w:val="24"/>
          <w:lang w:val="lv-LV"/>
        </w:rPr>
      </w:pPr>
    </w:p>
    <w:p w14:paraId="125C3C18" w14:textId="77777777" w:rsidR="00D36178" w:rsidRDefault="00D36178">
      <w:pPr>
        <w:rPr>
          <w:rFonts w:eastAsia="Calibri"/>
          <w:b/>
          <w:sz w:val="24"/>
          <w:szCs w:val="24"/>
          <w:lang w:val="lv-LV"/>
        </w:rPr>
      </w:pPr>
      <w:r>
        <w:rPr>
          <w:rFonts w:eastAsia="Calibri"/>
          <w:b/>
          <w:sz w:val="24"/>
          <w:szCs w:val="24"/>
          <w:lang w:val="lv-LV"/>
        </w:rPr>
        <w:br w:type="page"/>
      </w:r>
    </w:p>
    <w:p w14:paraId="080CF138" w14:textId="4CF04BB2" w:rsidR="005C2C6C" w:rsidRPr="008E2FDE" w:rsidRDefault="009113A9" w:rsidP="005C2C6C">
      <w:pPr>
        <w:jc w:val="right"/>
        <w:rPr>
          <w:rFonts w:eastAsia="Calibri"/>
          <w:b/>
          <w:sz w:val="24"/>
          <w:szCs w:val="24"/>
          <w:lang w:val="lv-LV"/>
        </w:rPr>
      </w:pPr>
      <w:r>
        <w:rPr>
          <w:rFonts w:eastAsia="Calibri"/>
          <w:b/>
          <w:sz w:val="24"/>
          <w:szCs w:val="24"/>
          <w:lang w:val="lv-LV"/>
        </w:rPr>
        <w:lastRenderedPageBreak/>
        <w:t>2</w:t>
      </w:r>
      <w:r w:rsidR="005C2C6C" w:rsidRPr="008E2FDE">
        <w:rPr>
          <w:rFonts w:eastAsia="Calibri"/>
          <w:b/>
          <w:sz w:val="24"/>
          <w:szCs w:val="24"/>
          <w:lang w:val="lv-LV"/>
        </w:rPr>
        <w:t>. pielikums</w:t>
      </w:r>
    </w:p>
    <w:p w14:paraId="738EB66D" w14:textId="7E4476E5" w:rsidR="005C2C6C" w:rsidRPr="008E2FDE" w:rsidRDefault="005C2C6C" w:rsidP="005C2C6C">
      <w:pPr>
        <w:pStyle w:val="ListParagraph"/>
        <w:ind w:left="426" w:right="-6"/>
        <w:jc w:val="right"/>
        <w:rPr>
          <w:rFonts w:ascii="Times New Roman" w:hAnsi="Times New Roman"/>
          <w:b/>
        </w:rPr>
      </w:pPr>
      <w:r w:rsidRPr="008E2FDE">
        <w:rPr>
          <w:rFonts w:ascii="Times New Roman" w:hAnsi="Times New Roman"/>
          <w:b/>
        </w:rPr>
        <w:t xml:space="preserve">Nolikumam Nr. </w:t>
      </w:r>
      <w:r w:rsidR="00B10472">
        <w:rPr>
          <w:rFonts w:ascii="Times New Roman" w:hAnsi="Times New Roman"/>
          <w:b/>
          <w:sz w:val="24"/>
          <w:szCs w:val="24"/>
        </w:rPr>
        <w:t>RPR/2018/6</w:t>
      </w:r>
      <w:r w:rsidRPr="008E2FDE">
        <w:rPr>
          <w:rFonts w:ascii="Times New Roman" w:hAnsi="Times New Roman"/>
          <w:b/>
          <w:sz w:val="24"/>
          <w:szCs w:val="24"/>
        </w:rPr>
        <w:t>/SBR</w:t>
      </w:r>
    </w:p>
    <w:p w14:paraId="44F95F92" w14:textId="77777777" w:rsidR="005C2C6C" w:rsidRPr="008E2FDE" w:rsidRDefault="005C2C6C" w:rsidP="005C2C6C">
      <w:pPr>
        <w:pStyle w:val="Heading1"/>
        <w:ind w:left="426"/>
        <w:jc w:val="center"/>
        <w:rPr>
          <w:rFonts w:ascii="Times New Roman" w:hAnsi="Times New Roman"/>
          <w:bCs w:val="0"/>
          <w:caps/>
          <w:color w:val="auto"/>
          <w:lang w:val="lv-LV"/>
        </w:rPr>
      </w:pPr>
      <w:bookmarkStart w:id="22" w:name="_Toc526170218"/>
      <w:r w:rsidRPr="008E2FDE">
        <w:rPr>
          <w:rFonts w:ascii="Times New Roman" w:hAnsi="Times New Roman"/>
          <w:color w:val="auto"/>
          <w:lang w:val="lv-LV"/>
        </w:rPr>
        <w:t>TEHNISKĀ</w:t>
      </w:r>
      <w:r w:rsidRPr="008E2FDE">
        <w:rPr>
          <w:rFonts w:ascii="Times New Roman" w:hAnsi="Times New Roman"/>
          <w:bCs w:val="0"/>
          <w:color w:val="auto"/>
          <w:lang w:val="lv-LV"/>
        </w:rPr>
        <w:t xml:space="preserve"> SPECIFIKĀCIJA</w:t>
      </w:r>
      <w:bookmarkEnd w:id="22"/>
    </w:p>
    <w:p w14:paraId="2DD43424" w14:textId="77777777" w:rsidR="005C2C6C" w:rsidRPr="008E2FDE" w:rsidRDefault="005C2C6C" w:rsidP="005C2C6C">
      <w:pPr>
        <w:spacing w:before="120" w:after="120"/>
        <w:ind w:left="-142" w:right="-6" w:hanging="425"/>
        <w:jc w:val="center"/>
        <w:rPr>
          <w:bCs/>
          <w:sz w:val="24"/>
          <w:szCs w:val="24"/>
          <w:lang w:val="lv-LV" w:eastAsia="lv-LV"/>
        </w:rPr>
      </w:pPr>
      <w:r w:rsidRPr="008E2FDE">
        <w:rPr>
          <w:b/>
          <w:sz w:val="24"/>
          <w:szCs w:val="24"/>
          <w:lang w:val="lv-LV" w:eastAsia="lv-LV"/>
        </w:rPr>
        <w:t xml:space="preserve">Iepirkumam </w:t>
      </w:r>
      <w:r w:rsidRPr="008E2FDE">
        <w:rPr>
          <w:b/>
          <w:sz w:val="24"/>
          <w:szCs w:val="24"/>
          <w:lang w:val="lv-LV"/>
        </w:rPr>
        <w:t xml:space="preserve">„Viedtālruņu </w:t>
      </w:r>
      <w:proofErr w:type="spellStart"/>
      <w:r w:rsidRPr="008E2FDE">
        <w:rPr>
          <w:b/>
          <w:sz w:val="24"/>
          <w:szCs w:val="24"/>
          <w:lang w:val="lv-LV"/>
        </w:rPr>
        <w:t>u.c.portatīvo</w:t>
      </w:r>
      <w:proofErr w:type="spellEnd"/>
      <w:r w:rsidRPr="008E2FDE">
        <w:rPr>
          <w:b/>
          <w:sz w:val="24"/>
          <w:szCs w:val="24"/>
          <w:lang w:val="lv-LV"/>
        </w:rPr>
        <w:t xml:space="preserve"> ierīču uzlādes punkta prototipa izstrāde”</w:t>
      </w:r>
      <w:r w:rsidRPr="008E2FDE">
        <w:rPr>
          <w:b/>
          <w:sz w:val="24"/>
          <w:szCs w:val="24"/>
          <w:lang w:val="lv-LV" w:eastAsia="lv-LV"/>
        </w:rPr>
        <w:t>,</w:t>
      </w:r>
      <w:r w:rsidRPr="008E2FDE">
        <w:rPr>
          <w:sz w:val="24"/>
          <w:szCs w:val="24"/>
          <w:lang w:val="lv-LV" w:eastAsia="lv-LV"/>
        </w:rPr>
        <w:t xml:space="preserve"> </w:t>
      </w:r>
      <w:r w:rsidRPr="008E2FDE">
        <w:rPr>
          <w:bCs/>
          <w:sz w:val="24"/>
          <w:szCs w:val="24"/>
          <w:lang w:val="lv-LV" w:eastAsia="lv-LV"/>
        </w:rPr>
        <w:t xml:space="preserve"> </w:t>
      </w:r>
    </w:p>
    <w:p w14:paraId="40E10339" w14:textId="3853DCE8" w:rsidR="005C2C6C" w:rsidRPr="008E2FDE" w:rsidRDefault="005C2C6C" w:rsidP="005C2C6C">
      <w:pPr>
        <w:spacing w:before="120" w:after="120"/>
        <w:ind w:left="-142" w:right="-6" w:hanging="425"/>
        <w:jc w:val="center"/>
        <w:rPr>
          <w:bCs/>
          <w:sz w:val="24"/>
          <w:szCs w:val="24"/>
          <w:lang w:val="lv-LV" w:eastAsia="lv-LV"/>
        </w:rPr>
      </w:pPr>
      <w:r w:rsidRPr="008E2FDE">
        <w:rPr>
          <w:b/>
          <w:bCs/>
          <w:sz w:val="24"/>
          <w:szCs w:val="24"/>
          <w:lang w:val="lv-LV" w:eastAsia="lv-LV"/>
        </w:rPr>
        <w:t xml:space="preserve">ID </w:t>
      </w:r>
      <w:r w:rsidRPr="008E2FDE">
        <w:rPr>
          <w:b/>
          <w:sz w:val="24"/>
          <w:szCs w:val="24"/>
          <w:lang w:val="lv-LV" w:eastAsia="lv-LV"/>
        </w:rPr>
        <w:t>Nr. RPR/2018/</w:t>
      </w:r>
      <w:r w:rsidR="00B10472">
        <w:rPr>
          <w:b/>
          <w:sz w:val="24"/>
          <w:szCs w:val="24"/>
          <w:lang w:val="lv-LV" w:eastAsia="lv-LV"/>
        </w:rPr>
        <w:t>6</w:t>
      </w:r>
      <w:r w:rsidRPr="008E2FDE">
        <w:rPr>
          <w:b/>
          <w:sz w:val="24"/>
          <w:szCs w:val="24"/>
          <w:lang w:val="lv-LV" w:eastAsia="lv-LV"/>
        </w:rPr>
        <w:t>/SBR</w:t>
      </w:r>
    </w:p>
    <w:p w14:paraId="134579C0" w14:textId="77777777" w:rsidR="005C2C6C" w:rsidRPr="008E2FDE" w:rsidRDefault="005C2C6C" w:rsidP="005C2C6C">
      <w:pPr>
        <w:numPr>
          <w:ilvl w:val="0"/>
          <w:numId w:val="16"/>
        </w:numPr>
        <w:tabs>
          <w:tab w:val="left" w:pos="284"/>
        </w:tabs>
        <w:spacing w:before="120" w:after="120"/>
        <w:ind w:left="-142" w:hanging="425"/>
        <w:jc w:val="both"/>
        <w:rPr>
          <w:rFonts w:eastAsia="Calibri"/>
          <w:sz w:val="24"/>
          <w:szCs w:val="24"/>
          <w:lang w:val="lv-LV" w:eastAsia="ar-SA"/>
        </w:rPr>
      </w:pPr>
      <w:r w:rsidRPr="008E2FDE">
        <w:rPr>
          <w:rFonts w:eastAsia="Calibri"/>
          <w:b/>
          <w:sz w:val="24"/>
          <w:szCs w:val="24"/>
          <w:lang w:val="lv-LV"/>
        </w:rPr>
        <w:t>Pasūtītājs</w:t>
      </w:r>
      <w:r w:rsidRPr="008E2FDE">
        <w:rPr>
          <w:rFonts w:eastAsia="Calibri"/>
          <w:sz w:val="24"/>
          <w:szCs w:val="24"/>
          <w:lang w:val="lv-LV"/>
        </w:rPr>
        <w:t xml:space="preserve"> – </w:t>
      </w:r>
      <w:r w:rsidRPr="008E2FDE">
        <w:rPr>
          <w:rFonts w:eastAsia="Calibri"/>
          <w:b/>
          <w:sz w:val="24"/>
          <w:szCs w:val="24"/>
          <w:lang w:val="lv-LV" w:eastAsia="ar-SA"/>
        </w:rPr>
        <w:t>Rīgas plānošanas reģions</w:t>
      </w:r>
      <w:r w:rsidRPr="008E2FDE">
        <w:rPr>
          <w:rFonts w:eastAsia="Calibri"/>
          <w:sz w:val="24"/>
          <w:szCs w:val="24"/>
          <w:lang w:val="lv-LV" w:eastAsia="ar-SA"/>
        </w:rPr>
        <w:t xml:space="preserve">, </w:t>
      </w:r>
      <w:r w:rsidRPr="008E2FDE">
        <w:rPr>
          <w:rFonts w:eastAsia="Calibri"/>
          <w:b/>
          <w:sz w:val="24"/>
          <w:szCs w:val="24"/>
          <w:lang w:val="lv-LV" w:eastAsia="ar-SA"/>
        </w:rPr>
        <w:t>reģistrācijas</w:t>
      </w:r>
      <w:r w:rsidRPr="008E2FDE">
        <w:rPr>
          <w:rFonts w:eastAsia="Calibri"/>
          <w:sz w:val="24"/>
          <w:szCs w:val="24"/>
          <w:lang w:val="lv-LV" w:eastAsia="ar-SA"/>
        </w:rPr>
        <w:t xml:space="preserve"> Nr. 90002222018, juridiskā adrese – Zigfrīda Annas Meierovica bulvāris 18, Rīga, LV-1050.</w:t>
      </w:r>
    </w:p>
    <w:p w14:paraId="6B5C7EA2" w14:textId="77777777" w:rsidR="005C2C6C" w:rsidRPr="008E2FDE" w:rsidRDefault="005C2C6C" w:rsidP="005C2C6C">
      <w:pPr>
        <w:numPr>
          <w:ilvl w:val="0"/>
          <w:numId w:val="16"/>
        </w:numPr>
        <w:tabs>
          <w:tab w:val="left" w:pos="284"/>
        </w:tabs>
        <w:spacing w:before="120" w:after="120"/>
        <w:ind w:left="-142" w:hanging="425"/>
        <w:jc w:val="both"/>
        <w:rPr>
          <w:rFonts w:eastAsia="Calibri"/>
          <w:sz w:val="24"/>
          <w:szCs w:val="24"/>
          <w:lang w:val="lv-LV" w:eastAsia="ar-SA"/>
        </w:rPr>
      </w:pPr>
      <w:r w:rsidRPr="008E2FDE">
        <w:rPr>
          <w:rFonts w:eastAsia="Calibri"/>
          <w:sz w:val="24"/>
          <w:szCs w:val="24"/>
          <w:lang w:val="lv-LV"/>
        </w:rPr>
        <w:t xml:space="preserve">Tehniskā specifikācija ir izstrādāta </w:t>
      </w:r>
      <w:proofErr w:type="spellStart"/>
      <w:r w:rsidRPr="008E2FDE">
        <w:rPr>
          <w:rFonts w:eastAsia="Calibri"/>
          <w:sz w:val="24"/>
          <w:szCs w:val="24"/>
          <w:lang w:val="lv-LV"/>
        </w:rPr>
        <w:t>Interreg</w:t>
      </w:r>
      <w:proofErr w:type="spellEnd"/>
      <w:r w:rsidRPr="008E2FDE">
        <w:rPr>
          <w:rFonts w:eastAsia="Calibri"/>
          <w:sz w:val="24"/>
          <w:szCs w:val="24"/>
          <w:lang w:val="lv-LV"/>
        </w:rPr>
        <w:t xml:space="preserve"> Baltijas jūras reģiona transnacionālās programmas 2014</w:t>
      </w:r>
      <w:r w:rsidRPr="008E2FDE">
        <w:rPr>
          <w:rFonts w:eastAsia="Calibri"/>
          <w:sz w:val="24"/>
          <w:szCs w:val="24"/>
          <w:lang w:val="lv-LV" w:eastAsia="ar-SA"/>
        </w:rPr>
        <w:t>.-2020.gadam projekta “</w:t>
      </w:r>
      <w:r w:rsidRPr="008E2FDE">
        <w:rPr>
          <w:rFonts w:eastAsia="Calibri"/>
          <w:sz w:val="24"/>
          <w:szCs w:val="24"/>
          <w:lang w:val="lv-LV"/>
        </w:rPr>
        <w:t>Viedie piejūras reģioni: viedā specializācija, jūras un piekrastes resursi ekonomikas izaugsmei Baltijas jūras reģionā/</w:t>
      </w:r>
      <w:proofErr w:type="spellStart"/>
      <w:r w:rsidRPr="008E2FDE">
        <w:rPr>
          <w:rFonts w:eastAsia="Calibri"/>
          <w:i/>
          <w:sz w:val="24"/>
          <w:szCs w:val="24"/>
          <w:lang w:val="lv-LV"/>
        </w:rPr>
        <w:t>Smart</w:t>
      </w:r>
      <w:proofErr w:type="spellEnd"/>
      <w:r w:rsidRPr="008E2FDE">
        <w:rPr>
          <w:rFonts w:eastAsia="Calibri"/>
          <w:i/>
          <w:sz w:val="24"/>
          <w:szCs w:val="24"/>
          <w:lang w:val="lv-LV"/>
        </w:rPr>
        <w:t xml:space="preserve"> </w:t>
      </w:r>
      <w:proofErr w:type="spellStart"/>
      <w:r w:rsidRPr="008E2FDE">
        <w:rPr>
          <w:rFonts w:eastAsia="Calibri"/>
          <w:i/>
          <w:sz w:val="24"/>
          <w:szCs w:val="24"/>
          <w:lang w:val="lv-LV"/>
        </w:rPr>
        <w:t>Blue</w:t>
      </w:r>
      <w:proofErr w:type="spellEnd"/>
      <w:r w:rsidRPr="008E2FDE">
        <w:rPr>
          <w:rFonts w:eastAsia="Calibri"/>
          <w:i/>
          <w:sz w:val="24"/>
          <w:szCs w:val="24"/>
          <w:lang w:val="lv-LV"/>
        </w:rPr>
        <w:t xml:space="preserve"> </w:t>
      </w:r>
      <w:proofErr w:type="spellStart"/>
      <w:r w:rsidRPr="008E2FDE">
        <w:rPr>
          <w:rFonts w:eastAsia="Calibri"/>
          <w:i/>
          <w:sz w:val="24"/>
          <w:szCs w:val="24"/>
          <w:lang w:val="lv-LV"/>
        </w:rPr>
        <w:t>Regions</w:t>
      </w:r>
      <w:proofErr w:type="spellEnd"/>
      <w:r w:rsidRPr="008E2FDE">
        <w:rPr>
          <w:rFonts w:eastAsia="Calibri"/>
          <w:i/>
          <w:sz w:val="24"/>
          <w:szCs w:val="24"/>
          <w:lang w:val="lv-LV"/>
        </w:rPr>
        <w:t>”</w:t>
      </w:r>
      <w:r w:rsidRPr="008E2FDE">
        <w:rPr>
          <w:rFonts w:eastAsia="Calibri"/>
          <w:sz w:val="24"/>
          <w:szCs w:val="24"/>
          <w:lang w:val="lv-LV"/>
        </w:rPr>
        <w:t xml:space="preserve"> ietvaros.</w:t>
      </w:r>
    </w:p>
    <w:p w14:paraId="5672FC6B" w14:textId="725DD369" w:rsidR="005C2C6C" w:rsidRPr="008E2FDE" w:rsidRDefault="005C2C6C" w:rsidP="005C2C6C">
      <w:pPr>
        <w:numPr>
          <w:ilvl w:val="0"/>
          <w:numId w:val="16"/>
        </w:numPr>
        <w:spacing w:before="120" w:after="120"/>
        <w:ind w:left="-142" w:right="-6" w:hanging="425"/>
        <w:jc w:val="both"/>
        <w:rPr>
          <w:rFonts w:eastAsia="Calibri"/>
          <w:b/>
          <w:sz w:val="24"/>
          <w:szCs w:val="24"/>
          <w:lang w:val="lv-LV"/>
        </w:rPr>
      </w:pPr>
      <w:r w:rsidRPr="008E2FDE">
        <w:rPr>
          <w:rFonts w:eastAsia="Calibri"/>
          <w:b/>
          <w:sz w:val="24"/>
          <w:szCs w:val="24"/>
          <w:lang w:val="lv-LV"/>
        </w:rPr>
        <w:t>Izmantotā terminoloģija un saīsinājumi</w:t>
      </w:r>
      <w:r w:rsidR="00C6115D">
        <w:rPr>
          <w:rFonts w:eastAsia="Calibri"/>
          <w:b/>
          <w:sz w:val="24"/>
          <w:szCs w:val="24"/>
          <w:lang w:val="lv-LV"/>
        </w:rPr>
        <w:t>.</w:t>
      </w:r>
    </w:p>
    <w:p w14:paraId="144A808C"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BJR - Baltijas jūras reģions;</w:t>
      </w:r>
    </w:p>
    <w:p w14:paraId="09322F03"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Jūras un piekrastes viedā specializācija (</w:t>
      </w:r>
      <w:r w:rsidRPr="008E2FDE">
        <w:rPr>
          <w:sz w:val="24"/>
          <w:szCs w:val="24"/>
          <w:lang w:val="lv-LV"/>
        </w:rPr>
        <w:t>JPVS</w:t>
      </w:r>
      <w:r w:rsidRPr="008E2FDE">
        <w:rPr>
          <w:rFonts w:eastAsia="Calibri"/>
          <w:sz w:val="24"/>
          <w:szCs w:val="24"/>
          <w:lang w:val="lv-LV"/>
        </w:rPr>
        <w:t xml:space="preserve"> /</w:t>
      </w:r>
      <w:proofErr w:type="spellStart"/>
      <w:r w:rsidRPr="008E2FDE">
        <w:rPr>
          <w:rFonts w:eastAsia="Calibri"/>
          <w:sz w:val="24"/>
          <w:szCs w:val="24"/>
          <w:lang w:val="lv-LV"/>
        </w:rPr>
        <w:t>Blue</w:t>
      </w:r>
      <w:proofErr w:type="spellEnd"/>
      <w:r w:rsidRPr="008E2FDE">
        <w:rPr>
          <w:rFonts w:eastAsia="Calibri"/>
          <w:sz w:val="24"/>
          <w:szCs w:val="24"/>
          <w:lang w:val="lv-LV"/>
        </w:rPr>
        <w:t xml:space="preserve"> </w:t>
      </w:r>
      <w:proofErr w:type="spellStart"/>
      <w:r w:rsidRPr="008E2FDE">
        <w:rPr>
          <w:rFonts w:eastAsia="Calibri"/>
          <w:sz w:val="24"/>
          <w:szCs w:val="24"/>
          <w:lang w:val="lv-LV"/>
        </w:rPr>
        <w:t>Growth</w:t>
      </w:r>
      <w:proofErr w:type="spellEnd"/>
      <w:r w:rsidRPr="008E2FDE">
        <w:rPr>
          <w:rFonts w:eastAsia="Calibri"/>
          <w:sz w:val="24"/>
          <w:szCs w:val="24"/>
          <w:lang w:val="lv-LV"/>
        </w:rPr>
        <w:t>) – ekonomikas attīstība izmantojot jūras un piekrastes dabas resursus, infrastruktūru, u.c. priekšrocības, ko teritorijas attīstībai sniedz tās atrašanās piekrastē;</w:t>
      </w:r>
    </w:p>
    <w:p w14:paraId="654249C0"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proofErr w:type="spellStart"/>
      <w:r w:rsidRPr="008E2FDE">
        <w:rPr>
          <w:rFonts w:eastAsia="Calibri"/>
          <w:sz w:val="24"/>
          <w:szCs w:val="24"/>
          <w:lang w:val="lv-LV"/>
        </w:rPr>
        <w:t>Smart</w:t>
      </w:r>
      <w:proofErr w:type="spellEnd"/>
      <w:r w:rsidRPr="008E2FDE">
        <w:rPr>
          <w:rFonts w:eastAsia="Calibri"/>
          <w:sz w:val="24"/>
          <w:szCs w:val="24"/>
          <w:lang w:val="lv-LV"/>
        </w:rPr>
        <w:t xml:space="preserve"> </w:t>
      </w:r>
      <w:proofErr w:type="spellStart"/>
      <w:r w:rsidRPr="008E2FDE">
        <w:rPr>
          <w:rFonts w:eastAsia="Calibri"/>
          <w:sz w:val="24"/>
          <w:szCs w:val="24"/>
          <w:lang w:val="lv-LV"/>
        </w:rPr>
        <w:t>Blue</w:t>
      </w:r>
      <w:proofErr w:type="spellEnd"/>
      <w:r w:rsidRPr="008E2FDE">
        <w:rPr>
          <w:rFonts w:eastAsia="Calibri"/>
          <w:sz w:val="24"/>
          <w:szCs w:val="24"/>
          <w:lang w:val="lv-LV"/>
        </w:rPr>
        <w:t xml:space="preserve"> </w:t>
      </w:r>
      <w:proofErr w:type="spellStart"/>
      <w:r w:rsidRPr="008E2FDE">
        <w:rPr>
          <w:rFonts w:eastAsia="Calibri"/>
          <w:sz w:val="24"/>
          <w:szCs w:val="24"/>
          <w:lang w:val="lv-LV"/>
        </w:rPr>
        <w:t>Regions</w:t>
      </w:r>
      <w:proofErr w:type="spellEnd"/>
      <w:r w:rsidRPr="008E2FDE">
        <w:rPr>
          <w:rFonts w:eastAsia="Calibri"/>
          <w:sz w:val="24"/>
          <w:szCs w:val="24"/>
          <w:lang w:val="lv-LV"/>
        </w:rPr>
        <w:t xml:space="preserve"> – projekta “Viedie piejūras reģioni: viedā specializācija, jūras un piekrastes resursi ekonomikas izaugsmei Baltijas jūras reģionā” akronīms;</w:t>
      </w:r>
    </w:p>
    <w:p w14:paraId="3B14256A"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Viedā specializācija (RIS3) -  stratēģiska pieeja ekonomikas attīstībai izmantojot mērķētu atbalstu Pētniecībai un Inovācijām (P&amp;I);</w:t>
      </w:r>
    </w:p>
    <w:p w14:paraId="0EEC251C"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Viedās specializācijas pasākums (VSP) – rīcība jūras un piekrastes viedās specializācijas pasākums, lai izmēģinātu, pārbaudītu vai izstrādātu kādu produktu un/vai pakalpojumu, kas būtu balstīts uz jūras un piekrastes resursiem vai arī lai izpētītu un/vai izmēģinātu un/vai izstrādātu prototipu kādam produktam un/vai pakalpojumam, kas  būtu balstīts uz jūras un piekrastes resursiem.</w:t>
      </w:r>
    </w:p>
    <w:p w14:paraId="14584F3C" w14:textId="73E092D9" w:rsidR="005C2C6C" w:rsidRPr="008E2FDE" w:rsidRDefault="00C6115D" w:rsidP="005C2C6C">
      <w:pPr>
        <w:numPr>
          <w:ilvl w:val="0"/>
          <w:numId w:val="16"/>
        </w:numPr>
        <w:spacing w:before="120" w:after="120"/>
        <w:ind w:left="-142" w:right="-6" w:hanging="425"/>
        <w:jc w:val="both"/>
        <w:rPr>
          <w:rFonts w:eastAsia="Calibri"/>
          <w:b/>
          <w:sz w:val="24"/>
          <w:szCs w:val="24"/>
          <w:lang w:val="lv-LV"/>
        </w:rPr>
      </w:pPr>
      <w:r>
        <w:rPr>
          <w:rFonts w:eastAsia="Calibri"/>
          <w:b/>
          <w:sz w:val="24"/>
          <w:szCs w:val="24"/>
          <w:lang w:val="lv-LV"/>
        </w:rPr>
        <w:t>Informācija par projektu, kura ietvaros tiks sniegts pakalpojums.</w:t>
      </w:r>
    </w:p>
    <w:p w14:paraId="1AE45CC8" w14:textId="77777777" w:rsidR="005C2C6C" w:rsidRPr="008E2FDE" w:rsidRDefault="005C2C6C" w:rsidP="005C2C6C">
      <w:pPr>
        <w:pStyle w:val="ListParagraph"/>
        <w:spacing w:before="120" w:after="120" w:line="240" w:lineRule="auto"/>
        <w:ind w:left="142" w:right="-2"/>
        <w:contextualSpacing w:val="0"/>
        <w:jc w:val="both"/>
        <w:rPr>
          <w:rFonts w:ascii="Times New Roman" w:hAnsi="Times New Roman"/>
          <w:sz w:val="24"/>
          <w:szCs w:val="24"/>
        </w:rPr>
      </w:pPr>
      <w:r w:rsidRPr="008E2FDE">
        <w:rPr>
          <w:rFonts w:ascii="Times New Roman" w:hAnsi="Times New Roman"/>
          <w:sz w:val="24"/>
          <w:szCs w:val="24"/>
        </w:rPr>
        <w:t>Iepirkums “</w:t>
      </w:r>
      <w:r w:rsidRPr="008E2FDE">
        <w:rPr>
          <w:rFonts w:ascii="Times New Roman" w:hAnsi="Times New Roman"/>
          <w:b/>
          <w:sz w:val="24"/>
          <w:szCs w:val="24"/>
        </w:rPr>
        <w:t xml:space="preserve">Viedtālruņu </w:t>
      </w:r>
      <w:proofErr w:type="spellStart"/>
      <w:r w:rsidRPr="008E2FDE">
        <w:rPr>
          <w:rFonts w:ascii="Times New Roman" w:hAnsi="Times New Roman"/>
          <w:b/>
          <w:sz w:val="24"/>
          <w:szCs w:val="24"/>
        </w:rPr>
        <w:t>u.c.portatīvo</w:t>
      </w:r>
      <w:proofErr w:type="spellEnd"/>
      <w:r w:rsidRPr="008E2FDE">
        <w:rPr>
          <w:rFonts w:ascii="Times New Roman" w:hAnsi="Times New Roman"/>
          <w:b/>
          <w:sz w:val="24"/>
          <w:szCs w:val="24"/>
        </w:rPr>
        <w:t xml:space="preserve"> ierīču</w:t>
      </w:r>
      <w:r w:rsidRPr="008E2FDE">
        <w:rPr>
          <w:b/>
          <w:sz w:val="24"/>
          <w:szCs w:val="24"/>
        </w:rPr>
        <w:t xml:space="preserve"> </w:t>
      </w:r>
      <w:r w:rsidRPr="008E2FDE">
        <w:rPr>
          <w:rFonts w:ascii="Times New Roman" w:hAnsi="Times New Roman"/>
          <w:b/>
          <w:sz w:val="24"/>
          <w:szCs w:val="24"/>
        </w:rPr>
        <w:t>uzlādes punkta prototipa izstrāde</w:t>
      </w:r>
      <w:r w:rsidRPr="008E2FDE">
        <w:rPr>
          <w:rFonts w:ascii="Times New Roman" w:hAnsi="Times New Roman"/>
          <w:sz w:val="24"/>
          <w:szCs w:val="24"/>
        </w:rPr>
        <w:t>” tiek organizēts INTERREG Baltijas jūras reģiona transnacionālās sadarbības programmas 2014. 2020. gadam projekta “Viedie piejūras reģioni: viedā specializācija, jūras un piekrastes resursi ekonomikas izaugsmei Baltijas jūras reģionā /</w:t>
      </w:r>
      <w:proofErr w:type="spellStart"/>
      <w:r w:rsidRPr="008E2FDE">
        <w:rPr>
          <w:rFonts w:ascii="Times New Roman" w:hAnsi="Times New Roman"/>
          <w:i/>
          <w:sz w:val="24"/>
          <w:szCs w:val="24"/>
        </w:rPr>
        <w:t>Smart</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Blue</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Regions</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smart</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specialisation</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and</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Blue</w:t>
      </w:r>
      <w:proofErr w:type="spellEnd"/>
      <w:r w:rsidRPr="008E2FDE">
        <w:rPr>
          <w:rFonts w:ascii="Times New Roman" w:hAnsi="Times New Roman"/>
          <w:sz w:val="24"/>
          <w:szCs w:val="24"/>
        </w:rPr>
        <w:t xml:space="preserve"> </w:t>
      </w:r>
      <w:proofErr w:type="spellStart"/>
      <w:r w:rsidRPr="008E2FDE">
        <w:rPr>
          <w:rFonts w:ascii="Times New Roman" w:hAnsi="Times New Roman"/>
          <w:sz w:val="24"/>
          <w:szCs w:val="24"/>
        </w:rPr>
        <w:t>Grow</w:t>
      </w:r>
      <w:proofErr w:type="spellEnd"/>
      <w:r w:rsidRPr="008E2FDE">
        <w:rPr>
          <w:rFonts w:ascii="Times New Roman" w:hAnsi="Times New Roman"/>
          <w:sz w:val="24"/>
          <w:szCs w:val="24"/>
        </w:rPr>
        <w:t xml:space="preserve"> </w:t>
      </w:r>
      <w:proofErr w:type="spellStart"/>
      <w:r w:rsidRPr="008E2FDE">
        <w:rPr>
          <w:rFonts w:ascii="Times New Roman" w:hAnsi="Times New Roman"/>
          <w:i/>
          <w:sz w:val="24"/>
          <w:szCs w:val="24"/>
        </w:rPr>
        <w:t>in</w:t>
      </w:r>
      <w:proofErr w:type="spellEnd"/>
      <w:r w:rsidRPr="008E2FDE">
        <w:rPr>
          <w:rFonts w:ascii="Times New Roman" w:hAnsi="Times New Roman"/>
          <w:i/>
          <w:sz w:val="24"/>
          <w:szCs w:val="24"/>
        </w:rPr>
        <w:t xml:space="preserve"> BSR</w:t>
      </w:r>
      <w:r w:rsidRPr="008E2FDE">
        <w:rPr>
          <w:rFonts w:ascii="Times New Roman" w:hAnsi="Times New Roman"/>
          <w:sz w:val="24"/>
          <w:szCs w:val="24"/>
        </w:rPr>
        <w:t xml:space="preserve"> ietvaros, kuru RPR īsteno kā projekta partneris. </w:t>
      </w:r>
    </w:p>
    <w:p w14:paraId="45C83009" w14:textId="77777777" w:rsidR="005C2C6C" w:rsidRPr="008E2FDE" w:rsidRDefault="005C2C6C" w:rsidP="005C2C6C">
      <w:pPr>
        <w:pStyle w:val="ListParagraph"/>
        <w:spacing w:before="120" w:after="120" w:line="240" w:lineRule="auto"/>
        <w:ind w:left="142" w:right="-2"/>
        <w:contextualSpacing w:val="0"/>
        <w:jc w:val="both"/>
        <w:rPr>
          <w:rFonts w:ascii="Times New Roman" w:hAnsi="Times New Roman"/>
          <w:sz w:val="24"/>
          <w:szCs w:val="24"/>
        </w:rPr>
      </w:pPr>
      <w:r w:rsidRPr="008E2FDE">
        <w:rPr>
          <w:rFonts w:ascii="Times New Roman" w:hAnsi="Times New Roman"/>
          <w:sz w:val="24"/>
          <w:szCs w:val="24"/>
        </w:rPr>
        <w:t>Projektu īsteno programmas 1. Prioritātē “Inovācijas spējas”; Specifiskā mērķa: 1.2. “Viedā specializācija: veicināt izaugsmes iespējas, pamatojoties uz inovācijas nozares pārstāvju augošajām spējām izmantot viedās specializācijas pieeju” ietvaros.</w:t>
      </w:r>
    </w:p>
    <w:p w14:paraId="2BE798C5" w14:textId="77777777" w:rsidR="005C2C6C" w:rsidRPr="008E2FDE" w:rsidRDefault="005C2C6C" w:rsidP="005C2C6C">
      <w:pPr>
        <w:pStyle w:val="ListParagraph"/>
        <w:spacing w:before="120" w:after="120" w:line="240" w:lineRule="auto"/>
        <w:ind w:left="142" w:right="-2"/>
        <w:contextualSpacing w:val="0"/>
        <w:jc w:val="both"/>
        <w:rPr>
          <w:rFonts w:ascii="Times New Roman" w:hAnsi="Times New Roman"/>
          <w:sz w:val="24"/>
          <w:szCs w:val="24"/>
        </w:rPr>
      </w:pPr>
      <w:r w:rsidRPr="008E2FDE">
        <w:rPr>
          <w:rFonts w:ascii="Times New Roman" w:hAnsi="Times New Roman"/>
          <w:sz w:val="24"/>
          <w:szCs w:val="24"/>
        </w:rPr>
        <w:t>Projekta mērķis ir sekmēt ekonomikas izaugsmi reģionos, izmantojot piekrastes/jūras resursus (</w:t>
      </w:r>
      <w:proofErr w:type="spellStart"/>
      <w:r w:rsidRPr="008E2FDE">
        <w:rPr>
          <w:rFonts w:ascii="Times New Roman" w:hAnsi="Times New Roman"/>
          <w:i/>
          <w:sz w:val="24"/>
          <w:szCs w:val="24"/>
        </w:rPr>
        <w:t>blue</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growth</w:t>
      </w:r>
      <w:proofErr w:type="spellEnd"/>
      <w:r w:rsidRPr="008E2FDE">
        <w:rPr>
          <w:rFonts w:ascii="Times New Roman" w:hAnsi="Times New Roman"/>
          <w:sz w:val="24"/>
          <w:szCs w:val="24"/>
        </w:rPr>
        <w:t>), ko veicinātu uzlabota BJR reģionu rīcībspēja, ieviešot piekrastes/jūras viedās specializācijas stratēģijas.</w:t>
      </w:r>
    </w:p>
    <w:p w14:paraId="6EDC8CB0" w14:textId="77777777" w:rsidR="005C2C6C" w:rsidRPr="008E2FDE" w:rsidRDefault="005C2C6C" w:rsidP="005C2C6C">
      <w:pPr>
        <w:spacing w:before="120" w:after="120"/>
        <w:ind w:left="142"/>
        <w:jc w:val="both"/>
        <w:rPr>
          <w:sz w:val="24"/>
          <w:szCs w:val="24"/>
          <w:lang w:val="lv-LV"/>
        </w:rPr>
      </w:pPr>
      <w:r w:rsidRPr="008E2FDE">
        <w:rPr>
          <w:sz w:val="24"/>
          <w:szCs w:val="24"/>
          <w:lang w:val="lv-LV"/>
        </w:rPr>
        <w:t xml:space="preserve">Projektā iesaistītās un ieinteresētās puses ir Baltijas jūras piekrastes reģionu institūcijas un speciālisti, kas ir iesaistīti Viedās specializācijas stratēģijas (turpmāk tekstā - RIS3) izstrādē un ieviešanā, t.sk., dažādu līmeņu valsts pārvaldes iestādes un reģionālās attīstības iestādes un aģentūras; inovāciju atbalsta tīkli un klasteri, kuri specializējas jūras un piekrastes viedās specializācijas jautājumos; uzņēmēju asociācijas un individuālie komersanti/MVU un augstākās izglītības un pētniecības iestādes. Galvenā projekta mērķauditorija Rīgas plānošanas reģionā ir pašvaldību attīstības speciālisti un uzņēmēji sešās piekrastes pašvaldībās: Salacgrīva, Limbaži, Saulkrasti, Carnikava, Rīga, Jūrmala un Engure. </w:t>
      </w:r>
    </w:p>
    <w:p w14:paraId="1E0E34F3" w14:textId="77777777" w:rsidR="005C2C6C" w:rsidRPr="008E2FDE" w:rsidRDefault="005C2C6C" w:rsidP="005C2C6C">
      <w:pPr>
        <w:spacing w:before="120" w:after="120"/>
        <w:ind w:left="142"/>
        <w:jc w:val="both"/>
        <w:rPr>
          <w:sz w:val="24"/>
          <w:szCs w:val="24"/>
          <w:lang w:val="lv-LV"/>
        </w:rPr>
      </w:pPr>
      <w:r w:rsidRPr="008E2FDE">
        <w:rPr>
          <w:sz w:val="24"/>
          <w:szCs w:val="24"/>
          <w:lang w:val="lv-LV"/>
        </w:rPr>
        <w:lastRenderedPageBreak/>
        <w:t>Projekts tematiski koncentrējas šādos virzienos (1) Jūras tehnoloģijas un iekārtas, (2) Dzīves zinātnes un jūras dziednieciskie resursi un (3) Enerģija (jūras resursi enerģētikai).</w:t>
      </w:r>
    </w:p>
    <w:p w14:paraId="22120F3E" w14:textId="77777777" w:rsidR="005C2C6C" w:rsidRPr="008E2FDE" w:rsidRDefault="005C2C6C" w:rsidP="005C2C6C">
      <w:pPr>
        <w:spacing w:before="120" w:after="120"/>
        <w:ind w:left="142"/>
        <w:jc w:val="both"/>
        <w:rPr>
          <w:sz w:val="24"/>
          <w:szCs w:val="24"/>
          <w:lang w:val="lv-LV"/>
        </w:rPr>
      </w:pPr>
      <w:r w:rsidRPr="008E2FDE">
        <w:rPr>
          <w:sz w:val="24"/>
          <w:szCs w:val="24"/>
          <w:lang w:val="lv-LV"/>
        </w:rPr>
        <w:t xml:space="preserve">Galvenie rīcības virzieni projektā līdz šim ir koncentrēti uz jūras un piekrastes viedās specializācijas stratēģiju vadības un ieviešanas funkcionālo analīzi </w:t>
      </w:r>
      <w:proofErr w:type="spellStart"/>
      <w:r w:rsidRPr="008E2FDE">
        <w:rPr>
          <w:sz w:val="24"/>
          <w:szCs w:val="24"/>
          <w:lang w:val="lv-LV"/>
        </w:rPr>
        <w:t>partnerreģionos</w:t>
      </w:r>
      <w:proofErr w:type="spellEnd"/>
      <w:r w:rsidRPr="008E2FDE">
        <w:rPr>
          <w:sz w:val="24"/>
          <w:szCs w:val="24"/>
          <w:lang w:val="lv-LV"/>
        </w:rPr>
        <w:t xml:space="preserve">, starpvalstu pieredzes apmaiņu, kuras ietvaros veikta starpvalstu analīze par jūras un piekrastes viedās specializācijas pasākumiem </w:t>
      </w:r>
      <w:proofErr w:type="spellStart"/>
      <w:r w:rsidRPr="008E2FDE">
        <w:rPr>
          <w:sz w:val="24"/>
          <w:szCs w:val="24"/>
          <w:lang w:val="lv-LV"/>
        </w:rPr>
        <w:t>partnerreģionos</w:t>
      </w:r>
      <w:proofErr w:type="spellEnd"/>
      <w:r w:rsidRPr="008E2FDE">
        <w:rPr>
          <w:sz w:val="24"/>
          <w:szCs w:val="24"/>
          <w:lang w:val="lv-LV"/>
        </w:rPr>
        <w:t xml:space="preserve"> (labās prakses piemēriem), kā arī sadarbības, resursu un zinātniski pētnieciskā potenciāla kartēšanu </w:t>
      </w:r>
      <w:proofErr w:type="spellStart"/>
      <w:r w:rsidRPr="008E2FDE">
        <w:rPr>
          <w:sz w:val="24"/>
          <w:szCs w:val="24"/>
          <w:lang w:val="lv-LV"/>
        </w:rPr>
        <w:t>partnerreģionos</w:t>
      </w:r>
      <w:proofErr w:type="spellEnd"/>
      <w:r w:rsidRPr="008E2FDE">
        <w:rPr>
          <w:sz w:val="24"/>
          <w:szCs w:val="24"/>
          <w:lang w:val="lv-LV"/>
        </w:rPr>
        <w:t>. Šobrīd Rīgas plānošanas reģions sadarbībā ar Grupa 93 izstrādā “Jūras un piekrastes viedās specializācijas (</w:t>
      </w:r>
      <w:proofErr w:type="spellStart"/>
      <w:r w:rsidRPr="008E2FDE">
        <w:rPr>
          <w:sz w:val="24"/>
          <w:szCs w:val="24"/>
          <w:lang w:val="lv-LV"/>
        </w:rPr>
        <w:t>blue</w:t>
      </w:r>
      <w:proofErr w:type="spellEnd"/>
      <w:r w:rsidRPr="008E2FDE">
        <w:rPr>
          <w:sz w:val="24"/>
          <w:szCs w:val="24"/>
          <w:lang w:val="lv-LV"/>
        </w:rPr>
        <w:t xml:space="preserve"> </w:t>
      </w:r>
      <w:proofErr w:type="spellStart"/>
      <w:r w:rsidRPr="008E2FDE">
        <w:rPr>
          <w:sz w:val="24"/>
          <w:szCs w:val="24"/>
          <w:lang w:val="lv-LV"/>
        </w:rPr>
        <w:t>growth</w:t>
      </w:r>
      <w:proofErr w:type="spellEnd"/>
      <w:r w:rsidRPr="008E2FDE">
        <w:rPr>
          <w:sz w:val="24"/>
          <w:szCs w:val="24"/>
          <w:lang w:val="lv-LV"/>
        </w:rPr>
        <w:t xml:space="preserve">) tematisko plānu Rīgas plānošanas reģionam”, kas būs ietvardokuments piekrastes viedās specializācijas un uzņēmējdarbības attīstībai piekraste un finansējuma piesaistei ES fondu projektiem piekrastes attīstībai 2021.-2027.gadam. </w:t>
      </w:r>
    </w:p>
    <w:p w14:paraId="29DF8382" w14:textId="77777777" w:rsidR="005C2C6C" w:rsidRPr="008E2FDE" w:rsidRDefault="005C2C6C" w:rsidP="005C2C6C">
      <w:pPr>
        <w:spacing w:before="120" w:after="120"/>
        <w:ind w:left="142"/>
        <w:jc w:val="both"/>
        <w:rPr>
          <w:sz w:val="24"/>
          <w:szCs w:val="24"/>
          <w:lang w:val="lv-LV"/>
        </w:rPr>
      </w:pPr>
      <w:r w:rsidRPr="008E2FDE">
        <w:rPr>
          <w:sz w:val="24"/>
          <w:szCs w:val="24"/>
          <w:lang w:val="lv-LV"/>
        </w:rPr>
        <w:t>Papildus tam projekta ietvaros ir paredzēta divu jūras un piekrastes viedās specializācijas pasākumu (</w:t>
      </w:r>
      <w:proofErr w:type="spellStart"/>
      <w:r w:rsidRPr="008E2FDE">
        <w:rPr>
          <w:sz w:val="24"/>
          <w:szCs w:val="24"/>
          <w:lang w:val="lv-LV"/>
        </w:rPr>
        <w:t>turmāk</w:t>
      </w:r>
      <w:proofErr w:type="spellEnd"/>
      <w:r w:rsidRPr="008E2FDE">
        <w:rPr>
          <w:sz w:val="24"/>
          <w:szCs w:val="24"/>
          <w:lang w:val="lv-LV"/>
        </w:rPr>
        <w:t xml:space="preserve"> tekstā – Pasākumi) izmēģināšana Rīgas plānošanas reģionā, kas tiek definēti kā darbību kopumi jūras un piekrastes viedās specializācijas attīstībai, piemēram, jauna produkta, pakalpojuma attīstībai (izpēte, izmēģināšana) vai sadarbības izveidei, kompetenču un zināšanu attīstībai, kas dod ieguldījumu uzņēmējdarbības attīstībai piekrastē. </w:t>
      </w:r>
    </w:p>
    <w:p w14:paraId="7EC4DEBA" w14:textId="77777777" w:rsidR="005C2C6C" w:rsidRPr="008E2FDE" w:rsidRDefault="005C2C6C" w:rsidP="005C2C6C">
      <w:pPr>
        <w:spacing w:before="120" w:after="120"/>
        <w:ind w:left="142"/>
        <w:jc w:val="both"/>
        <w:rPr>
          <w:sz w:val="24"/>
          <w:szCs w:val="24"/>
          <w:lang w:val="lv-LV"/>
        </w:rPr>
      </w:pPr>
      <w:r w:rsidRPr="008E2FDE">
        <w:rPr>
          <w:sz w:val="24"/>
          <w:szCs w:val="24"/>
          <w:lang w:val="lv-LV"/>
        </w:rPr>
        <w:t>“Jūras un piekrastes viedās specializācijas (</w:t>
      </w:r>
      <w:proofErr w:type="spellStart"/>
      <w:r w:rsidRPr="008E2FDE">
        <w:rPr>
          <w:sz w:val="24"/>
          <w:szCs w:val="24"/>
          <w:lang w:val="lv-LV"/>
        </w:rPr>
        <w:t>blue</w:t>
      </w:r>
      <w:proofErr w:type="spellEnd"/>
      <w:r w:rsidRPr="008E2FDE">
        <w:rPr>
          <w:sz w:val="24"/>
          <w:szCs w:val="24"/>
          <w:lang w:val="lv-LV"/>
        </w:rPr>
        <w:t xml:space="preserve"> </w:t>
      </w:r>
      <w:proofErr w:type="spellStart"/>
      <w:r w:rsidRPr="008E2FDE">
        <w:rPr>
          <w:sz w:val="24"/>
          <w:szCs w:val="24"/>
          <w:lang w:val="lv-LV"/>
        </w:rPr>
        <w:t>growth</w:t>
      </w:r>
      <w:proofErr w:type="spellEnd"/>
      <w:r w:rsidRPr="008E2FDE">
        <w:rPr>
          <w:sz w:val="24"/>
          <w:szCs w:val="24"/>
          <w:lang w:val="lv-LV"/>
        </w:rPr>
        <w:t xml:space="preserve">) tematiskais plāns Rīgas plānošanas reģionam” tostarp iezīmē divus Pasākumus, kas ir definēti sadarbībā ar projektā iesaistītajām un ieinteresētajām pusēm. Viens no Pasākumiem ir vērsts uz aļģu biomasas izmantošanas iespēju analīzi reģionā, lai noteiktu aļģu savākšanas, izvietošanas un turpmākās izmantošanas paņēmienus, kā arī izpētītu vai izskalotajām aļģēm ir ekonomisks potenciāls un vai tās var tikt izmantotas kādu produktu ražošanā un/vai pakalpojumu radīšanā. </w:t>
      </w:r>
    </w:p>
    <w:p w14:paraId="61A170DE" w14:textId="77777777" w:rsidR="005C2C6C" w:rsidRPr="008E2FDE" w:rsidRDefault="005C2C6C" w:rsidP="005C2C6C">
      <w:pPr>
        <w:spacing w:before="120" w:after="120"/>
        <w:ind w:left="142"/>
        <w:jc w:val="both"/>
        <w:rPr>
          <w:sz w:val="24"/>
          <w:szCs w:val="24"/>
          <w:lang w:val="lv-LV"/>
        </w:rPr>
      </w:pPr>
      <w:r w:rsidRPr="008E2FDE">
        <w:rPr>
          <w:sz w:val="24"/>
          <w:szCs w:val="24"/>
          <w:lang w:val="lv-LV"/>
        </w:rPr>
        <w:t xml:space="preserve">Otrs Pasākums paredz izmantojot saules enerģiju piekrastē, izgatavot, uzstādīt un izmēģināt vienu ar saules enerģiju darbināmu viedtālruņu </w:t>
      </w:r>
      <w:proofErr w:type="spellStart"/>
      <w:r w:rsidRPr="008E2FDE">
        <w:rPr>
          <w:sz w:val="24"/>
          <w:szCs w:val="24"/>
          <w:lang w:val="lv-LV"/>
        </w:rPr>
        <w:t>u.c.portatīvo</w:t>
      </w:r>
      <w:proofErr w:type="spellEnd"/>
      <w:r w:rsidRPr="008E2FDE">
        <w:rPr>
          <w:sz w:val="24"/>
          <w:szCs w:val="24"/>
          <w:lang w:val="lv-LV"/>
        </w:rPr>
        <w:t xml:space="preserve"> ierīču uzlādes staciju/punktu (prototipu) Rīgas plānošanas reģiona piekrastes pašvaldībā (Vidzemes jūrmalā). Pasākums kalpotu kā demonstrācijas un izmēģinājumu projekts, lai piekrastes pašvaldības varētu veidot jaunus pakalpojumus aktīvajiem tūristiem piekrastē, t.sk., par pieejamo tūrisma piedāvājumu, apskates objektiem un mobilitātes iespējām, kā arī varētu praksē pārbaudīt šādu uzlādes staciju darbību, uzturēšanas un apsaimniekošanas izmaksas, lai tās varētu replicēt arī citās piekrastes pašvaldībās, un, izmantojot, </w:t>
      </w:r>
      <w:proofErr w:type="spellStart"/>
      <w:r w:rsidRPr="008E2FDE">
        <w:rPr>
          <w:sz w:val="24"/>
          <w:szCs w:val="24"/>
          <w:lang w:val="lv-LV"/>
        </w:rPr>
        <w:t>atjaunīgos</w:t>
      </w:r>
      <w:proofErr w:type="spellEnd"/>
      <w:r w:rsidRPr="008E2FDE">
        <w:rPr>
          <w:sz w:val="24"/>
          <w:szCs w:val="24"/>
          <w:lang w:val="lv-LV"/>
        </w:rPr>
        <w:t xml:space="preserve"> energoresursus piekrastē varētu uzlabot piekrastes pievilcību apmeklētājiem un aktīvajiem tūristiem. </w:t>
      </w:r>
    </w:p>
    <w:p w14:paraId="0973D2B0" w14:textId="77777777" w:rsidR="005C2C6C" w:rsidRPr="008E2FDE" w:rsidRDefault="005C2C6C" w:rsidP="005C2C6C">
      <w:pPr>
        <w:spacing w:before="120" w:after="120"/>
        <w:ind w:left="142"/>
        <w:jc w:val="both"/>
        <w:rPr>
          <w:sz w:val="24"/>
          <w:szCs w:val="24"/>
          <w:lang w:val="lv-LV"/>
        </w:rPr>
      </w:pPr>
      <w:r w:rsidRPr="008E2FDE">
        <w:rPr>
          <w:sz w:val="24"/>
          <w:szCs w:val="24"/>
          <w:lang w:val="lv-LV"/>
        </w:rPr>
        <w:t xml:space="preserve">Projektā sadarbojas partneri no sešiem BJR piekrastes reģioniem: </w:t>
      </w:r>
      <w:proofErr w:type="spellStart"/>
      <w:r w:rsidRPr="008E2FDE">
        <w:rPr>
          <w:sz w:val="24"/>
          <w:szCs w:val="24"/>
          <w:lang w:val="lv-LV"/>
        </w:rPr>
        <w:t>Šlēsvigas-Holšteinas</w:t>
      </w:r>
      <w:proofErr w:type="spellEnd"/>
      <w:r w:rsidRPr="008E2FDE">
        <w:rPr>
          <w:sz w:val="24"/>
          <w:szCs w:val="24"/>
          <w:lang w:val="lv-LV"/>
        </w:rPr>
        <w:t xml:space="preserve"> Ekonomikas ministrija (Vācija, Vadošais partneris), Somijas Dienvidrietumu Padome (Somija), Ida-Viru pašvaldība (Igaunija), Jūras institūts un Asociācija „</w:t>
      </w:r>
      <w:proofErr w:type="spellStart"/>
      <w:r w:rsidRPr="008E2FDE">
        <w:rPr>
          <w:sz w:val="24"/>
          <w:szCs w:val="24"/>
          <w:lang w:val="lv-LV"/>
        </w:rPr>
        <w:t>Pomorskie</w:t>
      </w:r>
      <w:proofErr w:type="spellEnd"/>
      <w:r w:rsidRPr="008E2FDE">
        <w:rPr>
          <w:sz w:val="24"/>
          <w:szCs w:val="24"/>
          <w:lang w:val="lv-LV"/>
        </w:rPr>
        <w:t xml:space="preserve"> </w:t>
      </w:r>
      <w:proofErr w:type="spellStart"/>
      <w:r w:rsidRPr="008E2FDE">
        <w:rPr>
          <w:sz w:val="24"/>
          <w:szCs w:val="24"/>
          <w:lang w:val="lv-LV"/>
        </w:rPr>
        <w:t>in</w:t>
      </w:r>
      <w:proofErr w:type="spellEnd"/>
      <w:r w:rsidRPr="008E2FDE">
        <w:rPr>
          <w:sz w:val="24"/>
          <w:szCs w:val="24"/>
          <w:lang w:val="lv-LV"/>
        </w:rPr>
        <w:t xml:space="preserve"> </w:t>
      </w:r>
      <w:proofErr w:type="spellStart"/>
      <w:r w:rsidRPr="008E2FDE">
        <w:rPr>
          <w:sz w:val="24"/>
          <w:szCs w:val="24"/>
          <w:lang w:val="lv-LV"/>
        </w:rPr>
        <w:t>the</w:t>
      </w:r>
      <w:proofErr w:type="spellEnd"/>
      <w:r w:rsidRPr="008E2FDE">
        <w:rPr>
          <w:sz w:val="24"/>
          <w:szCs w:val="24"/>
          <w:lang w:val="lv-LV"/>
        </w:rPr>
        <w:t xml:space="preserve"> </w:t>
      </w:r>
      <w:proofErr w:type="spellStart"/>
      <w:r w:rsidRPr="008E2FDE">
        <w:rPr>
          <w:sz w:val="24"/>
          <w:szCs w:val="24"/>
          <w:lang w:val="lv-LV"/>
        </w:rPr>
        <w:t>European</w:t>
      </w:r>
      <w:proofErr w:type="spellEnd"/>
      <w:r w:rsidRPr="008E2FDE">
        <w:rPr>
          <w:sz w:val="24"/>
          <w:szCs w:val="24"/>
          <w:lang w:val="lv-LV"/>
        </w:rPr>
        <w:t xml:space="preserve"> </w:t>
      </w:r>
      <w:proofErr w:type="spellStart"/>
      <w:r w:rsidRPr="008E2FDE">
        <w:rPr>
          <w:sz w:val="24"/>
          <w:szCs w:val="24"/>
          <w:lang w:val="lv-LV"/>
        </w:rPr>
        <w:t>Union</w:t>
      </w:r>
      <w:proofErr w:type="spellEnd"/>
      <w:r w:rsidRPr="008E2FDE">
        <w:rPr>
          <w:sz w:val="24"/>
          <w:szCs w:val="24"/>
          <w:lang w:val="lv-LV"/>
        </w:rPr>
        <w:t xml:space="preserve">” (Polija), </w:t>
      </w:r>
      <w:proofErr w:type="spellStart"/>
      <w:r w:rsidRPr="008E2FDE">
        <w:rPr>
          <w:sz w:val="24"/>
          <w:szCs w:val="24"/>
          <w:lang w:val="lv-LV"/>
        </w:rPr>
        <w:t>Skone</w:t>
      </w:r>
      <w:proofErr w:type="spellEnd"/>
      <w:r w:rsidRPr="008E2FDE">
        <w:rPr>
          <w:sz w:val="24"/>
          <w:szCs w:val="24"/>
          <w:lang w:val="lv-LV"/>
        </w:rPr>
        <w:t xml:space="preserve"> reģions (Zviedrija) Rīgas plānošanas reģions un </w:t>
      </w:r>
      <w:proofErr w:type="spellStart"/>
      <w:r w:rsidRPr="008E2FDE">
        <w:rPr>
          <w:sz w:val="24"/>
          <w:szCs w:val="24"/>
          <w:lang w:val="lv-LV"/>
        </w:rPr>
        <w:t>Hidroekoloģijas</w:t>
      </w:r>
      <w:proofErr w:type="spellEnd"/>
      <w:r w:rsidRPr="008E2FDE">
        <w:rPr>
          <w:sz w:val="24"/>
          <w:szCs w:val="24"/>
          <w:lang w:val="lv-LV"/>
        </w:rPr>
        <w:t xml:space="preserve"> institūts (Latvija).</w:t>
      </w:r>
    </w:p>
    <w:p w14:paraId="3B665BD7" w14:textId="77777777" w:rsidR="005C2C6C" w:rsidRPr="008E2FDE" w:rsidRDefault="005C2C6C" w:rsidP="005C2C6C">
      <w:pPr>
        <w:spacing w:before="120" w:after="120"/>
        <w:ind w:left="142"/>
        <w:jc w:val="both"/>
        <w:rPr>
          <w:sz w:val="24"/>
          <w:szCs w:val="24"/>
          <w:lang w:val="lv-LV"/>
        </w:rPr>
      </w:pPr>
      <w:r w:rsidRPr="008E2FDE">
        <w:rPr>
          <w:sz w:val="24"/>
          <w:szCs w:val="24"/>
          <w:lang w:val="lv-LV"/>
        </w:rPr>
        <w:t>Projektu īsteno no 01.03.2016. līdz 28.02.2019.</w:t>
      </w:r>
    </w:p>
    <w:p w14:paraId="60DE1FE5" w14:textId="77777777" w:rsidR="005C2C6C" w:rsidRDefault="005C2C6C" w:rsidP="005C2C6C">
      <w:pPr>
        <w:spacing w:before="120" w:after="120"/>
        <w:ind w:left="-142" w:firstLine="284"/>
        <w:jc w:val="both"/>
        <w:rPr>
          <w:sz w:val="24"/>
          <w:szCs w:val="24"/>
          <w:lang w:val="lv-LV" w:eastAsia="lv-LV"/>
        </w:rPr>
      </w:pPr>
      <w:r w:rsidRPr="008E2FDE">
        <w:rPr>
          <w:sz w:val="24"/>
          <w:szCs w:val="24"/>
          <w:lang w:val="lv-LV" w:eastAsia="lv-LV"/>
        </w:rPr>
        <w:t xml:space="preserve">Papildu informācijas par projektu var atrast: </w:t>
      </w:r>
      <w:hyperlink r:id="rId12" w:history="1">
        <w:r w:rsidRPr="008E2FDE">
          <w:rPr>
            <w:rStyle w:val="Hyperlink"/>
            <w:rFonts w:eastAsia="Calibri"/>
            <w:sz w:val="24"/>
            <w:szCs w:val="24"/>
            <w:lang w:val="lv-LV" w:eastAsia="lv-LV"/>
          </w:rPr>
          <w:t>www.smartblueregions.eu</w:t>
        </w:r>
      </w:hyperlink>
      <w:r w:rsidRPr="008E2FDE">
        <w:rPr>
          <w:sz w:val="24"/>
          <w:szCs w:val="24"/>
          <w:lang w:val="lv-LV" w:eastAsia="lv-LV"/>
        </w:rPr>
        <w:t>.</w:t>
      </w:r>
    </w:p>
    <w:p w14:paraId="29434A6A" w14:textId="77777777" w:rsidR="005C2C6C" w:rsidRPr="008E2FDE" w:rsidRDefault="005C2C6C" w:rsidP="005C2C6C">
      <w:pPr>
        <w:numPr>
          <w:ilvl w:val="0"/>
          <w:numId w:val="16"/>
        </w:numPr>
        <w:spacing w:before="120" w:after="120"/>
        <w:ind w:left="-142" w:right="-6" w:hanging="425"/>
        <w:jc w:val="both"/>
        <w:rPr>
          <w:rFonts w:eastAsia="Calibri"/>
          <w:b/>
          <w:sz w:val="24"/>
          <w:szCs w:val="24"/>
          <w:lang w:val="lv-LV"/>
        </w:rPr>
      </w:pPr>
      <w:r w:rsidRPr="008E2FDE">
        <w:rPr>
          <w:rFonts w:eastAsia="Calibri"/>
          <w:b/>
          <w:sz w:val="24"/>
          <w:szCs w:val="24"/>
          <w:lang w:val="lv-LV"/>
        </w:rPr>
        <w:t>Pakalpojuma uzdevums.</w:t>
      </w:r>
    </w:p>
    <w:p w14:paraId="158A8D7E" w14:textId="39BFD3FF"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Izgatavot</w:t>
      </w:r>
      <w:r w:rsidR="00E25956">
        <w:rPr>
          <w:rFonts w:eastAsia="Calibri"/>
          <w:sz w:val="24"/>
          <w:szCs w:val="24"/>
          <w:lang w:val="lv-LV"/>
        </w:rPr>
        <w:t xml:space="preserve"> un </w:t>
      </w:r>
      <w:r w:rsidR="00C6115D">
        <w:rPr>
          <w:rFonts w:eastAsia="Calibri"/>
          <w:sz w:val="24"/>
          <w:szCs w:val="24"/>
          <w:lang w:val="lv-LV"/>
        </w:rPr>
        <w:t xml:space="preserve">pārbaudīt darbībai pludmalē </w:t>
      </w:r>
      <w:r w:rsidRPr="008E2FDE">
        <w:rPr>
          <w:rFonts w:eastAsia="Calibri"/>
          <w:sz w:val="24"/>
          <w:szCs w:val="24"/>
          <w:lang w:val="lv-LV"/>
        </w:rPr>
        <w:t xml:space="preserve">autonomu ar saules paneļiem vai hibrīda tipa (saules paneļi kombinācijā ar vēja ģeneratoru u.c.) darbināmu </w:t>
      </w:r>
      <w:r w:rsidRPr="008E2FDE">
        <w:rPr>
          <w:sz w:val="24"/>
          <w:szCs w:val="24"/>
          <w:lang w:val="lv-LV"/>
        </w:rPr>
        <w:t xml:space="preserve">viedtālruņu </w:t>
      </w:r>
      <w:proofErr w:type="spellStart"/>
      <w:r w:rsidRPr="008E2FDE">
        <w:rPr>
          <w:sz w:val="24"/>
          <w:szCs w:val="24"/>
          <w:lang w:val="lv-LV"/>
        </w:rPr>
        <w:t>u.c.portatīvo</w:t>
      </w:r>
      <w:proofErr w:type="spellEnd"/>
      <w:r w:rsidRPr="008E2FDE">
        <w:rPr>
          <w:sz w:val="24"/>
          <w:szCs w:val="24"/>
          <w:lang w:val="lv-LV"/>
        </w:rPr>
        <w:t xml:space="preserve"> ierīču uzlādes</w:t>
      </w:r>
      <w:r w:rsidRPr="008E2FDE">
        <w:rPr>
          <w:rFonts w:eastAsia="Calibri"/>
          <w:sz w:val="24"/>
          <w:szCs w:val="24"/>
          <w:lang w:val="lv-LV"/>
        </w:rPr>
        <w:t xml:space="preserve"> staciju (turpmāk tekstā – </w:t>
      </w:r>
      <w:r w:rsidRPr="008E2FDE">
        <w:rPr>
          <w:rFonts w:eastAsia="Calibri"/>
          <w:b/>
          <w:sz w:val="24"/>
          <w:szCs w:val="24"/>
          <w:lang w:val="lv-LV"/>
        </w:rPr>
        <w:t>Prototips</w:t>
      </w:r>
      <w:r w:rsidRPr="008E2FDE">
        <w:rPr>
          <w:rFonts w:eastAsia="Calibri"/>
          <w:sz w:val="24"/>
          <w:szCs w:val="24"/>
          <w:lang w:val="lv-LV"/>
        </w:rPr>
        <w:t>)</w:t>
      </w:r>
      <w:r w:rsidRPr="008E2FDE">
        <w:rPr>
          <w:sz w:val="24"/>
          <w:szCs w:val="24"/>
          <w:lang w:val="lv-LV"/>
        </w:rPr>
        <w:t xml:space="preserve">. </w:t>
      </w:r>
    </w:p>
    <w:p w14:paraId="0C16845B" w14:textId="77777777" w:rsidR="005C2C6C" w:rsidRPr="008E2FDE" w:rsidRDefault="005C2C6C" w:rsidP="005C2C6C">
      <w:pPr>
        <w:widowControl w:val="0"/>
        <w:numPr>
          <w:ilvl w:val="0"/>
          <w:numId w:val="16"/>
        </w:numPr>
        <w:tabs>
          <w:tab w:val="num" w:pos="0"/>
        </w:tabs>
        <w:autoSpaceDE w:val="0"/>
        <w:autoSpaceDN w:val="0"/>
        <w:adjustRightInd w:val="0"/>
        <w:spacing w:before="120" w:after="120"/>
        <w:ind w:left="-142" w:hanging="425"/>
        <w:jc w:val="both"/>
        <w:rPr>
          <w:b/>
          <w:bCs/>
          <w:sz w:val="24"/>
          <w:szCs w:val="24"/>
          <w:lang w:val="lv-LV"/>
        </w:rPr>
      </w:pPr>
      <w:r w:rsidRPr="008E2FDE">
        <w:rPr>
          <w:lang w:val="lv-LV"/>
        </w:rPr>
        <w:t xml:space="preserve"> </w:t>
      </w:r>
      <w:r w:rsidRPr="008E2FDE">
        <w:rPr>
          <w:b/>
          <w:bCs/>
          <w:sz w:val="24"/>
          <w:szCs w:val="24"/>
          <w:lang w:val="lv-LV"/>
        </w:rPr>
        <w:t>Veicamie uzdevumi un pakalpojuma sniegšanas prasības.</w:t>
      </w:r>
    </w:p>
    <w:p w14:paraId="56E05DB7" w14:textId="2850499F" w:rsidR="005C2C6C" w:rsidRPr="008E2FDE" w:rsidRDefault="005C2C6C" w:rsidP="005C2C6C">
      <w:pPr>
        <w:spacing w:before="120" w:after="120"/>
        <w:ind w:left="-426" w:right="-6"/>
        <w:jc w:val="both"/>
        <w:rPr>
          <w:rFonts w:eastAsia="Calibri"/>
          <w:sz w:val="24"/>
          <w:szCs w:val="24"/>
          <w:lang w:val="lv-LV"/>
        </w:rPr>
      </w:pPr>
      <w:r w:rsidRPr="008E2FDE">
        <w:rPr>
          <w:rFonts w:eastAsia="Calibri"/>
          <w:sz w:val="24"/>
          <w:szCs w:val="24"/>
          <w:lang w:val="lv-LV"/>
        </w:rPr>
        <w:t xml:space="preserve">6.1. Izstrādāt Prototipa tehnisko aprakstu un </w:t>
      </w:r>
      <w:r w:rsidR="00E25956">
        <w:rPr>
          <w:rFonts w:eastAsia="Calibri"/>
          <w:sz w:val="24"/>
          <w:szCs w:val="24"/>
          <w:lang w:val="lv-LV"/>
        </w:rPr>
        <w:t>vizuālās</w:t>
      </w:r>
      <w:r w:rsidR="008B6FC4">
        <w:rPr>
          <w:rFonts w:eastAsia="Calibri"/>
          <w:sz w:val="24"/>
          <w:szCs w:val="24"/>
          <w:lang w:val="lv-LV"/>
        </w:rPr>
        <w:t xml:space="preserve"> skices</w:t>
      </w:r>
      <w:r w:rsidRPr="008E2FDE">
        <w:rPr>
          <w:rFonts w:eastAsia="Calibri"/>
          <w:sz w:val="24"/>
          <w:szCs w:val="24"/>
          <w:lang w:val="lv-LV"/>
        </w:rPr>
        <w:t>:</w:t>
      </w:r>
    </w:p>
    <w:p w14:paraId="32971B73" w14:textId="2C7A22AE" w:rsidR="005C2C6C" w:rsidRPr="008E2FDE" w:rsidRDefault="005C2C6C" w:rsidP="001112C0">
      <w:pPr>
        <w:numPr>
          <w:ilvl w:val="2"/>
          <w:numId w:val="16"/>
        </w:numPr>
        <w:spacing w:before="120" w:after="120"/>
        <w:ind w:left="851" w:right="-6" w:hanging="709"/>
        <w:jc w:val="both"/>
        <w:rPr>
          <w:rFonts w:eastAsia="Calibri"/>
          <w:sz w:val="24"/>
          <w:szCs w:val="24"/>
          <w:lang w:val="lv-LV"/>
        </w:rPr>
      </w:pPr>
      <w:r w:rsidRPr="008E2FDE">
        <w:rPr>
          <w:rFonts w:eastAsia="Calibri"/>
          <w:sz w:val="24"/>
          <w:szCs w:val="24"/>
          <w:lang w:val="lv-LV"/>
        </w:rPr>
        <w:t>Aprakstīt izmantojam</w:t>
      </w:r>
      <w:r w:rsidR="00632F8F">
        <w:rPr>
          <w:rFonts w:eastAsia="Calibri"/>
          <w:sz w:val="24"/>
          <w:szCs w:val="24"/>
          <w:lang w:val="lv-LV"/>
        </w:rPr>
        <w:t>ās</w:t>
      </w:r>
      <w:r w:rsidRPr="008E2FDE">
        <w:rPr>
          <w:rFonts w:eastAsia="Calibri"/>
          <w:sz w:val="24"/>
          <w:szCs w:val="24"/>
          <w:lang w:val="lv-LV"/>
        </w:rPr>
        <w:t xml:space="preserve"> komponent</w:t>
      </w:r>
      <w:r w:rsidR="00632F8F">
        <w:rPr>
          <w:rFonts w:eastAsia="Calibri"/>
          <w:sz w:val="24"/>
          <w:szCs w:val="24"/>
          <w:lang w:val="lv-LV"/>
        </w:rPr>
        <w:t>e</w:t>
      </w:r>
      <w:r w:rsidRPr="008E2FDE">
        <w:rPr>
          <w:rFonts w:eastAsia="Calibri"/>
          <w:sz w:val="24"/>
          <w:szCs w:val="24"/>
          <w:lang w:val="lv-LV"/>
        </w:rPr>
        <w:t>s (saules paneļus u.c. tehnoloģijas), kas ir nepieciešam</w:t>
      </w:r>
      <w:r w:rsidR="00632F8F">
        <w:rPr>
          <w:rFonts w:eastAsia="Calibri"/>
          <w:sz w:val="24"/>
          <w:szCs w:val="24"/>
          <w:lang w:val="lv-LV"/>
        </w:rPr>
        <w:t>as</w:t>
      </w:r>
      <w:r w:rsidRPr="008E2FDE">
        <w:rPr>
          <w:rFonts w:eastAsia="Calibri"/>
          <w:sz w:val="24"/>
          <w:szCs w:val="24"/>
          <w:lang w:val="lv-LV"/>
        </w:rPr>
        <w:t xml:space="preserve"> autonomai </w:t>
      </w:r>
      <w:r w:rsidR="00632F8F">
        <w:rPr>
          <w:rFonts w:eastAsia="Calibri"/>
          <w:sz w:val="24"/>
          <w:szCs w:val="24"/>
          <w:lang w:val="lv-LV"/>
        </w:rPr>
        <w:t xml:space="preserve">vismaz 10 (desmit) </w:t>
      </w:r>
      <w:r w:rsidRPr="00C0335A">
        <w:rPr>
          <w:rFonts w:eastAsia="Calibri"/>
          <w:sz w:val="24"/>
          <w:szCs w:val="24"/>
          <w:lang w:val="lv-LV"/>
        </w:rPr>
        <w:t xml:space="preserve">viedtālruņu </w:t>
      </w:r>
      <w:proofErr w:type="spellStart"/>
      <w:r w:rsidRPr="00C0335A">
        <w:rPr>
          <w:rFonts w:eastAsia="Calibri"/>
          <w:sz w:val="24"/>
          <w:szCs w:val="24"/>
          <w:lang w:val="lv-LV"/>
        </w:rPr>
        <w:t>u.c.portatīvo</w:t>
      </w:r>
      <w:proofErr w:type="spellEnd"/>
      <w:r w:rsidRPr="00C0335A">
        <w:rPr>
          <w:rFonts w:eastAsia="Calibri"/>
          <w:sz w:val="24"/>
          <w:szCs w:val="24"/>
          <w:lang w:val="lv-LV"/>
        </w:rPr>
        <w:t xml:space="preserve"> ierīču </w:t>
      </w:r>
      <w:r w:rsidRPr="008E2FDE">
        <w:rPr>
          <w:rFonts w:eastAsia="Calibri"/>
          <w:sz w:val="24"/>
          <w:szCs w:val="24"/>
          <w:lang w:val="lv-LV"/>
        </w:rPr>
        <w:t xml:space="preserve">uzlādei, ņemot vērā </w:t>
      </w:r>
      <w:r w:rsidR="00632F8F">
        <w:rPr>
          <w:rFonts w:eastAsia="Calibri"/>
          <w:sz w:val="24"/>
          <w:szCs w:val="24"/>
          <w:lang w:val="lv-LV"/>
        </w:rPr>
        <w:t>to, ka Prototips ir paredzēts uzstādīšanai ārpus telpām (pludmalē)</w:t>
      </w:r>
      <w:r w:rsidRPr="008E2FDE">
        <w:rPr>
          <w:rFonts w:eastAsia="Calibri"/>
          <w:sz w:val="24"/>
          <w:szCs w:val="24"/>
          <w:lang w:val="lv-LV"/>
        </w:rPr>
        <w:t>;</w:t>
      </w:r>
    </w:p>
    <w:p w14:paraId="4864E3C7" w14:textId="65E0D550" w:rsidR="005C2C6C" w:rsidRDefault="005C2C6C" w:rsidP="001112C0">
      <w:pPr>
        <w:numPr>
          <w:ilvl w:val="2"/>
          <w:numId w:val="16"/>
        </w:numPr>
        <w:spacing w:before="120" w:after="120"/>
        <w:ind w:left="851" w:right="-6" w:hanging="709"/>
        <w:jc w:val="both"/>
        <w:rPr>
          <w:rFonts w:eastAsia="Calibri"/>
          <w:sz w:val="24"/>
          <w:szCs w:val="24"/>
          <w:lang w:val="lv-LV"/>
        </w:rPr>
      </w:pPr>
      <w:r w:rsidRPr="008E2FDE">
        <w:rPr>
          <w:rFonts w:eastAsia="Calibri"/>
          <w:sz w:val="24"/>
          <w:szCs w:val="24"/>
          <w:lang w:val="lv-LV"/>
        </w:rPr>
        <w:lastRenderedPageBreak/>
        <w:t>Izstrādāt Prototipa dizain</w:t>
      </w:r>
      <w:r w:rsidR="00632F8F">
        <w:rPr>
          <w:rFonts w:eastAsia="Calibri"/>
          <w:sz w:val="24"/>
          <w:szCs w:val="24"/>
          <w:lang w:val="lv-LV"/>
        </w:rPr>
        <w:t xml:space="preserve">a skices (stends, nojume </w:t>
      </w:r>
      <w:proofErr w:type="spellStart"/>
      <w:r w:rsidR="00632F8F">
        <w:rPr>
          <w:rFonts w:eastAsia="Calibri"/>
          <w:sz w:val="24"/>
          <w:szCs w:val="24"/>
          <w:lang w:val="lv-LV"/>
        </w:rPr>
        <w:t>utml</w:t>
      </w:r>
      <w:proofErr w:type="spellEnd"/>
      <w:r w:rsidR="00632F8F">
        <w:rPr>
          <w:rFonts w:eastAsia="Calibri"/>
          <w:sz w:val="24"/>
          <w:szCs w:val="24"/>
          <w:lang w:val="lv-LV"/>
        </w:rPr>
        <w:t xml:space="preserve">.) </w:t>
      </w:r>
      <w:r w:rsidRPr="008E2FDE">
        <w:rPr>
          <w:rFonts w:eastAsia="Calibri"/>
          <w:sz w:val="24"/>
          <w:szCs w:val="24"/>
          <w:lang w:val="lv-LV"/>
        </w:rPr>
        <w:t xml:space="preserve">konstrukcijas izveidei, ņemot vērā šādus parametrus: estētisks un autonoms vides objekts, aizsargāts no lietus (tam ir jumts), ar apgaismojumu, darbojas diennakts tumšajā laikā, </w:t>
      </w:r>
      <w:proofErr w:type="spellStart"/>
      <w:r w:rsidRPr="008E2FDE">
        <w:rPr>
          <w:rFonts w:eastAsia="Calibri"/>
          <w:sz w:val="24"/>
          <w:szCs w:val="24"/>
          <w:lang w:val="lv-LV"/>
        </w:rPr>
        <w:t>stāvsēdekļiem</w:t>
      </w:r>
      <w:proofErr w:type="spellEnd"/>
      <w:r w:rsidRPr="008E2FDE">
        <w:rPr>
          <w:rFonts w:eastAsia="Calibri"/>
          <w:sz w:val="24"/>
          <w:szCs w:val="24"/>
          <w:lang w:val="lv-LV"/>
        </w:rPr>
        <w:t xml:space="preserve"> nojumē, barošanas komponentes pasargātas no lietus un putekļiem/smiltīm, tam ir </w:t>
      </w:r>
      <w:r w:rsidR="00632F8F">
        <w:rPr>
          <w:rFonts w:eastAsia="Calibri"/>
          <w:sz w:val="24"/>
          <w:szCs w:val="24"/>
          <w:lang w:val="lv-LV"/>
        </w:rPr>
        <w:t xml:space="preserve">vismaz </w:t>
      </w:r>
      <w:r w:rsidRPr="008E2FDE">
        <w:rPr>
          <w:rFonts w:eastAsia="Calibri"/>
          <w:sz w:val="24"/>
          <w:szCs w:val="24"/>
          <w:lang w:val="lv-LV"/>
        </w:rPr>
        <w:t>10</w:t>
      </w:r>
      <w:r w:rsidR="00632F8F">
        <w:rPr>
          <w:rFonts w:eastAsia="Calibri"/>
          <w:sz w:val="24"/>
          <w:szCs w:val="24"/>
          <w:lang w:val="lv-LV"/>
        </w:rPr>
        <w:t xml:space="preserve"> (desmit)</w:t>
      </w:r>
      <w:r w:rsidRPr="008E2FDE">
        <w:rPr>
          <w:rFonts w:eastAsia="Calibri"/>
          <w:sz w:val="24"/>
          <w:szCs w:val="24"/>
          <w:lang w:val="lv-LV"/>
        </w:rPr>
        <w:t xml:space="preserve"> uzlādes vietas vismaz trīs tipu izplatītākajiem viedtālruņiem u.c. portatīvām ierīcēm, noturīgs pret tīšiem bojājumiem;</w:t>
      </w:r>
    </w:p>
    <w:p w14:paraId="6D3CB9FE" w14:textId="5601FB3E" w:rsidR="00632F8F" w:rsidRPr="008E2FDE" w:rsidRDefault="00632F8F" w:rsidP="001112C0">
      <w:pPr>
        <w:numPr>
          <w:ilvl w:val="2"/>
          <w:numId w:val="16"/>
        </w:numPr>
        <w:spacing w:before="120" w:after="120"/>
        <w:ind w:left="851" w:right="-6" w:hanging="709"/>
        <w:jc w:val="both"/>
        <w:rPr>
          <w:rFonts w:eastAsia="Calibri"/>
          <w:sz w:val="24"/>
          <w:szCs w:val="24"/>
          <w:lang w:val="lv-LV"/>
        </w:rPr>
      </w:pPr>
      <w:r w:rsidRPr="008E2FDE">
        <w:rPr>
          <w:rFonts w:eastAsia="Calibri"/>
          <w:sz w:val="24"/>
          <w:szCs w:val="24"/>
          <w:lang w:val="lv-LV"/>
        </w:rPr>
        <w:t>Aprakstīt Prototipa iz</w:t>
      </w:r>
      <w:r>
        <w:rPr>
          <w:rFonts w:eastAsia="Calibri"/>
          <w:sz w:val="24"/>
          <w:szCs w:val="24"/>
          <w:lang w:val="lv-LV"/>
        </w:rPr>
        <w:t>gatavošanai nepieciešamos materi</w:t>
      </w:r>
      <w:r w:rsidR="006222A9">
        <w:rPr>
          <w:rFonts w:eastAsia="Calibri"/>
          <w:sz w:val="24"/>
          <w:szCs w:val="24"/>
          <w:lang w:val="lv-LV"/>
        </w:rPr>
        <w:t>ālus (materiāla apraksts un daudzums)</w:t>
      </w:r>
      <w:r w:rsidRPr="008E2FDE">
        <w:rPr>
          <w:rFonts w:eastAsia="Calibri"/>
          <w:sz w:val="24"/>
          <w:szCs w:val="24"/>
          <w:lang w:val="lv-LV"/>
        </w:rPr>
        <w:t>;</w:t>
      </w:r>
    </w:p>
    <w:p w14:paraId="7F62D23F" w14:textId="77777777" w:rsidR="001112C0" w:rsidRDefault="005C2C6C" w:rsidP="001112C0">
      <w:pPr>
        <w:numPr>
          <w:ilvl w:val="2"/>
          <w:numId w:val="16"/>
        </w:numPr>
        <w:spacing w:before="120" w:after="120"/>
        <w:ind w:left="851" w:right="-6" w:hanging="709"/>
        <w:jc w:val="both"/>
        <w:rPr>
          <w:rFonts w:eastAsia="Calibri"/>
          <w:sz w:val="24"/>
          <w:szCs w:val="24"/>
          <w:lang w:val="lv-LV"/>
        </w:rPr>
      </w:pPr>
      <w:r w:rsidRPr="008E2FDE">
        <w:rPr>
          <w:rFonts w:eastAsia="Calibri"/>
          <w:sz w:val="24"/>
          <w:szCs w:val="24"/>
          <w:lang w:val="lv-LV"/>
        </w:rPr>
        <w:t xml:space="preserve">Izstrādāt Prototipa </w:t>
      </w:r>
      <w:r w:rsidR="00632F8F">
        <w:rPr>
          <w:rFonts w:eastAsia="Calibri"/>
          <w:sz w:val="24"/>
          <w:szCs w:val="24"/>
          <w:lang w:val="lv-LV"/>
        </w:rPr>
        <w:t xml:space="preserve">izgatavošanas </w:t>
      </w:r>
      <w:r w:rsidRPr="008E2FDE">
        <w:rPr>
          <w:rFonts w:eastAsia="Calibri"/>
          <w:sz w:val="24"/>
          <w:szCs w:val="24"/>
          <w:lang w:val="lv-LV"/>
        </w:rPr>
        <w:t xml:space="preserve">izmaksu </w:t>
      </w:r>
      <w:r w:rsidR="00965F52">
        <w:rPr>
          <w:rFonts w:eastAsia="Calibri"/>
          <w:sz w:val="24"/>
          <w:szCs w:val="24"/>
          <w:lang w:val="lv-LV"/>
        </w:rPr>
        <w:t xml:space="preserve">aptuveno </w:t>
      </w:r>
      <w:r w:rsidR="00632F8F">
        <w:rPr>
          <w:rFonts w:eastAsia="Calibri"/>
          <w:sz w:val="24"/>
          <w:szCs w:val="24"/>
          <w:lang w:val="lv-LV"/>
        </w:rPr>
        <w:t>tāmi</w:t>
      </w:r>
      <w:r w:rsidRPr="008E2FDE">
        <w:rPr>
          <w:rFonts w:eastAsia="Calibri"/>
          <w:sz w:val="24"/>
          <w:szCs w:val="24"/>
          <w:lang w:val="lv-LV"/>
        </w:rPr>
        <w:t>;</w:t>
      </w:r>
    </w:p>
    <w:p w14:paraId="733A730E" w14:textId="77777777" w:rsidR="001112C0" w:rsidRPr="001112C0" w:rsidRDefault="005C2C6C" w:rsidP="001112C0">
      <w:pPr>
        <w:numPr>
          <w:ilvl w:val="1"/>
          <w:numId w:val="16"/>
        </w:numPr>
        <w:spacing w:before="120" w:after="120"/>
        <w:ind w:left="0" w:right="-6"/>
        <w:jc w:val="both"/>
        <w:rPr>
          <w:rFonts w:eastAsia="Calibri"/>
          <w:sz w:val="24"/>
          <w:szCs w:val="24"/>
          <w:lang w:val="lv-LV"/>
        </w:rPr>
      </w:pPr>
      <w:r w:rsidRPr="001112C0">
        <w:rPr>
          <w:sz w:val="24"/>
          <w:szCs w:val="24"/>
          <w:lang w:val="lv-LV"/>
        </w:rPr>
        <w:t>Iz</w:t>
      </w:r>
      <w:r w:rsidR="006222A9" w:rsidRPr="001112C0">
        <w:rPr>
          <w:sz w:val="24"/>
          <w:szCs w:val="24"/>
          <w:lang w:val="lv-LV"/>
        </w:rPr>
        <w:t xml:space="preserve">gatavot </w:t>
      </w:r>
      <w:r w:rsidRPr="001112C0">
        <w:rPr>
          <w:sz w:val="24"/>
          <w:szCs w:val="24"/>
          <w:lang w:val="lv-LV"/>
        </w:rPr>
        <w:t xml:space="preserve">Prototipu </w:t>
      </w:r>
      <w:r w:rsidR="006222A9" w:rsidRPr="001112C0">
        <w:rPr>
          <w:sz w:val="24"/>
          <w:szCs w:val="24"/>
          <w:lang w:val="lv-LV"/>
        </w:rPr>
        <w:t>darbībai</w:t>
      </w:r>
      <w:r w:rsidR="002C4B19" w:rsidRPr="001112C0">
        <w:rPr>
          <w:sz w:val="24"/>
          <w:szCs w:val="24"/>
          <w:lang w:val="lv-LV"/>
        </w:rPr>
        <w:t xml:space="preserve"> </w:t>
      </w:r>
      <w:r w:rsidRPr="001112C0">
        <w:rPr>
          <w:sz w:val="24"/>
          <w:szCs w:val="24"/>
          <w:lang w:val="lv-LV"/>
        </w:rPr>
        <w:t>pludmalē</w:t>
      </w:r>
      <w:r w:rsidR="005E0754" w:rsidRPr="001112C0">
        <w:rPr>
          <w:sz w:val="24"/>
          <w:szCs w:val="24"/>
          <w:lang w:val="lv-LV"/>
        </w:rPr>
        <w:t xml:space="preserve"> </w:t>
      </w:r>
      <w:r w:rsidR="006222A9" w:rsidRPr="001112C0">
        <w:rPr>
          <w:sz w:val="24"/>
          <w:szCs w:val="24"/>
          <w:lang w:val="lv-LV"/>
        </w:rPr>
        <w:t>ņemot vērā sekojošo:</w:t>
      </w:r>
      <w:r w:rsidRPr="001112C0">
        <w:rPr>
          <w:sz w:val="24"/>
          <w:szCs w:val="24"/>
          <w:lang w:val="lv-LV"/>
        </w:rPr>
        <w:t xml:space="preserve"> </w:t>
      </w:r>
    </w:p>
    <w:p w14:paraId="13E4754D"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 xml:space="preserve">Prototips ir izstrādāts saskaņā ar </w:t>
      </w:r>
      <w:r w:rsidRPr="001112C0">
        <w:rPr>
          <w:sz w:val="24"/>
          <w:szCs w:val="24"/>
          <w:lang w:val="lv-LV"/>
        </w:rPr>
        <w:t>Pasūtītāja apstiprinātu tehnisko aprakstu, materiāliem un tāmi (2.pielikuma 6.1. punkts)</w:t>
      </w:r>
      <w:r w:rsidR="00F614DF" w:rsidRPr="001112C0">
        <w:rPr>
          <w:sz w:val="24"/>
          <w:szCs w:val="24"/>
          <w:lang w:val="lv-LV"/>
        </w:rPr>
        <w:t xml:space="preserve"> paredzot ka tam un komponentēm ir 2 (divu) gadu garantija</w:t>
      </w:r>
      <w:r w:rsidRPr="001112C0">
        <w:rPr>
          <w:sz w:val="24"/>
          <w:szCs w:val="24"/>
          <w:lang w:val="lv-LV"/>
        </w:rPr>
        <w:t>;</w:t>
      </w:r>
    </w:p>
    <w:p w14:paraId="4CC38CBA"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Tiek izvērt</w:t>
      </w:r>
      <w:r w:rsidR="00E24BB5" w:rsidRPr="001112C0">
        <w:rPr>
          <w:rFonts w:eastAsia="Calibri"/>
          <w:sz w:val="24"/>
          <w:szCs w:val="24"/>
          <w:lang w:val="lv-LV"/>
        </w:rPr>
        <w:t>ēti un</w:t>
      </w:r>
      <w:r w:rsidRPr="001112C0">
        <w:rPr>
          <w:rFonts w:eastAsia="Calibri"/>
          <w:sz w:val="24"/>
          <w:szCs w:val="24"/>
          <w:lang w:val="lv-LV"/>
        </w:rPr>
        <w:t xml:space="preserve"> izmantoti piemērotākie tehnoloģiskie risinājumi </w:t>
      </w:r>
      <w:proofErr w:type="spellStart"/>
      <w:r w:rsidR="00E24BB5" w:rsidRPr="001112C0">
        <w:rPr>
          <w:rFonts w:eastAsia="Calibri"/>
          <w:sz w:val="24"/>
          <w:szCs w:val="24"/>
          <w:lang w:val="lv-LV"/>
        </w:rPr>
        <w:t>atjaunīgā</w:t>
      </w:r>
      <w:proofErr w:type="spellEnd"/>
      <w:r w:rsidR="00E24BB5" w:rsidRPr="001112C0">
        <w:rPr>
          <w:rFonts w:eastAsia="Calibri"/>
          <w:sz w:val="24"/>
          <w:szCs w:val="24"/>
          <w:lang w:val="lv-LV"/>
        </w:rPr>
        <w:t xml:space="preserve"> enerģijas</w:t>
      </w:r>
      <w:r w:rsidRPr="001112C0">
        <w:rPr>
          <w:rFonts w:eastAsia="Calibri"/>
          <w:sz w:val="24"/>
          <w:szCs w:val="24"/>
          <w:lang w:val="lv-LV"/>
        </w:rPr>
        <w:t xml:space="preserve"> resursa (saule) izmantošanai Prototipa darbībai, lai būtu iespējams autonomi uzlādēt mobilos telefonus </w:t>
      </w:r>
      <w:proofErr w:type="spellStart"/>
      <w:r w:rsidRPr="001112C0">
        <w:rPr>
          <w:rFonts w:eastAsia="Calibri"/>
          <w:sz w:val="24"/>
          <w:szCs w:val="24"/>
          <w:lang w:val="lv-LV"/>
        </w:rPr>
        <w:t>u.c.viedierīces</w:t>
      </w:r>
      <w:proofErr w:type="spellEnd"/>
      <w:r w:rsidRPr="001112C0">
        <w:rPr>
          <w:rFonts w:eastAsia="Calibri"/>
          <w:sz w:val="24"/>
          <w:szCs w:val="24"/>
          <w:lang w:val="lv-LV"/>
        </w:rPr>
        <w:t>, ņemot vērā viedtālruņu u.c. portatīvo ierīču skaitu, prototipa uzstādīšanas vietu un klimatiskos apstākļus;</w:t>
      </w:r>
    </w:p>
    <w:p w14:paraId="5700C5A3"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 xml:space="preserve">Nodrošināt pietiekamu enerģijas jaudu ar piemērotāko atjaunojamās enerģijas avotu, lai vairāki (vismaz 10 (desmit)) viedtālruņi </w:t>
      </w:r>
      <w:proofErr w:type="spellStart"/>
      <w:r w:rsidRPr="001112C0">
        <w:rPr>
          <w:rFonts w:eastAsia="Calibri"/>
          <w:sz w:val="24"/>
          <w:szCs w:val="24"/>
          <w:lang w:val="lv-LV"/>
        </w:rPr>
        <w:t>u.c.portatīvās</w:t>
      </w:r>
      <w:proofErr w:type="spellEnd"/>
      <w:r w:rsidRPr="001112C0">
        <w:rPr>
          <w:rFonts w:eastAsia="Calibri"/>
          <w:sz w:val="24"/>
          <w:szCs w:val="24"/>
          <w:lang w:val="lv-LV"/>
        </w:rPr>
        <w:t xml:space="preserve"> ierīces varētu tikt lādētas vienlaicīgi līdz 4h laika periodā;</w:t>
      </w:r>
    </w:p>
    <w:p w14:paraId="44A04A0B"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Iekārtā jābūt iebūvētiem vairākiem (vismaz 10</w:t>
      </w:r>
      <w:r w:rsidR="00E24BB5" w:rsidRPr="001112C0">
        <w:rPr>
          <w:rFonts w:eastAsia="Calibri"/>
          <w:sz w:val="24"/>
          <w:szCs w:val="24"/>
          <w:lang w:val="lv-LV"/>
        </w:rPr>
        <w:t xml:space="preserve"> (desmit</w:t>
      </w:r>
      <w:r w:rsidRPr="001112C0">
        <w:rPr>
          <w:rFonts w:eastAsia="Calibri"/>
          <w:sz w:val="24"/>
          <w:szCs w:val="24"/>
          <w:lang w:val="lv-LV"/>
        </w:rPr>
        <w:t>) uzlādes USB un</w:t>
      </w:r>
      <w:r w:rsidR="00E24BB5" w:rsidRPr="001112C0">
        <w:rPr>
          <w:rFonts w:eastAsia="Calibri"/>
          <w:sz w:val="24"/>
          <w:szCs w:val="24"/>
          <w:lang w:val="lv-LV"/>
        </w:rPr>
        <w:t>/vai</w:t>
      </w:r>
      <w:r w:rsidRPr="001112C0">
        <w:rPr>
          <w:rFonts w:eastAsia="Calibri"/>
          <w:sz w:val="24"/>
          <w:szCs w:val="24"/>
          <w:lang w:val="lv-LV"/>
        </w:rPr>
        <w:t xml:space="preserve"> ligzdām, kas nodrošina vienlaikus uzlādēšanas iespējas dažādiem viedt</w:t>
      </w:r>
      <w:r w:rsidR="00E24BB5" w:rsidRPr="001112C0">
        <w:rPr>
          <w:rFonts w:eastAsia="Calibri"/>
          <w:sz w:val="24"/>
          <w:szCs w:val="24"/>
          <w:lang w:val="lv-LV"/>
        </w:rPr>
        <w:t xml:space="preserve">ālruņiem </w:t>
      </w:r>
      <w:proofErr w:type="spellStart"/>
      <w:r w:rsidR="00E24BB5" w:rsidRPr="001112C0">
        <w:rPr>
          <w:rFonts w:eastAsia="Calibri"/>
          <w:sz w:val="24"/>
          <w:szCs w:val="24"/>
          <w:lang w:val="lv-LV"/>
        </w:rPr>
        <w:t>u.c.portatīvām</w:t>
      </w:r>
      <w:proofErr w:type="spellEnd"/>
      <w:r w:rsidR="00E24BB5" w:rsidRPr="001112C0">
        <w:rPr>
          <w:rFonts w:eastAsia="Calibri"/>
          <w:sz w:val="24"/>
          <w:szCs w:val="24"/>
          <w:lang w:val="lv-LV"/>
        </w:rPr>
        <w:t xml:space="preserve"> ierīcēm;</w:t>
      </w:r>
    </w:p>
    <w:p w14:paraId="1AFA2B3F"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Prototipa korpusam un ligzdām jābūt izturīgām pret koroziju un darbspējīgiem ārpus telpām (ārējā vidē)</w:t>
      </w:r>
      <w:r w:rsidR="00E24BB5" w:rsidRPr="001112C0">
        <w:rPr>
          <w:rFonts w:eastAsia="Calibri"/>
          <w:sz w:val="24"/>
          <w:szCs w:val="24"/>
          <w:lang w:val="lv-LV"/>
        </w:rPr>
        <w:t>;</w:t>
      </w:r>
    </w:p>
    <w:p w14:paraId="76D194C5" w14:textId="77777777" w:rsidR="001112C0" w:rsidRDefault="00E24BB5"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Izstrādāt Prototipa montāžas un uzstādīšanas instrukciju darbībai pludmalē;</w:t>
      </w:r>
    </w:p>
    <w:p w14:paraId="0C20C0B8" w14:textId="77777777" w:rsidR="001112C0" w:rsidRDefault="00E24BB5"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Izstrādāt instrukciju Prototipa uzturēšanai, kas ietvertu informāciju par komponenšu nomaiņu un tehnisko apkopi;</w:t>
      </w:r>
    </w:p>
    <w:p w14:paraId="67E08D83"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Izstrādāt aptuvenu kalkulāciju Prototipa uzturēšanas izmaksām gada griezumā;</w:t>
      </w:r>
    </w:p>
    <w:p w14:paraId="7465E9AD"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Izstrādāt saprotamas piktogrammas Prototipa lietošanai pludmales apmeklētājiem (izvietotas uz Prototipa);</w:t>
      </w:r>
    </w:p>
    <w:p w14:paraId="6A764DE3"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Nodrošināt vienu instruktāžu attiecīgās pašvaldības pārstāvim par prototipa darbību;</w:t>
      </w:r>
    </w:p>
    <w:p w14:paraId="7B93FBD4"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Sniegt ieteikumus pašvaldībai Prototipa uzstādīšanas vietas izvēlei, ņemot vērā drošības pasākumus (zādzība, demolēšana, dabas apstākļi), esošo infrastruktūru, cilvēku blīvumu pludmalē, kā arī normatīvajos aktos noteiktos ierobežojumus saimnieciskajai darbībai piekrastes joslā;</w:t>
      </w:r>
    </w:p>
    <w:p w14:paraId="66B95F6F" w14:textId="77777777" w:rsidR="001112C0" w:rsidRPr="001112C0" w:rsidRDefault="005C2C6C" w:rsidP="001112C0">
      <w:pPr>
        <w:numPr>
          <w:ilvl w:val="1"/>
          <w:numId w:val="16"/>
        </w:numPr>
        <w:spacing w:before="120" w:after="120"/>
        <w:ind w:left="0" w:right="-6"/>
        <w:jc w:val="both"/>
        <w:rPr>
          <w:rFonts w:eastAsia="Calibri"/>
          <w:sz w:val="24"/>
          <w:szCs w:val="24"/>
          <w:lang w:val="lv-LV"/>
        </w:rPr>
      </w:pPr>
      <w:r w:rsidRPr="001112C0">
        <w:rPr>
          <w:sz w:val="24"/>
          <w:szCs w:val="24"/>
          <w:lang w:val="lv-LV"/>
        </w:rPr>
        <w:t>Cita informācija</w:t>
      </w:r>
      <w:r w:rsidR="00F614DF" w:rsidRPr="001112C0">
        <w:rPr>
          <w:sz w:val="24"/>
          <w:szCs w:val="24"/>
          <w:lang w:val="lv-LV"/>
        </w:rPr>
        <w:t xml:space="preserve">, kas jāņem vērā </w:t>
      </w:r>
      <w:r w:rsidRPr="001112C0">
        <w:rPr>
          <w:sz w:val="24"/>
          <w:szCs w:val="24"/>
          <w:lang w:val="lv-LV"/>
        </w:rPr>
        <w:t>pakalpojuma snie</w:t>
      </w:r>
      <w:r w:rsidR="00F614DF" w:rsidRPr="001112C0">
        <w:rPr>
          <w:sz w:val="24"/>
          <w:szCs w:val="24"/>
          <w:lang w:val="lv-LV"/>
        </w:rPr>
        <w:t>dzējam</w:t>
      </w:r>
      <w:r w:rsidR="001112C0">
        <w:rPr>
          <w:sz w:val="24"/>
          <w:szCs w:val="24"/>
          <w:lang w:val="lv-LV"/>
        </w:rPr>
        <w:t>:</w:t>
      </w:r>
    </w:p>
    <w:p w14:paraId="6709BAF3"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 xml:space="preserve">Prototips (uzlādes stacija) paredzēts </w:t>
      </w:r>
      <w:r w:rsidR="005C2C6C" w:rsidRPr="001112C0">
        <w:rPr>
          <w:rFonts w:eastAsia="Calibri"/>
          <w:sz w:val="24"/>
          <w:szCs w:val="24"/>
          <w:lang w:val="lv-LV"/>
        </w:rPr>
        <w:t>izvieto</w:t>
      </w:r>
      <w:r w:rsidRPr="001112C0">
        <w:rPr>
          <w:rFonts w:eastAsia="Calibri"/>
          <w:sz w:val="24"/>
          <w:szCs w:val="24"/>
          <w:lang w:val="lv-LV"/>
        </w:rPr>
        <w:t>š</w:t>
      </w:r>
      <w:r w:rsidR="005C2C6C" w:rsidRPr="001112C0">
        <w:rPr>
          <w:rFonts w:eastAsia="Calibri"/>
          <w:sz w:val="24"/>
          <w:szCs w:val="24"/>
          <w:lang w:val="lv-LV"/>
        </w:rPr>
        <w:t>a</w:t>
      </w:r>
      <w:r w:rsidRPr="001112C0">
        <w:rPr>
          <w:rFonts w:eastAsia="Calibri"/>
          <w:sz w:val="24"/>
          <w:szCs w:val="24"/>
          <w:lang w:val="lv-LV"/>
        </w:rPr>
        <w:t>nai</w:t>
      </w:r>
      <w:r w:rsidR="005C2C6C" w:rsidRPr="001112C0">
        <w:rPr>
          <w:rFonts w:eastAsia="Calibri"/>
          <w:sz w:val="24"/>
          <w:szCs w:val="24"/>
          <w:lang w:val="lv-LV"/>
        </w:rPr>
        <w:t xml:space="preserve"> vienā Rīgas plānošan</w:t>
      </w:r>
      <w:r w:rsidR="001112C0">
        <w:rPr>
          <w:rFonts w:eastAsia="Calibri"/>
          <w:sz w:val="24"/>
          <w:szCs w:val="24"/>
          <w:lang w:val="lv-LV"/>
        </w:rPr>
        <w:t>as reģiona pašvaldības pludmalē;</w:t>
      </w:r>
    </w:p>
    <w:p w14:paraId="6205CEC0" w14:textId="77777777" w:rsidR="001112C0" w:rsidRDefault="005C2C6C"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Uzlādes stacijas darbība ir paredzēta darbībai pludmales apstākļos lietošanai apmeklētājiem no 1. aprīļa līdz 30.septembrim (pludmales un aktīvā tūrisma sezonā, kad ir pietiekam</w:t>
      </w:r>
      <w:r w:rsidR="001112C0">
        <w:rPr>
          <w:rFonts w:eastAsia="Calibri"/>
          <w:sz w:val="24"/>
          <w:szCs w:val="24"/>
          <w:lang w:val="lv-LV"/>
        </w:rPr>
        <w:t>a saules enerģija tās darbībai);</w:t>
      </w:r>
    </w:p>
    <w:p w14:paraId="7D750B3D" w14:textId="77777777" w:rsidR="001112C0" w:rsidRDefault="005C2C6C"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Ārpus sezonas uzlādes staciju uzglabās slēgtās telpā</w:t>
      </w:r>
      <w:r w:rsidR="001112C0">
        <w:rPr>
          <w:rFonts w:eastAsia="Calibri"/>
          <w:sz w:val="24"/>
          <w:szCs w:val="24"/>
          <w:lang w:val="lv-LV"/>
        </w:rPr>
        <w:t>s konkrētās pašvaldības pārziņā;</w:t>
      </w:r>
    </w:p>
    <w:p w14:paraId="34B0C1D9" w14:textId="77777777" w:rsidR="001112C0" w:rsidRDefault="005C2C6C"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lastRenderedPageBreak/>
        <w:t>Uzlādes stacija pēc tās izmēģināšanas ar Patapinājuma līgumu tiks nodota tālākai ekspluatācijai un projekta rezultātu uzturēšanai konkrētajai pašvaldībai. Projekta rezultātu uzturēšanas nosacījumi tiks atrunāti Patapinājuma līgumā starp Rīgas plānošanas reģionu un konkrēto pašvaldību. Pakalpojuma sniedzējs ir pieejams pašvaldībai konsultācijām par iekārtas ekspluatāciju un uzturēšanu. Vienošanās par to, kura pašvaldība būs atbildīga par Uzlādes stacijas rezultātu uzturēšanu tiks panākta līdz 2018.gada 15.no</w:t>
      </w:r>
      <w:r w:rsidR="001112C0">
        <w:rPr>
          <w:rFonts w:eastAsia="Calibri"/>
          <w:sz w:val="24"/>
          <w:szCs w:val="24"/>
          <w:lang w:val="lv-LV"/>
        </w:rPr>
        <w:t>vembrim.</w:t>
      </w:r>
    </w:p>
    <w:p w14:paraId="3F027033" w14:textId="7C097586" w:rsidR="005C2C6C" w:rsidRPr="001112C0" w:rsidRDefault="005C2C6C" w:rsidP="001112C0">
      <w:pPr>
        <w:numPr>
          <w:ilvl w:val="0"/>
          <w:numId w:val="16"/>
        </w:numPr>
        <w:spacing w:before="120" w:after="120"/>
        <w:ind w:left="-142" w:right="-6" w:hanging="425"/>
        <w:jc w:val="both"/>
        <w:rPr>
          <w:rFonts w:eastAsia="Calibri"/>
          <w:sz w:val="24"/>
          <w:szCs w:val="24"/>
          <w:lang w:val="lv-LV"/>
        </w:rPr>
      </w:pPr>
      <w:r w:rsidRPr="001112C0">
        <w:rPr>
          <w:b/>
          <w:color w:val="000000"/>
          <w:sz w:val="24"/>
          <w:szCs w:val="24"/>
          <w:lang w:val="lv-LV" w:eastAsia="lv-LV"/>
        </w:rPr>
        <w:t xml:space="preserve">Pakalpojuma </w:t>
      </w:r>
      <w:r w:rsidRPr="001112C0">
        <w:rPr>
          <w:b/>
          <w:sz w:val="24"/>
          <w:szCs w:val="24"/>
          <w:lang w:val="lv-LV"/>
        </w:rPr>
        <w:t>ietvaros veicamie uzdevumi, nodevumi un izpildes termiņi.</w:t>
      </w:r>
    </w:p>
    <w:tbl>
      <w:tblPr>
        <w:tblStyle w:val="TableGrid"/>
        <w:tblW w:w="5404" w:type="pct"/>
        <w:tblInd w:w="-432" w:type="dxa"/>
        <w:tblLook w:val="04A0" w:firstRow="1" w:lastRow="0" w:firstColumn="1" w:lastColumn="0" w:noHBand="0" w:noVBand="1"/>
      </w:tblPr>
      <w:tblGrid>
        <w:gridCol w:w="633"/>
        <w:gridCol w:w="5126"/>
        <w:gridCol w:w="2151"/>
        <w:gridCol w:w="1884"/>
      </w:tblGrid>
      <w:tr w:rsidR="005C2C6C" w:rsidRPr="001112C0" w14:paraId="503CB071" w14:textId="77777777" w:rsidTr="00BD64A9">
        <w:tc>
          <w:tcPr>
            <w:tcW w:w="5000" w:type="pct"/>
            <w:gridSpan w:val="4"/>
          </w:tcPr>
          <w:p w14:paraId="5B972393" w14:textId="2A32CE32" w:rsidR="005C2C6C" w:rsidRPr="002C4B19" w:rsidRDefault="005C2C6C" w:rsidP="00BD64A9">
            <w:pPr>
              <w:widowControl w:val="0"/>
              <w:autoSpaceDE w:val="0"/>
              <w:autoSpaceDN w:val="0"/>
              <w:adjustRightInd w:val="0"/>
              <w:spacing w:before="120" w:after="120"/>
              <w:jc w:val="both"/>
              <w:rPr>
                <w:b/>
                <w:i/>
                <w:color w:val="000000"/>
                <w:kern w:val="28"/>
                <w:sz w:val="24"/>
                <w:szCs w:val="24"/>
                <w:lang w:val="lv-LV"/>
              </w:rPr>
            </w:pPr>
            <w:r w:rsidRPr="002C4B19">
              <w:rPr>
                <w:b/>
                <w:i/>
                <w:sz w:val="24"/>
                <w:szCs w:val="24"/>
                <w:lang w:val="lv-LV"/>
              </w:rPr>
              <w:t>Iepirkums ““</w:t>
            </w:r>
            <w:r w:rsidRPr="002C4B19">
              <w:rPr>
                <w:b/>
                <w:sz w:val="24"/>
                <w:szCs w:val="24"/>
                <w:lang w:val="lv-LV"/>
              </w:rPr>
              <w:t>Viedtālruņu u.c.</w:t>
            </w:r>
            <w:r w:rsidR="002C4B19">
              <w:rPr>
                <w:b/>
                <w:sz w:val="24"/>
                <w:szCs w:val="24"/>
                <w:lang w:val="lv-LV"/>
              </w:rPr>
              <w:t xml:space="preserve"> </w:t>
            </w:r>
            <w:r w:rsidRPr="002C4B19">
              <w:rPr>
                <w:b/>
                <w:sz w:val="24"/>
                <w:szCs w:val="24"/>
                <w:lang w:val="lv-LV"/>
              </w:rPr>
              <w:t>portatīvo ierīču uzlādes punkta prototipa izstrāde</w:t>
            </w:r>
            <w:r w:rsidR="002D3AE6">
              <w:rPr>
                <w:b/>
                <w:i/>
                <w:sz w:val="24"/>
                <w:szCs w:val="24"/>
                <w:lang w:val="lv-LV"/>
              </w:rPr>
              <w:t>” (turpmāk tekstā- Prototips)””</w:t>
            </w:r>
          </w:p>
        </w:tc>
      </w:tr>
      <w:tr w:rsidR="005C2C6C" w:rsidRPr="002C4B19" w14:paraId="366CE4A6" w14:textId="77777777" w:rsidTr="00BD64A9">
        <w:tc>
          <w:tcPr>
            <w:tcW w:w="323" w:type="pct"/>
          </w:tcPr>
          <w:p w14:paraId="4349CA6C"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b/>
                <w:color w:val="000000"/>
                <w:kern w:val="28"/>
                <w:sz w:val="24"/>
                <w:szCs w:val="24"/>
                <w:lang w:val="lv-LV"/>
              </w:rPr>
              <w:t>Nr.</w:t>
            </w:r>
          </w:p>
        </w:tc>
        <w:tc>
          <w:tcPr>
            <w:tcW w:w="2617" w:type="pct"/>
          </w:tcPr>
          <w:p w14:paraId="00E7763E" w14:textId="77777777" w:rsidR="005C2C6C" w:rsidRPr="002C4B19" w:rsidRDefault="005C2C6C" w:rsidP="00BD64A9">
            <w:pPr>
              <w:widowControl w:val="0"/>
              <w:autoSpaceDE w:val="0"/>
              <w:autoSpaceDN w:val="0"/>
              <w:adjustRightInd w:val="0"/>
              <w:spacing w:before="120" w:after="120"/>
              <w:jc w:val="both"/>
              <w:rPr>
                <w:sz w:val="24"/>
                <w:szCs w:val="24"/>
                <w:lang w:val="lv-LV"/>
              </w:rPr>
            </w:pPr>
            <w:r w:rsidRPr="002C4B19">
              <w:rPr>
                <w:b/>
                <w:color w:val="000000"/>
                <w:kern w:val="28"/>
                <w:sz w:val="24"/>
                <w:szCs w:val="24"/>
                <w:lang w:val="lv-LV"/>
              </w:rPr>
              <w:t>Uzdevums</w:t>
            </w:r>
          </w:p>
        </w:tc>
        <w:tc>
          <w:tcPr>
            <w:tcW w:w="1098" w:type="pct"/>
          </w:tcPr>
          <w:p w14:paraId="4AAFD64E"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b/>
                <w:color w:val="000000"/>
                <w:kern w:val="28"/>
                <w:sz w:val="24"/>
                <w:szCs w:val="24"/>
                <w:lang w:val="lv-LV"/>
              </w:rPr>
              <w:t>Nodevums</w:t>
            </w:r>
          </w:p>
        </w:tc>
        <w:tc>
          <w:tcPr>
            <w:tcW w:w="962" w:type="pct"/>
          </w:tcPr>
          <w:p w14:paraId="56BD4780"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b/>
                <w:color w:val="000000"/>
                <w:kern w:val="28"/>
                <w:sz w:val="24"/>
                <w:szCs w:val="24"/>
                <w:lang w:val="lv-LV"/>
              </w:rPr>
              <w:t>Izpildes termiņš</w:t>
            </w:r>
          </w:p>
        </w:tc>
      </w:tr>
      <w:tr w:rsidR="005C2C6C" w:rsidRPr="002C4B19" w14:paraId="4BC043ED" w14:textId="77777777" w:rsidTr="00BD64A9">
        <w:trPr>
          <w:trHeight w:val="382"/>
        </w:trPr>
        <w:tc>
          <w:tcPr>
            <w:tcW w:w="5000" w:type="pct"/>
            <w:gridSpan w:val="4"/>
          </w:tcPr>
          <w:p w14:paraId="0A8C8468" w14:textId="656301B0" w:rsidR="005C2C6C" w:rsidRPr="002C4B19" w:rsidRDefault="005C2C6C" w:rsidP="00BD64A9">
            <w:pPr>
              <w:widowControl w:val="0"/>
              <w:autoSpaceDE w:val="0"/>
              <w:autoSpaceDN w:val="0"/>
              <w:adjustRightInd w:val="0"/>
              <w:spacing w:before="120" w:after="120"/>
              <w:jc w:val="both"/>
              <w:rPr>
                <w:b/>
                <w:color w:val="000000"/>
                <w:kern w:val="28"/>
                <w:sz w:val="24"/>
                <w:szCs w:val="24"/>
                <w:lang w:val="lv-LV"/>
              </w:rPr>
            </w:pPr>
            <w:r w:rsidRPr="002C4B19">
              <w:rPr>
                <w:b/>
                <w:color w:val="000000"/>
                <w:kern w:val="28"/>
                <w:sz w:val="24"/>
                <w:szCs w:val="24"/>
                <w:lang w:val="lv-LV"/>
              </w:rPr>
              <w:t xml:space="preserve">PROTOTIPA </w:t>
            </w:r>
            <w:r w:rsidR="002C038F">
              <w:rPr>
                <w:b/>
                <w:color w:val="000000"/>
                <w:kern w:val="28"/>
                <w:sz w:val="24"/>
                <w:szCs w:val="24"/>
                <w:lang w:val="lv-LV"/>
              </w:rPr>
              <w:t xml:space="preserve">TEHNISKAIS </w:t>
            </w:r>
            <w:r w:rsidRPr="002C4B19">
              <w:rPr>
                <w:b/>
                <w:color w:val="000000"/>
                <w:kern w:val="28"/>
                <w:sz w:val="24"/>
                <w:szCs w:val="24"/>
                <w:lang w:val="lv-LV"/>
              </w:rPr>
              <w:t xml:space="preserve">APRAKSTS UN DIZAINS </w:t>
            </w:r>
          </w:p>
        </w:tc>
      </w:tr>
      <w:tr w:rsidR="005C2C6C" w:rsidRPr="002C4B19" w14:paraId="3BBA65C8" w14:textId="77777777" w:rsidTr="00BD64A9">
        <w:tc>
          <w:tcPr>
            <w:tcW w:w="323" w:type="pct"/>
          </w:tcPr>
          <w:p w14:paraId="29FAB324"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color w:val="000000"/>
                <w:kern w:val="28"/>
                <w:sz w:val="24"/>
                <w:szCs w:val="24"/>
                <w:lang w:val="lv-LV"/>
              </w:rPr>
              <w:t>7.1.</w:t>
            </w:r>
          </w:p>
        </w:tc>
        <w:tc>
          <w:tcPr>
            <w:tcW w:w="2617" w:type="pct"/>
          </w:tcPr>
          <w:p w14:paraId="11B72FF7" w14:textId="53CC8336" w:rsidR="005C2C6C" w:rsidRPr="002C4B19" w:rsidRDefault="005C2C6C" w:rsidP="001112C0">
            <w:pPr>
              <w:widowControl w:val="0"/>
              <w:autoSpaceDE w:val="0"/>
              <w:autoSpaceDN w:val="0"/>
              <w:adjustRightInd w:val="0"/>
              <w:spacing w:before="120" w:after="120"/>
              <w:jc w:val="both"/>
              <w:rPr>
                <w:color w:val="000000"/>
                <w:kern w:val="28"/>
                <w:sz w:val="22"/>
                <w:szCs w:val="22"/>
                <w:lang w:val="lv-LV"/>
              </w:rPr>
            </w:pPr>
            <w:r w:rsidRPr="002C4B19">
              <w:rPr>
                <w:sz w:val="22"/>
                <w:szCs w:val="22"/>
                <w:lang w:val="lv-LV"/>
              </w:rPr>
              <w:t xml:space="preserve">Izstrādāt Prototipa tehnisko aprakstu un </w:t>
            </w:r>
            <w:proofErr w:type="spellStart"/>
            <w:r w:rsidR="002C4B19" w:rsidRPr="002C4B19">
              <w:rPr>
                <w:sz w:val="22"/>
                <w:szCs w:val="22"/>
                <w:lang w:val="lv-LV"/>
              </w:rPr>
              <w:t>vizualizācijas</w:t>
            </w:r>
            <w:proofErr w:type="spellEnd"/>
            <w:r w:rsidR="002C4B19" w:rsidRPr="002C4B19">
              <w:rPr>
                <w:sz w:val="22"/>
                <w:szCs w:val="22"/>
                <w:lang w:val="lv-LV"/>
              </w:rPr>
              <w:t xml:space="preserve"> skices</w:t>
            </w:r>
            <w:r w:rsidR="00F614DF">
              <w:rPr>
                <w:sz w:val="22"/>
                <w:szCs w:val="22"/>
                <w:lang w:val="lv-LV"/>
              </w:rPr>
              <w:t xml:space="preserve"> (dizains) sask</w:t>
            </w:r>
            <w:r w:rsidR="001112C0">
              <w:rPr>
                <w:sz w:val="22"/>
                <w:szCs w:val="22"/>
                <w:lang w:val="lv-LV"/>
              </w:rPr>
              <w:t>aņā</w:t>
            </w:r>
            <w:r w:rsidR="00F614DF">
              <w:rPr>
                <w:sz w:val="22"/>
                <w:szCs w:val="22"/>
                <w:lang w:val="lv-LV"/>
              </w:rPr>
              <w:t xml:space="preserve"> ar 6.1. punktu</w:t>
            </w:r>
          </w:p>
        </w:tc>
        <w:tc>
          <w:tcPr>
            <w:tcW w:w="1098" w:type="pct"/>
          </w:tcPr>
          <w:p w14:paraId="3BB7DFF0" w14:textId="3768782A" w:rsidR="005C2C6C" w:rsidRPr="002C4B19" w:rsidRDefault="005C2C6C" w:rsidP="00F614DF">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 xml:space="preserve">Tehniskais apraksts latviešu valodā un </w:t>
            </w:r>
            <w:r w:rsidR="00F614DF">
              <w:rPr>
                <w:color w:val="000000"/>
                <w:kern w:val="28"/>
                <w:sz w:val="22"/>
                <w:szCs w:val="22"/>
                <w:lang w:val="lv-LV"/>
              </w:rPr>
              <w:t>skices</w:t>
            </w:r>
            <w:r w:rsidRPr="002C4B19">
              <w:rPr>
                <w:color w:val="000000"/>
                <w:kern w:val="28"/>
                <w:sz w:val="22"/>
                <w:szCs w:val="22"/>
                <w:lang w:val="lv-LV"/>
              </w:rPr>
              <w:t xml:space="preserve"> ar kopsavilkumu (</w:t>
            </w:r>
            <w:proofErr w:type="spellStart"/>
            <w:r w:rsidRPr="002C4B19">
              <w:rPr>
                <w:color w:val="000000"/>
                <w:kern w:val="28"/>
                <w:sz w:val="22"/>
                <w:szCs w:val="22"/>
                <w:lang w:val="lv-LV"/>
              </w:rPr>
              <w:t>max</w:t>
            </w:r>
            <w:proofErr w:type="spellEnd"/>
            <w:r w:rsidRPr="002C4B19">
              <w:rPr>
                <w:color w:val="000000"/>
                <w:kern w:val="28"/>
                <w:sz w:val="22"/>
                <w:szCs w:val="22"/>
                <w:lang w:val="lv-LV"/>
              </w:rPr>
              <w:t xml:space="preserve"> 2 </w:t>
            </w:r>
            <w:proofErr w:type="spellStart"/>
            <w:r w:rsidRPr="002C4B19">
              <w:rPr>
                <w:color w:val="000000"/>
                <w:kern w:val="28"/>
                <w:sz w:val="22"/>
                <w:szCs w:val="22"/>
                <w:lang w:val="lv-LV"/>
              </w:rPr>
              <w:t>lpp</w:t>
            </w:r>
            <w:proofErr w:type="spellEnd"/>
            <w:r w:rsidRPr="002C4B19">
              <w:rPr>
                <w:color w:val="000000"/>
                <w:kern w:val="28"/>
                <w:sz w:val="22"/>
                <w:szCs w:val="22"/>
                <w:lang w:val="lv-LV"/>
              </w:rPr>
              <w:t>) angļu valodā</w:t>
            </w:r>
          </w:p>
        </w:tc>
        <w:tc>
          <w:tcPr>
            <w:tcW w:w="962" w:type="pct"/>
          </w:tcPr>
          <w:p w14:paraId="1816BF6D" w14:textId="77777777"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60 kalendāro dienu laikā no pakalpojumu līguma noslēgšanas brīža</w:t>
            </w:r>
          </w:p>
        </w:tc>
      </w:tr>
      <w:tr w:rsidR="005C2C6C" w:rsidRPr="002C4B19" w14:paraId="2F0FAFFA" w14:textId="77777777" w:rsidTr="00BD64A9">
        <w:tc>
          <w:tcPr>
            <w:tcW w:w="5000" w:type="pct"/>
            <w:gridSpan w:val="4"/>
          </w:tcPr>
          <w:p w14:paraId="78DF716F" w14:textId="77777777" w:rsidR="005C2C6C" w:rsidRPr="002C4B19" w:rsidRDefault="005C2C6C" w:rsidP="00BD64A9">
            <w:pPr>
              <w:widowControl w:val="0"/>
              <w:autoSpaceDE w:val="0"/>
              <w:autoSpaceDN w:val="0"/>
              <w:adjustRightInd w:val="0"/>
              <w:spacing w:before="120" w:after="120"/>
              <w:jc w:val="both"/>
              <w:rPr>
                <w:b/>
                <w:color w:val="000000"/>
                <w:kern w:val="28"/>
                <w:sz w:val="24"/>
                <w:szCs w:val="24"/>
                <w:lang w:val="lv-LV"/>
              </w:rPr>
            </w:pPr>
            <w:r w:rsidRPr="002C4B19">
              <w:rPr>
                <w:b/>
                <w:color w:val="000000"/>
                <w:kern w:val="28"/>
                <w:sz w:val="24"/>
                <w:szCs w:val="24"/>
                <w:lang w:val="lv-LV"/>
              </w:rPr>
              <w:t xml:space="preserve">PROTOTIPA IZSTRĀDE </w:t>
            </w:r>
          </w:p>
        </w:tc>
      </w:tr>
      <w:tr w:rsidR="005C2C6C" w:rsidRPr="00F614DF" w14:paraId="72FEA042" w14:textId="77777777" w:rsidTr="00BD64A9">
        <w:tc>
          <w:tcPr>
            <w:tcW w:w="323" w:type="pct"/>
          </w:tcPr>
          <w:p w14:paraId="07DEDF04"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color w:val="000000"/>
                <w:kern w:val="28"/>
                <w:sz w:val="24"/>
                <w:szCs w:val="24"/>
                <w:lang w:val="lv-LV"/>
              </w:rPr>
              <w:t>7.2.</w:t>
            </w:r>
          </w:p>
        </w:tc>
        <w:tc>
          <w:tcPr>
            <w:tcW w:w="2617" w:type="pct"/>
          </w:tcPr>
          <w:p w14:paraId="0C1E6417" w14:textId="797F6741" w:rsidR="005C2C6C" w:rsidRPr="002C4B19" w:rsidRDefault="005C2C6C" w:rsidP="00BD64A9">
            <w:pPr>
              <w:keepNext/>
              <w:keepLines/>
              <w:widowControl w:val="0"/>
              <w:autoSpaceDE w:val="0"/>
              <w:autoSpaceDN w:val="0"/>
              <w:adjustRightInd w:val="0"/>
              <w:spacing w:before="120" w:after="120"/>
              <w:jc w:val="both"/>
              <w:outlineLvl w:val="3"/>
              <w:rPr>
                <w:color w:val="000000"/>
                <w:kern w:val="28"/>
                <w:sz w:val="22"/>
                <w:szCs w:val="22"/>
                <w:lang w:val="lv-LV"/>
              </w:rPr>
            </w:pPr>
            <w:r w:rsidRPr="002C4B19">
              <w:rPr>
                <w:rFonts w:eastAsia="Calibri"/>
                <w:sz w:val="22"/>
                <w:szCs w:val="22"/>
                <w:lang w:val="lv-LV"/>
              </w:rPr>
              <w:t>Izstrādāt viedtālruņu u.c</w:t>
            </w:r>
            <w:r w:rsidR="002C4B19">
              <w:rPr>
                <w:rFonts w:eastAsia="Calibri"/>
                <w:sz w:val="22"/>
                <w:szCs w:val="22"/>
                <w:lang w:val="lv-LV"/>
              </w:rPr>
              <w:t xml:space="preserve">. </w:t>
            </w:r>
            <w:r w:rsidRPr="002C4B19">
              <w:rPr>
                <w:rFonts w:eastAsia="Calibri"/>
                <w:sz w:val="22"/>
                <w:szCs w:val="22"/>
                <w:lang w:val="lv-LV"/>
              </w:rPr>
              <w:t xml:space="preserve">portatīvo </w:t>
            </w:r>
            <w:r w:rsidR="00F614DF">
              <w:rPr>
                <w:rFonts w:eastAsia="Calibri"/>
                <w:sz w:val="22"/>
                <w:szCs w:val="22"/>
                <w:lang w:val="lv-LV"/>
              </w:rPr>
              <w:t>ierīč</w:t>
            </w:r>
            <w:r w:rsidR="001112C0">
              <w:rPr>
                <w:rFonts w:eastAsia="Calibri"/>
                <w:sz w:val="22"/>
                <w:szCs w:val="22"/>
                <w:lang w:val="lv-LV"/>
              </w:rPr>
              <w:t>u uzlādes punkta Prototipu saskaņā</w:t>
            </w:r>
            <w:r w:rsidR="00F614DF">
              <w:rPr>
                <w:rFonts w:eastAsia="Calibri"/>
                <w:sz w:val="22"/>
                <w:szCs w:val="22"/>
                <w:lang w:val="lv-LV"/>
              </w:rPr>
              <w:t xml:space="preserve"> ar 6.2.1.-</w:t>
            </w:r>
            <w:r w:rsidR="001112C0">
              <w:rPr>
                <w:rFonts w:eastAsia="Calibri"/>
                <w:sz w:val="22"/>
                <w:szCs w:val="22"/>
                <w:lang w:val="lv-LV"/>
              </w:rPr>
              <w:t xml:space="preserve"> </w:t>
            </w:r>
            <w:r w:rsidR="00F614DF">
              <w:rPr>
                <w:rFonts w:eastAsia="Calibri"/>
                <w:sz w:val="22"/>
                <w:szCs w:val="22"/>
                <w:lang w:val="lv-LV"/>
              </w:rPr>
              <w:t>6.2.9. punktu</w:t>
            </w:r>
          </w:p>
          <w:p w14:paraId="04F26C59" w14:textId="77777777"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 xml:space="preserve"> </w:t>
            </w:r>
          </w:p>
        </w:tc>
        <w:tc>
          <w:tcPr>
            <w:tcW w:w="1098" w:type="pct"/>
          </w:tcPr>
          <w:p w14:paraId="63334954" w14:textId="3554D2F0"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Prototips</w:t>
            </w:r>
            <w:r w:rsidR="002C038F">
              <w:rPr>
                <w:color w:val="000000"/>
                <w:kern w:val="28"/>
                <w:sz w:val="22"/>
                <w:szCs w:val="22"/>
                <w:lang w:val="lv-LV"/>
              </w:rPr>
              <w:t xml:space="preserve">, montāžas un uzstādīšanas instrukcija (latviešu valodā), uzturēšanas instrukcija, piktogrammas </w:t>
            </w:r>
            <w:r w:rsidRPr="002C4B19">
              <w:rPr>
                <w:color w:val="000000"/>
                <w:kern w:val="28"/>
                <w:sz w:val="22"/>
                <w:szCs w:val="22"/>
                <w:lang w:val="lv-LV"/>
              </w:rPr>
              <w:t xml:space="preserve"> </w:t>
            </w:r>
          </w:p>
        </w:tc>
        <w:tc>
          <w:tcPr>
            <w:tcW w:w="962" w:type="pct"/>
          </w:tcPr>
          <w:p w14:paraId="419101CB" w14:textId="7FB1DC72" w:rsidR="005C2C6C" w:rsidRPr="002C4B19" w:rsidRDefault="005C2C6C" w:rsidP="002C038F">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1</w:t>
            </w:r>
            <w:r w:rsidR="002C038F">
              <w:rPr>
                <w:color w:val="000000"/>
                <w:kern w:val="28"/>
                <w:sz w:val="22"/>
                <w:szCs w:val="22"/>
                <w:lang w:val="lv-LV"/>
              </w:rPr>
              <w:t>33</w:t>
            </w:r>
            <w:r w:rsidRPr="002C4B19">
              <w:rPr>
                <w:color w:val="000000"/>
                <w:kern w:val="28"/>
                <w:sz w:val="22"/>
                <w:szCs w:val="22"/>
                <w:lang w:val="lv-LV"/>
              </w:rPr>
              <w:t xml:space="preserve"> kalendāro dienu laikā no pakalpojuma līguma noslēgšanas brīža</w:t>
            </w:r>
          </w:p>
        </w:tc>
      </w:tr>
      <w:tr w:rsidR="005C2C6C" w:rsidRPr="002C4B19" w14:paraId="295CD7FA" w14:textId="77777777" w:rsidTr="00BD64A9">
        <w:tc>
          <w:tcPr>
            <w:tcW w:w="323" w:type="pct"/>
          </w:tcPr>
          <w:p w14:paraId="2D570A2D"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color w:val="000000"/>
                <w:kern w:val="28"/>
                <w:sz w:val="24"/>
                <w:szCs w:val="24"/>
                <w:lang w:val="lv-LV"/>
              </w:rPr>
              <w:t>7.3.</w:t>
            </w:r>
          </w:p>
        </w:tc>
        <w:tc>
          <w:tcPr>
            <w:tcW w:w="2617" w:type="pct"/>
          </w:tcPr>
          <w:p w14:paraId="7F2E201C" w14:textId="0B2A1D08" w:rsidR="005C2C6C" w:rsidRPr="002C4B19" w:rsidRDefault="002C038F" w:rsidP="002C038F">
            <w:pPr>
              <w:keepNext/>
              <w:keepLines/>
              <w:widowControl w:val="0"/>
              <w:autoSpaceDE w:val="0"/>
              <w:autoSpaceDN w:val="0"/>
              <w:adjustRightInd w:val="0"/>
              <w:spacing w:before="120" w:after="120"/>
              <w:jc w:val="both"/>
              <w:outlineLvl w:val="3"/>
              <w:rPr>
                <w:rFonts w:eastAsia="Calibri"/>
                <w:sz w:val="22"/>
                <w:szCs w:val="22"/>
                <w:lang w:val="lv-LV"/>
              </w:rPr>
            </w:pPr>
            <w:r>
              <w:rPr>
                <w:rFonts w:eastAsia="Calibri"/>
                <w:sz w:val="22"/>
                <w:szCs w:val="22"/>
                <w:lang w:val="lv-LV"/>
              </w:rPr>
              <w:t>V</w:t>
            </w:r>
            <w:r w:rsidR="005C2C6C" w:rsidRPr="002C4B19">
              <w:rPr>
                <w:rFonts w:eastAsia="Calibri"/>
                <w:sz w:val="22"/>
                <w:szCs w:val="22"/>
                <w:lang w:val="lv-LV"/>
              </w:rPr>
              <w:t>eikt pašvaldības pārstāvju instruktāžu par prototipa ekspluatāciju</w:t>
            </w:r>
            <w:r>
              <w:rPr>
                <w:rFonts w:eastAsia="Calibri"/>
                <w:sz w:val="22"/>
                <w:szCs w:val="22"/>
                <w:lang w:val="lv-LV"/>
              </w:rPr>
              <w:t xml:space="preserve"> un konsultatīvu atbalstu Prototipa uzstādīšanai sask. ar 6.2.10.-6.2.11. punktu</w:t>
            </w:r>
          </w:p>
        </w:tc>
        <w:tc>
          <w:tcPr>
            <w:tcW w:w="1098" w:type="pct"/>
          </w:tcPr>
          <w:p w14:paraId="2792C21E" w14:textId="28C4DB91"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Instrukcija latviešu valodā</w:t>
            </w:r>
            <w:r w:rsidR="002C038F">
              <w:rPr>
                <w:color w:val="000000"/>
                <w:kern w:val="28"/>
                <w:sz w:val="22"/>
                <w:szCs w:val="22"/>
                <w:lang w:val="lv-LV"/>
              </w:rPr>
              <w:t xml:space="preserve"> (maksimums 2 (divas) stundas vismaz 2 (diviem) pašvaldību pārstāvjiem</w:t>
            </w:r>
          </w:p>
        </w:tc>
        <w:tc>
          <w:tcPr>
            <w:tcW w:w="962" w:type="pct"/>
          </w:tcPr>
          <w:p w14:paraId="442DBA9C" w14:textId="77777777"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133 kalendāro dienu laikā no pakalpojuma līguma noslēgšanas brīža</w:t>
            </w:r>
          </w:p>
        </w:tc>
      </w:tr>
    </w:tbl>
    <w:p w14:paraId="42085F69" w14:textId="77777777" w:rsidR="001112C0" w:rsidRDefault="001112C0" w:rsidP="001112C0">
      <w:pPr>
        <w:pStyle w:val="ListParagraph"/>
        <w:ind w:left="360"/>
        <w:rPr>
          <w:rFonts w:ascii="Times New Roman" w:hAnsi="Times New Roman"/>
          <w:b/>
          <w:bCs/>
          <w:sz w:val="24"/>
          <w:szCs w:val="24"/>
        </w:rPr>
      </w:pPr>
    </w:p>
    <w:p w14:paraId="75CBC4D3" w14:textId="77777777" w:rsidR="005C2C6C" w:rsidRPr="002C4B19" w:rsidRDefault="005C2C6C" w:rsidP="005C2C6C">
      <w:pPr>
        <w:pStyle w:val="ListParagraph"/>
        <w:numPr>
          <w:ilvl w:val="0"/>
          <w:numId w:val="35"/>
        </w:numPr>
        <w:rPr>
          <w:rFonts w:ascii="Times New Roman" w:hAnsi="Times New Roman"/>
          <w:b/>
          <w:bCs/>
          <w:sz w:val="24"/>
          <w:szCs w:val="24"/>
        </w:rPr>
      </w:pPr>
      <w:r w:rsidRPr="002C4B19">
        <w:rPr>
          <w:rFonts w:ascii="Times New Roman" w:hAnsi="Times New Roman"/>
          <w:b/>
          <w:bCs/>
          <w:sz w:val="24"/>
          <w:szCs w:val="24"/>
        </w:rPr>
        <w:t>Darba uzdevuma izpildes prasības</w:t>
      </w:r>
    </w:p>
    <w:p w14:paraId="3FE46B9F" w14:textId="77777777" w:rsidR="005C2C6C" w:rsidRPr="002C4B19" w:rsidRDefault="005C2C6C" w:rsidP="005C2C6C">
      <w:pPr>
        <w:pStyle w:val="ListParagraph"/>
        <w:spacing w:before="120" w:after="120" w:line="240" w:lineRule="auto"/>
        <w:ind w:left="567" w:hanging="567"/>
        <w:contextualSpacing w:val="0"/>
        <w:jc w:val="both"/>
        <w:rPr>
          <w:rFonts w:ascii="Times New Roman" w:hAnsi="Times New Roman"/>
          <w:b/>
          <w:bCs/>
          <w:sz w:val="24"/>
          <w:szCs w:val="24"/>
        </w:rPr>
      </w:pPr>
      <w:r w:rsidRPr="002C4B19">
        <w:rPr>
          <w:rFonts w:ascii="Times New Roman" w:hAnsi="Times New Roman"/>
          <w:i/>
          <w:sz w:val="24"/>
          <w:szCs w:val="24"/>
        </w:rPr>
        <w:t>Specifiskās prasības:</w:t>
      </w:r>
    </w:p>
    <w:p w14:paraId="39019585"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Uzlādes staciju Prototips ir jauns dizaina tehnoloģisks risinājums, kas iekļaujas piekrastes ainavā; vienlaikus, tas ir arī izmaksu efektīvi replicējams (var tikt saražotas citas tādas pašas viedtālruņu </w:t>
      </w:r>
      <w:proofErr w:type="spellStart"/>
      <w:r w:rsidRPr="00091E18">
        <w:rPr>
          <w:rFonts w:ascii="Times New Roman" w:hAnsi="Times New Roman"/>
          <w:sz w:val="24"/>
          <w:szCs w:val="24"/>
        </w:rPr>
        <w:t>u.c.portatīvu</w:t>
      </w:r>
      <w:proofErr w:type="spellEnd"/>
      <w:r w:rsidRPr="00091E18">
        <w:rPr>
          <w:rFonts w:ascii="Times New Roman" w:hAnsi="Times New Roman"/>
          <w:sz w:val="24"/>
          <w:szCs w:val="24"/>
        </w:rPr>
        <w:t xml:space="preserve"> ierīču uzlādei, ja nepieciešams).</w:t>
      </w:r>
    </w:p>
    <w:p w14:paraId="0CD1D23B"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Prototips tiek izgatavots no ilgtspējīgiem materiāliem un komponentiem, kas ir piemērots tā ekspluatācijai piekrastē (saules, vēja, lietus, smilšu u.c. ietekme), paredzot, ka tā maināmās komponentes tirgū ir pieejamas vismaz līdz 2026.gadam.</w:t>
      </w:r>
    </w:p>
    <w:p w14:paraId="687ADCC6" w14:textId="26DAD0B1"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Prototips ir vienkāršs un saprotams lietotājam, izmaksu efektīvs uzturētājam, transportējams būtiski neizjaucot</w:t>
      </w:r>
      <w:r w:rsidR="00CA640C" w:rsidRPr="00091E18">
        <w:rPr>
          <w:rFonts w:ascii="Times New Roman" w:hAnsi="Times New Roman"/>
          <w:sz w:val="24"/>
          <w:szCs w:val="24"/>
        </w:rPr>
        <w:t>;</w:t>
      </w:r>
      <w:r w:rsidR="00091E18" w:rsidRPr="00091E18">
        <w:rPr>
          <w:rFonts w:ascii="Times New Roman" w:hAnsi="Times New Roman"/>
          <w:sz w:val="24"/>
          <w:szCs w:val="24"/>
        </w:rPr>
        <w:t xml:space="preserve"> uz tā izvietotas</w:t>
      </w:r>
      <w:r w:rsidRPr="00091E18">
        <w:rPr>
          <w:rFonts w:ascii="Times New Roman" w:hAnsi="Times New Roman"/>
          <w:sz w:val="24"/>
          <w:szCs w:val="24"/>
        </w:rPr>
        <w:t xml:space="preserve"> informatīvā</w:t>
      </w:r>
      <w:r w:rsidR="00CA640C" w:rsidRPr="00091E18">
        <w:rPr>
          <w:rFonts w:ascii="Times New Roman" w:hAnsi="Times New Roman"/>
          <w:sz w:val="24"/>
          <w:szCs w:val="24"/>
        </w:rPr>
        <w:t>s</w:t>
      </w:r>
      <w:r w:rsidRPr="00091E18">
        <w:rPr>
          <w:rFonts w:ascii="Times New Roman" w:hAnsi="Times New Roman"/>
          <w:sz w:val="24"/>
          <w:szCs w:val="24"/>
        </w:rPr>
        <w:t xml:space="preserve"> piktogramm</w:t>
      </w:r>
      <w:r w:rsidR="00CA640C" w:rsidRPr="00091E18">
        <w:rPr>
          <w:rFonts w:ascii="Times New Roman" w:hAnsi="Times New Roman"/>
          <w:sz w:val="24"/>
          <w:szCs w:val="24"/>
        </w:rPr>
        <w:t>as</w:t>
      </w:r>
      <w:r w:rsidRPr="00091E18">
        <w:rPr>
          <w:rFonts w:ascii="Times New Roman" w:hAnsi="Times New Roman"/>
          <w:sz w:val="24"/>
          <w:szCs w:val="24"/>
        </w:rPr>
        <w:t xml:space="preserve"> lietotājiem</w:t>
      </w:r>
      <w:r w:rsidR="00091E18" w:rsidRPr="00091E18">
        <w:rPr>
          <w:rFonts w:ascii="Times New Roman" w:hAnsi="Times New Roman"/>
          <w:sz w:val="24"/>
          <w:szCs w:val="24"/>
        </w:rPr>
        <w:t>.</w:t>
      </w:r>
    </w:p>
    <w:p w14:paraId="4C7492BD" w14:textId="45E20A3C" w:rsidR="005C2C6C" w:rsidRPr="00092479"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Prototipa </w:t>
      </w:r>
      <w:r w:rsidR="00CA640C" w:rsidRPr="00091E18">
        <w:rPr>
          <w:rFonts w:ascii="Times New Roman" w:hAnsi="Times New Roman"/>
          <w:sz w:val="24"/>
          <w:szCs w:val="24"/>
        </w:rPr>
        <w:t>izstrāde</w:t>
      </w:r>
      <w:r w:rsidRPr="00091E18">
        <w:rPr>
          <w:rFonts w:ascii="Times New Roman" w:hAnsi="Times New Roman"/>
          <w:sz w:val="24"/>
          <w:szCs w:val="24"/>
        </w:rPr>
        <w:t xml:space="preserve"> var tikt uzsākta pēc tam, kad Pasūtītājs, konsultējoties ar Projekta darba grupu ir apstiprinājis 7.1. nodevumu (skat. Tehniskās specifikācijas 7.sadaļu).</w:t>
      </w:r>
    </w:p>
    <w:p w14:paraId="59A96E9F" w14:textId="0542E859" w:rsidR="00092479" w:rsidRPr="00091E18" w:rsidRDefault="00092479"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Pr>
          <w:rFonts w:ascii="Times New Roman" w:hAnsi="Times New Roman"/>
          <w:sz w:val="24"/>
          <w:szCs w:val="24"/>
        </w:rPr>
        <w:t>Piegādāt Prototipu uz Pasūtītāja norādīto Rīgas plānošanas reģiona piekrastes pašvaldību.</w:t>
      </w:r>
    </w:p>
    <w:p w14:paraId="2F2E2B56" w14:textId="77777777" w:rsidR="005C2C6C" w:rsidRPr="002C4B19" w:rsidRDefault="005C2C6C" w:rsidP="005C2C6C">
      <w:pPr>
        <w:pStyle w:val="ListParagraph"/>
        <w:spacing w:before="120" w:after="120" w:line="240" w:lineRule="auto"/>
        <w:ind w:left="567" w:hanging="567"/>
        <w:contextualSpacing w:val="0"/>
        <w:jc w:val="both"/>
        <w:rPr>
          <w:rFonts w:ascii="Times New Roman" w:hAnsi="Times New Roman"/>
          <w:b/>
          <w:bCs/>
          <w:sz w:val="24"/>
          <w:szCs w:val="24"/>
        </w:rPr>
      </w:pPr>
      <w:r w:rsidRPr="002C4B19">
        <w:rPr>
          <w:rFonts w:ascii="Times New Roman" w:hAnsi="Times New Roman"/>
          <w:bCs/>
          <w:i/>
          <w:sz w:val="24"/>
          <w:szCs w:val="24"/>
        </w:rPr>
        <w:lastRenderedPageBreak/>
        <w:t>Vispārīgās prasības:</w:t>
      </w:r>
    </w:p>
    <w:p w14:paraId="19415172"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darbs ir jāveic saskaņā ar tehniskajā specifikācijā iekļautajām prasībām un tiem Pasūtītāja norādījumiem, kuri tiek izvirzīti darba izstrādes procesā; </w:t>
      </w:r>
    </w:p>
    <w:p w14:paraId="79DE35A9"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darba uzdevumi ir jāveic atbilstošajiem, pretendenta piedāvājumā norādītajiem, speciālistiem un ekspertiem, izpildot visas konkursa nolikumā norādītās prasības;</w:t>
      </w:r>
    </w:p>
    <w:p w14:paraId="5CBD9DE3"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darba uzdevumi jāveic saskaņā ar labas prakses principiem Prototipu izstrādē, izmantojot visu pieejamo informāciju un praksē aprobētas izstrādes metodes un materiālus, regulāri informējot Pasūtītāja norādīto pārstāvi par darba izpildes gaitu;</w:t>
      </w:r>
    </w:p>
    <w:p w14:paraId="715EF34A" w14:textId="261DB864"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dokumentu teksti iesniedzami </w:t>
      </w:r>
      <w:r w:rsidR="00091E18" w:rsidRPr="00091E18">
        <w:rPr>
          <w:rFonts w:ascii="Times New Roman" w:hAnsi="Times New Roman"/>
          <w:sz w:val="24"/>
          <w:szCs w:val="24"/>
        </w:rPr>
        <w:t>elektroniski</w:t>
      </w:r>
      <w:r w:rsidR="00C1484E">
        <w:rPr>
          <w:rFonts w:ascii="Times New Roman" w:hAnsi="Times New Roman"/>
          <w:sz w:val="24"/>
          <w:szCs w:val="24"/>
        </w:rPr>
        <w:t xml:space="preserve"> (nosūtot Līgumā noradītajai kontaktpersonai)</w:t>
      </w:r>
      <w:r w:rsidR="00091E18" w:rsidRPr="00091E18">
        <w:rPr>
          <w:rFonts w:ascii="Times New Roman" w:hAnsi="Times New Roman"/>
          <w:sz w:val="24"/>
          <w:szCs w:val="24"/>
        </w:rPr>
        <w:t xml:space="preserve"> un papīra formāta izdrukāti </w:t>
      </w:r>
      <w:r w:rsidRPr="00091E18">
        <w:rPr>
          <w:rFonts w:ascii="Times New Roman" w:hAnsi="Times New Roman"/>
          <w:sz w:val="24"/>
          <w:szCs w:val="24"/>
        </w:rPr>
        <w:t>Word (.</w:t>
      </w:r>
      <w:proofErr w:type="spellStart"/>
      <w:r w:rsidRPr="00091E18">
        <w:rPr>
          <w:rFonts w:ascii="Times New Roman" w:hAnsi="Times New Roman"/>
          <w:sz w:val="24"/>
          <w:szCs w:val="24"/>
        </w:rPr>
        <w:t>doc</w:t>
      </w:r>
      <w:proofErr w:type="spellEnd"/>
      <w:r w:rsidRPr="00091E18">
        <w:rPr>
          <w:rFonts w:ascii="Times New Roman" w:hAnsi="Times New Roman"/>
          <w:sz w:val="24"/>
          <w:szCs w:val="24"/>
        </w:rPr>
        <w:t xml:space="preserve">) vai </w:t>
      </w:r>
      <w:proofErr w:type="spellStart"/>
      <w:r w:rsidRPr="00091E18">
        <w:rPr>
          <w:rFonts w:ascii="Times New Roman" w:hAnsi="Times New Roman"/>
          <w:sz w:val="24"/>
          <w:szCs w:val="24"/>
        </w:rPr>
        <w:t>Rich</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Text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Format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rtf</w:t>
      </w:r>
      <w:proofErr w:type="spellEnd"/>
      <w:r w:rsidRPr="00091E18">
        <w:rPr>
          <w:rFonts w:ascii="Times New Roman" w:hAnsi="Times New Roman"/>
          <w:sz w:val="24"/>
          <w:szCs w:val="24"/>
        </w:rPr>
        <w:t xml:space="preserve">) formātā. Standarta lappuse A4 formāts. Teksta sagatavošanai ir jāizmanto </w:t>
      </w:r>
      <w:proofErr w:type="spellStart"/>
      <w:r w:rsidRPr="00091E18">
        <w:rPr>
          <w:rFonts w:ascii="Times New Roman" w:hAnsi="Times New Roman"/>
          <w:sz w:val="24"/>
          <w:szCs w:val="24"/>
        </w:rPr>
        <w:t>Times</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New</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Roman</w:t>
      </w:r>
      <w:proofErr w:type="spellEnd"/>
      <w:r w:rsidRPr="00091E18">
        <w:rPr>
          <w:rFonts w:ascii="Times New Roman" w:hAnsi="Times New Roman"/>
          <w:sz w:val="24"/>
          <w:szCs w:val="24"/>
        </w:rPr>
        <w:t xml:space="preserve"> fonta 12 lieluma burti ar viena intervāla atstarpi;</w:t>
      </w:r>
    </w:p>
    <w:p w14:paraId="62A85850"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izstrādātajos dokumentos jābūt norādēm uz informācijas avotiem, izmantoto metodoloģiju, saistošajiem normatīvajiem aktiem;</w:t>
      </w:r>
    </w:p>
    <w:p w14:paraId="6F50ED9F" w14:textId="79AE785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pakalpojuma sniedzējam nodevumu izstrādē ir saistoši Pasūtītāja priekšlikumi nodevumu sagatavošanai un precizēšanai. Pasūtītājam ir tiesības nepieciešamības gadījumā pieprasīt nodevumu precizēšanu / papildināšanu. </w:t>
      </w:r>
    </w:p>
    <w:p w14:paraId="0EB8D092"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eastAsia="Times New Roman" w:hAnsi="Times New Roman"/>
          <w:sz w:val="24"/>
          <w:szCs w:val="24"/>
          <w:lang w:eastAsia="lv-LV"/>
        </w:rPr>
        <w:t xml:space="preserve"> nodevumu noformējumā pakalpojuma sniedzējs obligāti ievēro </w:t>
      </w:r>
      <w:proofErr w:type="spellStart"/>
      <w:r w:rsidRPr="00091E18">
        <w:rPr>
          <w:rFonts w:ascii="Times New Roman" w:eastAsia="Times New Roman" w:hAnsi="Times New Roman"/>
          <w:sz w:val="24"/>
          <w:szCs w:val="24"/>
          <w:lang w:eastAsia="lv-LV"/>
        </w:rPr>
        <w:t>Interreg</w:t>
      </w:r>
      <w:proofErr w:type="spellEnd"/>
      <w:r w:rsidRPr="00091E18">
        <w:rPr>
          <w:rFonts w:ascii="Times New Roman" w:eastAsia="Times New Roman" w:hAnsi="Times New Roman"/>
          <w:sz w:val="24"/>
          <w:szCs w:val="24"/>
          <w:lang w:eastAsia="lv-LV"/>
        </w:rPr>
        <w:t xml:space="preserve"> Baltijas jūras reģiona transnacionālās sadarbības programmas 2014.</w:t>
      </w:r>
      <w:r w:rsidRPr="00091E18">
        <w:rPr>
          <w:rFonts w:ascii="Times New Roman" w:eastAsia="Times New Roman" w:hAnsi="Times New Roman"/>
          <w:sz w:val="24"/>
          <w:szCs w:val="24"/>
          <w:lang w:eastAsia="lv-LV"/>
        </w:rPr>
        <w:noBreakHyphen/>
        <w:t xml:space="preserve">2020. gadam </w:t>
      </w:r>
      <w:r w:rsidRPr="00091E18">
        <w:rPr>
          <w:rFonts w:ascii="Times New Roman" w:eastAsia="Times New Roman" w:hAnsi="Times New Roman"/>
          <w:sz w:val="24"/>
          <w:szCs w:val="24"/>
          <w:lang w:eastAsia="ar-SA"/>
        </w:rPr>
        <w:t xml:space="preserve">vizuālās identitātes prasības un atsauces par programmu un </w:t>
      </w:r>
      <w:proofErr w:type="spellStart"/>
      <w:r w:rsidRPr="00091E18">
        <w:rPr>
          <w:rFonts w:ascii="Times New Roman" w:eastAsia="Times New Roman" w:hAnsi="Times New Roman"/>
          <w:i/>
          <w:sz w:val="24"/>
          <w:szCs w:val="24"/>
          <w:lang w:eastAsia="ar-SA"/>
        </w:rPr>
        <w:t>Smart</w:t>
      </w:r>
      <w:proofErr w:type="spellEnd"/>
      <w:r w:rsidRPr="00091E18">
        <w:rPr>
          <w:rFonts w:ascii="Times New Roman" w:eastAsia="Times New Roman" w:hAnsi="Times New Roman"/>
          <w:i/>
          <w:sz w:val="24"/>
          <w:szCs w:val="24"/>
          <w:lang w:eastAsia="ar-SA"/>
        </w:rPr>
        <w:t xml:space="preserve"> </w:t>
      </w:r>
      <w:proofErr w:type="spellStart"/>
      <w:r w:rsidRPr="00091E18">
        <w:rPr>
          <w:rFonts w:ascii="Times New Roman" w:eastAsia="Times New Roman" w:hAnsi="Times New Roman"/>
          <w:i/>
          <w:sz w:val="24"/>
          <w:szCs w:val="24"/>
          <w:lang w:eastAsia="ar-SA"/>
        </w:rPr>
        <w:t>Blue</w:t>
      </w:r>
      <w:proofErr w:type="spellEnd"/>
      <w:r w:rsidRPr="00091E18">
        <w:rPr>
          <w:rFonts w:ascii="Times New Roman" w:eastAsia="Times New Roman" w:hAnsi="Times New Roman"/>
          <w:i/>
          <w:sz w:val="24"/>
          <w:szCs w:val="24"/>
          <w:lang w:eastAsia="ar-SA"/>
        </w:rPr>
        <w:t xml:space="preserve"> </w:t>
      </w:r>
      <w:proofErr w:type="spellStart"/>
      <w:r w:rsidRPr="00091E18">
        <w:rPr>
          <w:rFonts w:ascii="Times New Roman" w:eastAsia="Times New Roman" w:hAnsi="Times New Roman"/>
          <w:i/>
          <w:sz w:val="24"/>
          <w:szCs w:val="24"/>
          <w:lang w:eastAsia="ar-SA"/>
        </w:rPr>
        <w:t>Regions</w:t>
      </w:r>
      <w:proofErr w:type="spellEnd"/>
      <w:r w:rsidRPr="00091E18">
        <w:rPr>
          <w:rFonts w:ascii="Times New Roman" w:eastAsia="Times New Roman" w:hAnsi="Times New Roman"/>
          <w:sz w:val="24"/>
          <w:szCs w:val="24"/>
          <w:lang w:eastAsia="ar-SA"/>
        </w:rPr>
        <w:t xml:space="preserve"> projektu</w:t>
      </w:r>
      <w:r w:rsidRPr="00091E18">
        <w:rPr>
          <w:rFonts w:ascii="Times New Roman" w:eastAsia="Times New Roman" w:hAnsi="Times New Roman"/>
          <w:sz w:val="24"/>
          <w:szCs w:val="24"/>
          <w:lang w:eastAsia="lv-LV"/>
        </w:rPr>
        <w:t>.</w:t>
      </w:r>
    </w:p>
    <w:p w14:paraId="6326226A" w14:textId="6F45E9B0" w:rsidR="005C2C6C" w:rsidRPr="002C4B19" w:rsidRDefault="00092479" w:rsidP="005C2C6C">
      <w:pPr>
        <w:pStyle w:val="ListParagraph"/>
        <w:widowControl w:val="0"/>
        <w:numPr>
          <w:ilvl w:val="0"/>
          <w:numId w:val="35"/>
        </w:numPr>
        <w:autoSpaceDE w:val="0"/>
        <w:autoSpaceDN w:val="0"/>
        <w:adjustRightInd w:val="0"/>
        <w:spacing w:before="120" w:after="120"/>
        <w:jc w:val="both"/>
        <w:rPr>
          <w:rFonts w:ascii="Times New Roman" w:hAnsi="Times New Roman"/>
          <w:b/>
          <w:color w:val="000000"/>
          <w:kern w:val="28"/>
          <w:sz w:val="24"/>
          <w:szCs w:val="24"/>
          <w:lang w:eastAsia="lv-LV"/>
        </w:rPr>
      </w:pPr>
      <w:r>
        <w:rPr>
          <w:rFonts w:ascii="Times New Roman" w:hAnsi="Times New Roman"/>
          <w:b/>
          <w:bCs/>
          <w:sz w:val="24"/>
          <w:szCs w:val="24"/>
        </w:rPr>
        <w:t>Saistošie dokumenti</w:t>
      </w:r>
    </w:p>
    <w:p w14:paraId="4903313F" w14:textId="77777777" w:rsidR="005C2C6C" w:rsidRPr="002C4B19" w:rsidRDefault="005C2C6C" w:rsidP="005C2C6C">
      <w:pPr>
        <w:widowControl w:val="0"/>
        <w:autoSpaceDE w:val="0"/>
        <w:autoSpaceDN w:val="0"/>
        <w:adjustRightInd w:val="0"/>
        <w:spacing w:before="120" w:after="120"/>
        <w:ind w:left="-567"/>
        <w:jc w:val="both"/>
        <w:rPr>
          <w:bCs/>
          <w:sz w:val="24"/>
          <w:szCs w:val="24"/>
          <w:lang w:val="lv-LV"/>
        </w:rPr>
      </w:pPr>
      <w:r w:rsidRPr="002C4B19">
        <w:rPr>
          <w:bCs/>
          <w:sz w:val="24"/>
          <w:szCs w:val="24"/>
          <w:lang w:val="lv-LV"/>
        </w:rPr>
        <w:t xml:space="preserve">Prototipu izstrādājot Izpildītājs ievēro saistošos normatīvos aktus un noteikumus, t.sk, pašvaldību, kas nosaka vides dizaina objektu izvietošanu un ekspluatāciju piekrastē. </w:t>
      </w:r>
    </w:p>
    <w:p w14:paraId="1A851794" w14:textId="2E6A067B" w:rsidR="005C2C6C" w:rsidRPr="002D3AE6" w:rsidRDefault="005C2C6C" w:rsidP="005C2C6C">
      <w:pPr>
        <w:widowControl w:val="0"/>
        <w:autoSpaceDE w:val="0"/>
        <w:autoSpaceDN w:val="0"/>
        <w:adjustRightInd w:val="0"/>
        <w:spacing w:before="120" w:after="120"/>
        <w:ind w:left="-567"/>
        <w:jc w:val="both"/>
        <w:rPr>
          <w:color w:val="000000"/>
          <w:kern w:val="28"/>
          <w:sz w:val="24"/>
          <w:szCs w:val="24"/>
          <w:u w:val="single"/>
          <w:lang w:val="lv-LV" w:eastAsia="lv-LV"/>
        </w:rPr>
      </w:pPr>
      <w:r w:rsidRPr="002D3AE6">
        <w:rPr>
          <w:bCs/>
          <w:sz w:val="24"/>
          <w:szCs w:val="24"/>
          <w:u w:val="single"/>
          <w:lang w:val="lv-LV"/>
        </w:rPr>
        <w:t xml:space="preserve">Informatīvos nolūkos, Izpildītājs var iepazīties ar šādiem dokumentiem:  </w:t>
      </w:r>
    </w:p>
    <w:p w14:paraId="7EE64C7F"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 xml:space="preserve">Rīgas plānošanas reģiona Ilgtspējīgas attīstības stratēģija 2014.-2030.gadam un Attīstības programma 2014.-2020.gadam; </w:t>
      </w:r>
    </w:p>
    <w:p w14:paraId="6411AC21"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 xml:space="preserve">Valsts ilgtermiņa tematiskais plānojums Baltijas jūras piekrastes publiskās infrastruktūras attīstībai; </w:t>
      </w:r>
    </w:p>
    <w:p w14:paraId="150561E8"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Pētniecības un inovāciju stratēģijas vadlīnijas viedai specializācijai (</w:t>
      </w:r>
      <w:proofErr w:type="spellStart"/>
      <w:r w:rsidRPr="00091E18">
        <w:rPr>
          <w:rFonts w:ascii="Times New Roman" w:hAnsi="Times New Roman"/>
          <w:sz w:val="24"/>
          <w:szCs w:val="24"/>
        </w:rPr>
        <w:t>Guide</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on</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Research</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and</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Innovation</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Strategies</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for</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Smart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Specialisation</w:t>
      </w:r>
      <w:proofErr w:type="spellEnd"/>
      <w:r w:rsidRPr="00091E18">
        <w:rPr>
          <w:rFonts w:ascii="Times New Roman" w:hAnsi="Times New Roman"/>
          <w:sz w:val="24"/>
          <w:szCs w:val="24"/>
        </w:rPr>
        <w:t xml:space="preserve"> (RIS3 </w:t>
      </w:r>
      <w:proofErr w:type="spellStart"/>
      <w:r w:rsidRPr="00091E18">
        <w:rPr>
          <w:rFonts w:ascii="Times New Roman" w:hAnsi="Times New Roman"/>
          <w:sz w:val="24"/>
          <w:szCs w:val="24"/>
        </w:rPr>
        <w:t>Guide</w:t>
      </w:r>
      <w:proofErr w:type="spellEnd"/>
      <w:r w:rsidRPr="00091E18">
        <w:rPr>
          <w:rFonts w:ascii="Times New Roman" w:hAnsi="Times New Roman"/>
          <w:sz w:val="24"/>
          <w:szCs w:val="24"/>
        </w:rPr>
        <w:t>)), 2012. gada maijs;</w:t>
      </w:r>
    </w:p>
    <w:p w14:paraId="0A89B4B0"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 xml:space="preserve">Zinātnes, tehnoloģiju attīstības un inovācijas pamatnostādnes 2014.-2020.gadam; </w:t>
      </w:r>
    </w:p>
    <w:p w14:paraId="5FE56847"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Rīgas plānošanas reģiona Tematiskā plāna projekts “Jūras un piekrastes viedās specializācijas stratēģija 2021.-2027.gadam” (izstrādā Grupa 93);</w:t>
      </w:r>
    </w:p>
    <w:p w14:paraId="7EDE494D"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Informatīvo ziņojumu „Par Zinātnes, tehnoloģiju attīstības un inovācijas pamatnostādņu 2014.-2020.gadam ieviešanas rīcības plāna, kas ietver Viedās specializācijas stratēģijas pasākumu plānu un rezultātu rādītāju sistēmas aprakstu, izstrādes progresu”;</w:t>
      </w:r>
    </w:p>
    <w:p w14:paraId="30AF0330" w14:textId="79CD9285"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Projekta “Viedie piejūras reģioni: viedā specializācija, jūras un piekrastes resursi ekonomikas izaugsmei Baltijas jūras reģionā /</w:t>
      </w:r>
      <w:proofErr w:type="spellStart"/>
      <w:r w:rsidRPr="00091E18">
        <w:rPr>
          <w:rFonts w:ascii="Times New Roman" w:hAnsi="Times New Roman"/>
          <w:sz w:val="24"/>
          <w:szCs w:val="24"/>
        </w:rPr>
        <w:t>Smart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Blue</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Regions</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smart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specialisation</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and</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blue</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growth</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in</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the</w:t>
      </w:r>
      <w:proofErr w:type="spellEnd"/>
      <w:r w:rsidRPr="00091E18">
        <w:rPr>
          <w:rFonts w:ascii="Times New Roman" w:hAnsi="Times New Roman"/>
          <w:sz w:val="24"/>
          <w:szCs w:val="24"/>
        </w:rPr>
        <w:t xml:space="preserve"> BSR” ietvaros izstrādātie starpvalstu ziņojumi, tur apkopotā analīze</w:t>
      </w:r>
      <w:r w:rsidR="00CA640C" w:rsidRPr="00091E18">
        <w:rPr>
          <w:rFonts w:ascii="Times New Roman" w:hAnsi="Times New Roman"/>
          <w:sz w:val="24"/>
          <w:szCs w:val="24"/>
        </w:rPr>
        <w:t>, secinājumi un priekšlikumi.</w:t>
      </w:r>
    </w:p>
    <w:p w14:paraId="0B966C01" w14:textId="192544B2" w:rsidR="005C2C6C" w:rsidRPr="002C4B19" w:rsidRDefault="005C2C6C" w:rsidP="005C2C6C">
      <w:pPr>
        <w:widowControl w:val="0"/>
        <w:autoSpaceDE w:val="0"/>
        <w:autoSpaceDN w:val="0"/>
        <w:adjustRightInd w:val="0"/>
        <w:spacing w:before="120" w:after="120"/>
        <w:jc w:val="both"/>
        <w:rPr>
          <w:color w:val="000000"/>
          <w:sz w:val="24"/>
          <w:szCs w:val="24"/>
          <w:lang w:val="lv-LV" w:eastAsia="lv-LV"/>
        </w:rPr>
      </w:pPr>
      <w:r w:rsidRPr="002C4B19">
        <w:rPr>
          <w:color w:val="000000"/>
          <w:sz w:val="24"/>
          <w:szCs w:val="24"/>
          <w:lang w:val="lv-LV" w:eastAsia="lv-LV"/>
        </w:rPr>
        <w:t>kā arī citi dokumenti un pētījumi, kas skar jūras un piekrastes viedās specializācijas attīstību un labās prakses Baltijas jūras reģionā</w:t>
      </w:r>
      <w:r w:rsidR="00E20B0E">
        <w:rPr>
          <w:color w:val="000000"/>
          <w:sz w:val="24"/>
          <w:szCs w:val="24"/>
          <w:lang w:val="lv-LV" w:eastAsia="lv-LV"/>
        </w:rPr>
        <w:t xml:space="preserve"> </w:t>
      </w:r>
      <w:r w:rsidRPr="002C4B19">
        <w:rPr>
          <w:color w:val="000000"/>
          <w:sz w:val="24"/>
          <w:szCs w:val="24"/>
          <w:lang w:val="lv-LV" w:eastAsia="lv-LV"/>
        </w:rPr>
        <w:t>jūras un piekrastes resursu izmantošan</w:t>
      </w:r>
      <w:r w:rsidR="00E20B0E">
        <w:rPr>
          <w:color w:val="000000"/>
          <w:sz w:val="24"/>
          <w:szCs w:val="24"/>
          <w:lang w:val="lv-LV" w:eastAsia="lv-LV"/>
        </w:rPr>
        <w:t>ā</w:t>
      </w:r>
      <w:r w:rsidRPr="002C4B19">
        <w:rPr>
          <w:color w:val="000000"/>
          <w:sz w:val="24"/>
          <w:szCs w:val="24"/>
          <w:lang w:val="lv-LV" w:eastAsia="lv-LV"/>
        </w:rPr>
        <w:t xml:space="preserve">. </w:t>
      </w:r>
    </w:p>
    <w:p w14:paraId="24BA07AE" w14:textId="77777777" w:rsidR="005C2C6C" w:rsidRPr="002C4B19" w:rsidRDefault="005C2C6C" w:rsidP="005C2C6C">
      <w:pPr>
        <w:widowControl w:val="0"/>
        <w:autoSpaceDE w:val="0"/>
        <w:autoSpaceDN w:val="0"/>
        <w:adjustRightInd w:val="0"/>
        <w:spacing w:before="120" w:after="120"/>
        <w:jc w:val="both"/>
        <w:rPr>
          <w:color w:val="000000"/>
          <w:sz w:val="24"/>
          <w:szCs w:val="24"/>
          <w:lang w:val="lv-LV" w:eastAsia="lv-LV"/>
        </w:rPr>
      </w:pPr>
    </w:p>
    <w:p w14:paraId="3D16537F" w14:textId="014D4FA3" w:rsidR="00701847" w:rsidRPr="00CA7916" w:rsidRDefault="002B2165" w:rsidP="002D3AE6">
      <w:pPr>
        <w:tabs>
          <w:tab w:val="left" w:pos="567"/>
        </w:tabs>
        <w:ind w:hanging="425"/>
        <w:jc w:val="right"/>
        <w:rPr>
          <w:rFonts w:eastAsia="Calibri"/>
          <w:b/>
          <w:sz w:val="24"/>
          <w:szCs w:val="24"/>
          <w:lang w:val="lv-LV"/>
        </w:rPr>
      </w:pPr>
      <w:r w:rsidRPr="002C4B19">
        <w:rPr>
          <w:lang w:val="lv-LV"/>
        </w:rPr>
        <w:br w:type="page"/>
      </w:r>
      <w:r w:rsidR="00701847" w:rsidRPr="00CA7916">
        <w:rPr>
          <w:rFonts w:eastAsia="Calibri"/>
          <w:b/>
          <w:sz w:val="24"/>
          <w:szCs w:val="24"/>
          <w:lang w:val="lv-LV"/>
        </w:rPr>
        <w:lastRenderedPageBreak/>
        <w:t>3. pielikums</w:t>
      </w:r>
    </w:p>
    <w:p w14:paraId="1C8E0EBF" w14:textId="16777669" w:rsidR="00701847" w:rsidRPr="00CA7916" w:rsidRDefault="00701847" w:rsidP="00701847">
      <w:pPr>
        <w:pStyle w:val="ListParagraph"/>
        <w:ind w:left="426" w:right="-6"/>
        <w:jc w:val="right"/>
        <w:rPr>
          <w:rFonts w:ascii="Times New Roman" w:hAnsi="Times New Roman"/>
          <w:b/>
        </w:rPr>
      </w:pPr>
      <w:r w:rsidRPr="00CA7916">
        <w:rPr>
          <w:rFonts w:ascii="Times New Roman" w:hAnsi="Times New Roman"/>
          <w:b/>
        </w:rPr>
        <w:t xml:space="preserve">Nolikumam Nr. </w:t>
      </w:r>
      <w:r w:rsidR="0073295E" w:rsidRPr="00CA7916">
        <w:rPr>
          <w:rFonts w:ascii="Times New Roman" w:hAnsi="Times New Roman"/>
          <w:b/>
          <w:sz w:val="24"/>
          <w:szCs w:val="24"/>
        </w:rPr>
        <w:t>RPR/2018/</w:t>
      </w:r>
      <w:r w:rsidR="00B10472" w:rsidRPr="00CA7916">
        <w:rPr>
          <w:rFonts w:ascii="Times New Roman" w:hAnsi="Times New Roman"/>
          <w:b/>
          <w:sz w:val="24"/>
          <w:szCs w:val="24"/>
        </w:rPr>
        <w:t>6</w:t>
      </w:r>
      <w:r w:rsidRPr="00CA7916">
        <w:rPr>
          <w:rFonts w:ascii="Times New Roman" w:hAnsi="Times New Roman"/>
          <w:b/>
          <w:sz w:val="24"/>
          <w:szCs w:val="24"/>
        </w:rPr>
        <w:t>/SBR</w:t>
      </w:r>
    </w:p>
    <w:p w14:paraId="3238836A" w14:textId="77777777" w:rsidR="00701847" w:rsidRPr="00CA7916" w:rsidRDefault="00701847" w:rsidP="00701847">
      <w:pPr>
        <w:spacing w:before="120" w:after="120"/>
        <w:jc w:val="center"/>
        <w:rPr>
          <w:b/>
          <w:lang w:val="lv-LV"/>
        </w:rPr>
      </w:pPr>
    </w:p>
    <w:p w14:paraId="44CCBE9F" w14:textId="3CA7D969" w:rsidR="00701847" w:rsidRPr="00CA7916" w:rsidRDefault="00701847" w:rsidP="00CF6F60">
      <w:pPr>
        <w:pStyle w:val="Heading1"/>
        <w:ind w:left="426"/>
        <w:jc w:val="center"/>
        <w:rPr>
          <w:rFonts w:ascii="Times New Roman" w:hAnsi="Times New Roman"/>
          <w:color w:val="auto"/>
          <w:lang w:val="lv-LV"/>
        </w:rPr>
      </w:pPr>
      <w:bookmarkStart w:id="23" w:name="_Toc526170219"/>
      <w:r w:rsidRPr="00CA7916">
        <w:rPr>
          <w:rFonts w:ascii="Times New Roman" w:hAnsi="Times New Roman"/>
          <w:color w:val="auto"/>
          <w:lang w:val="lv-LV"/>
        </w:rPr>
        <w:t>TEH</w:t>
      </w:r>
      <w:r w:rsidR="00841419" w:rsidRPr="00CA7916">
        <w:rPr>
          <w:rFonts w:ascii="Times New Roman" w:hAnsi="Times New Roman"/>
          <w:color w:val="auto"/>
          <w:lang w:val="lv-LV"/>
        </w:rPr>
        <w:t>NISKAIS PIEDĀVĀJUMS (</w:t>
      </w:r>
      <w:r w:rsidRPr="00CA7916">
        <w:rPr>
          <w:rFonts w:ascii="Times New Roman" w:hAnsi="Times New Roman"/>
          <w:color w:val="auto"/>
          <w:lang w:val="lv-LV"/>
        </w:rPr>
        <w:t>VEIDNE</w:t>
      </w:r>
      <w:r w:rsidR="00841419" w:rsidRPr="00CA7916">
        <w:rPr>
          <w:rFonts w:ascii="Times New Roman" w:hAnsi="Times New Roman"/>
          <w:color w:val="auto"/>
          <w:lang w:val="lv-LV"/>
        </w:rPr>
        <w:t>)</w:t>
      </w:r>
      <w:bookmarkEnd w:id="23"/>
    </w:p>
    <w:p w14:paraId="12A8F61A" w14:textId="77777777" w:rsidR="00CA7916" w:rsidRDefault="00841419" w:rsidP="006F1F15">
      <w:pPr>
        <w:spacing w:before="120" w:after="120"/>
        <w:ind w:left="-142" w:right="-6" w:hanging="425"/>
        <w:jc w:val="center"/>
        <w:rPr>
          <w:sz w:val="24"/>
          <w:szCs w:val="24"/>
          <w:lang w:val="lv-LV" w:eastAsia="lv-LV"/>
        </w:rPr>
      </w:pPr>
      <w:r w:rsidRPr="00CA7916">
        <w:rPr>
          <w:b/>
          <w:sz w:val="24"/>
          <w:szCs w:val="24"/>
          <w:lang w:val="lv-LV" w:eastAsia="lv-LV"/>
        </w:rPr>
        <w:t>Iepirkumam “</w:t>
      </w:r>
      <w:r w:rsidR="001526DA" w:rsidRPr="00CA7916">
        <w:rPr>
          <w:b/>
          <w:sz w:val="24"/>
          <w:szCs w:val="24"/>
          <w:lang w:val="lv-LV"/>
        </w:rPr>
        <w:t xml:space="preserve">Viedtālruņu </w:t>
      </w:r>
      <w:proofErr w:type="spellStart"/>
      <w:r w:rsidR="001526DA" w:rsidRPr="00CA7916">
        <w:rPr>
          <w:b/>
          <w:sz w:val="24"/>
          <w:szCs w:val="24"/>
          <w:lang w:val="lv-LV"/>
        </w:rPr>
        <w:t>u.c.portatīvo</w:t>
      </w:r>
      <w:proofErr w:type="spellEnd"/>
      <w:r w:rsidR="001526DA" w:rsidRPr="00CA7916">
        <w:rPr>
          <w:b/>
          <w:sz w:val="24"/>
          <w:szCs w:val="24"/>
          <w:lang w:val="lv-LV"/>
        </w:rPr>
        <w:t xml:space="preserve"> ierīču uzlādes punkta prototipa izstrāde”</w:t>
      </w:r>
      <w:r w:rsidRPr="00CA7916">
        <w:rPr>
          <w:b/>
          <w:sz w:val="24"/>
          <w:szCs w:val="24"/>
          <w:lang w:val="lv-LV" w:eastAsia="lv-LV"/>
        </w:rPr>
        <w:t>,</w:t>
      </w:r>
      <w:r w:rsidRPr="00CA7916">
        <w:rPr>
          <w:sz w:val="24"/>
          <w:szCs w:val="24"/>
          <w:lang w:val="lv-LV" w:eastAsia="lv-LV"/>
        </w:rPr>
        <w:t xml:space="preserve"> </w:t>
      </w:r>
    </w:p>
    <w:p w14:paraId="2F483BF1" w14:textId="76F5FB1D" w:rsidR="00841419" w:rsidRPr="00CA7916" w:rsidRDefault="00841419" w:rsidP="006F1F15">
      <w:pPr>
        <w:spacing w:before="120" w:after="120"/>
        <w:ind w:left="-142" w:right="-6" w:hanging="425"/>
        <w:jc w:val="center"/>
        <w:rPr>
          <w:bCs/>
          <w:sz w:val="24"/>
          <w:szCs w:val="24"/>
          <w:lang w:val="lv-LV" w:eastAsia="lv-LV"/>
        </w:rPr>
      </w:pPr>
      <w:r w:rsidRPr="00CA7916">
        <w:rPr>
          <w:b/>
          <w:bCs/>
          <w:sz w:val="24"/>
          <w:szCs w:val="24"/>
          <w:lang w:val="lv-LV" w:eastAsia="lv-LV"/>
        </w:rPr>
        <w:t xml:space="preserve">ID </w:t>
      </w:r>
      <w:r w:rsidR="0073295E" w:rsidRPr="00CA7916">
        <w:rPr>
          <w:b/>
          <w:sz w:val="24"/>
          <w:szCs w:val="24"/>
          <w:lang w:val="lv-LV" w:eastAsia="lv-LV"/>
        </w:rPr>
        <w:t>Nr. RPR/2018/</w:t>
      </w:r>
      <w:r w:rsidR="00B10472" w:rsidRPr="00CA7916">
        <w:rPr>
          <w:b/>
          <w:sz w:val="24"/>
          <w:szCs w:val="24"/>
          <w:lang w:val="lv-LV" w:eastAsia="lv-LV"/>
        </w:rPr>
        <w:t>6</w:t>
      </w:r>
      <w:r w:rsidRPr="00CA7916">
        <w:rPr>
          <w:b/>
          <w:sz w:val="24"/>
          <w:szCs w:val="24"/>
          <w:lang w:val="lv-LV" w:eastAsia="lv-LV"/>
        </w:rPr>
        <w:t>/SBR</w:t>
      </w:r>
    </w:p>
    <w:p w14:paraId="24303F3C" w14:textId="77777777" w:rsidR="00D36178" w:rsidRPr="00CA7916" w:rsidRDefault="00D36178" w:rsidP="00D36178">
      <w:pPr>
        <w:spacing w:before="120" w:after="120"/>
        <w:ind w:left="-284"/>
        <w:rPr>
          <w:szCs w:val="24"/>
          <w:lang w:val="lv-LV"/>
        </w:rPr>
      </w:pPr>
    </w:p>
    <w:p w14:paraId="0B5A59B6" w14:textId="77777777" w:rsidR="00D36178" w:rsidRPr="00CA7916" w:rsidRDefault="00D36178" w:rsidP="00D36178">
      <w:pPr>
        <w:spacing w:before="120" w:after="120"/>
        <w:ind w:left="-284"/>
        <w:rPr>
          <w:b/>
          <w:sz w:val="24"/>
          <w:szCs w:val="24"/>
          <w:lang w:val="lv-LV"/>
        </w:rPr>
      </w:pPr>
      <w:r w:rsidRPr="00CA7916">
        <w:rPr>
          <w:szCs w:val="24"/>
          <w:lang w:val="lv-LV"/>
        </w:rPr>
        <w:t>[</w:t>
      </w:r>
      <w:r w:rsidRPr="00CA7916">
        <w:rPr>
          <w:i/>
          <w:iCs/>
          <w:szCs w:val="24"/>
          <w:lang w:val="lv-LV"/>
        </w:rPr>
        <w:t>Vietas nosaukums</w:t>
      </w:r>
      <w:r w:rsidRPr="00CA7916">
        <w:rPr>
          <w:szCs w:val="24"/>
          <w:lang w:val="lv-LV"/>
        </w:rPr>
        <w:t>]  2018. gada __.________</w:t>
      </w:r>
    </w:p>
    <w:p w14:paraId="2D49735E" w14:textId="77777777" w:rsidR="00701847" w:rsidRPr="00CA7916" w:rsidRDefault="00701847" w:rsidP="00701847">
      <w:pPr>
        <w:widowControl w:val="0"/>
        <w:tabs>
          <w:tab w:val="left" w:pos="1048"/>
        </w:tabs>
        <w:autoSpaceDE w:val="0"/>
        <w:ind w:right="4"/>
        <w:rPr>
          <w:lang w:val="lv-LV"/>
        </w:rPr>
      </w:pPr>
      <w:r w:rsidRPr="00CA7916">
        <w:rPr>
          <w:rFonts w:eastAsia="Verdana"/>
          <w:b/>
          <w:kern w:val="2"/>
          <w:lang w:val="lv-LV" w:eastAsia="ko-KR"/>
        </w:rPr>
        <w:tab/>
      </w:r>
    </w:p>
    <w:tbl>
      <w:tblPr>
        <w:tblW w:w="9247" w:type="dxa"/>
        <w:tblInd w:w="-181" w:type="dxa"/>
        <w:tblLayout w:type="fixed"/>
        <w:tblLook w:val="04A0" w:firstRow="1" w:lastRow="0" w:firstColumn="1" w:lastColumn="0" w:noHBand="0" w:noVBand="1"/>
      </w:tblPr>
      <w:tblGrid>
        <w:gridCol w:w="3975"/>
        <w:gridCol w:w="5272"/>
      </w:tblGrid>
      <w:tr w:rsidR="00701847" w:rsidRPr="00CA7916" w14:paraId="09653A8B" w14:textId="77777777" w:rsidTr="004019B5">
        <w:tc>
          <w:tcPr>
            <w:tcW w:w="3975" w:type="dxa"/>
            <w:tcBorders>
              <w:top w:val="single" w:sz="4" w:space="0" w:color="000000"/>
              <w:left w:val="single" w:sz="4" w:space="0" w:color="000000"/>
              <w:bottom w:val="single" w:sz="4" w:space="0" w:color="000000"/>
              <w:right w:val="nil"/>
            </w:tcBorders>
            <w:shd w:val="clear" w:color="auto" w:fill="D9D9D9"/>
            <w:vAlign w:val="center"/>
            <w:hideMark/>
          </w:tcPr>
          <w:p w14:paraId="75DBB197" w14:textId="77777777" w:rsidR="00701847" w:rsidRPr="00CA7916" w:rsidRDefault="00701847">
            <w:pPr>
              <w:jc w:val="center"/>
              <w:rPr>
                <w:lang w:val="lv-LV"/>
              </w:rPr>
            </w:pPr>
            <w:r w:rsidRPr="00CA7916">
              <w:rPr>
                <w:b/>
                <w:lang w:val="lv-LV"/>
              </w:rPr>
              <w:t>Prasības</w:t>
            </w:r>
          </w:p>
        </w:tc>
        <w:tc>
          <w:tcPr>
            <w:tcW w:w="5272" w:type="dxa"/>
            <w:tcBorders>
              <w:top w:val="single" w:sz="4" w:space="0" w:color="000000"/>
              <w:left w:val="single" w:sz="4" w:space="0" w:color="000000"/>
              <w:bottom w:val="single" w:sz="4" w:space="0" w:color="000000"/>
              <w:right w:val="single" w:sz="4" w:space="0" w:color="000000"/>
            </w:tcBorders>
            <w:shd w:val="clear" w:color="auto" w:fill="D9D9D9"/>
            <w:hideMark/>
          </w:tcPr>
          <w:p w14:paraId="0838E2E6" w14:textId="77777777" w:rsidR="00701847" w:rsidRPr="00CA7916" w:rsidRDefault="00701847">
            <w:pPr>
              <w:jc w:val="center"/>
              <w:rPr>
                <w:lang w:val="lv-LV"/>
              </w:rPr>
            </w:pPr>
            <w:r w:rsidRPr="00CA7916">
              <w:rPr>
                <w:b/>
                <w:lang w:val="lv-LV"/>
              </w:rPr>
              <w:t xml:space="preserve">Pretendenta piedāvātais </w:t>
            </w:r>
            <w:r w:rsidRPr="00CA7916">
              <w:rPr>
                <w:b/>
                <w:i/>
                <w:lang w:val="lv-LV"/>
              </w:rPr>
              <w:t>(aizpilda Pretendents)</w:t>
            </w:r>
          </w:p>
        </w:tc>
      </w:tr>
      <w:tr w:rsidR="00701847" w:rsidRPr="00CA7916" w14:paraId="1AF1F85F" w14:textId="77777777" w:rsidTr="004019B5">
        <w:trPr>
          <w:trHeight w:val="1457"/>
        </w:trPr>
        <w:tc>
          <w:tcPr>
            <w:tcW w:w="3975" w:type="dxa"/>
            <w:tcBorders>
              <w:top w:val="single" w:sz="4" w:space="0" w:color="000000"/>
              <w:left w:val="single" w:sz="4" w:space="0" w:color="000000"/>
              <w:bottom w:val="single" w:sz="4" w:space="0" w:color="000000"/>
              <w:right w:val="nil"/>
            </w:tcBorders>
            <w:vAlign w:val="center"/>
            <w:hideMark/>
          </w:tcPr>
          <w:p w14:paraId="0B83A7B0" w14:textId="48339FC9" w:rsidR="00701847" w:rsidRPr="00CA7916" w:rsidRDefault="00701847" w:rsidP="00092479">
            <w:pPr>
              <w:jc w:val="both"/>
              <w:rPr>
                <w:sz w:val="24"/>
                <w:szCs w:val="24"/>
                <w:lang w:val="lv-LV"/>
              </w:rPr>
            </w:pPr>
            <w:r w:rsidRPr="00CA7916">
              <w:rPr>
                <w:sz w:val="24"/>
                <w:szCs w:val="24"/>
                <w:lang w:val="lv-LV"/>
              </w:rPr>
              <w:t>Veicamo uzdevumu izpildes apraksts un plānojums, kā arī darba uzdevuma izpratne</w:t>
            </w:r>
            <w:r w:rsidRPr="00CA7916">
              <w:rPr>
                <w:b/>
                <w:sz w:val="24"/>
                <w:szCs w:val="24"/>
                <w:lang w:val="lv-LV"/>
              </w:rPr>
              <w:t xml:space="preserve"> </w:t>
            </w:r>
            <w:r w:rsidR="004019B5" w:rsidRPr="00CA7916">
              <w:rPr>
                <w:sz w:val="24"/>
                <w:szCs w:val="24"/>
                <w:lang w:val="lv-LV"/>
              </w:rPr>
              <w:t>par Tehniskās specifikācijas 5., 6.</w:t>
            </w:r>
            <w:r w:rsidR="00092479">
              <w:rPr>
                <w:sz w:val="24"/>
                <w:szCs w:val="24"/>
                <w:lang w:val="lv-LV"/>
              </w:rPr>
              <w:t xml:space="preserve">, 7., </w:t>
            </w:r>
            <w:r w:rsidRPr="00CA7916">
              <w:rPr>
                <w:sz w:val="24"/>
                <w:szCs w:val="24"/>
                <w:lang w:val="lv-LV"/>
              </w:rPr>
              <w:t>8.</w:t>
            </w:r>
            <w:r w:rsidR="00092479">
              <w:rPr>
                <w:sz w:val="24"/>
                <w:szCs w:val="24"/>
                <w:lang w:val="lv-LV"/>
              </w:rPr>
              <w:t xml:space="preserve"> un 9. punktā noteiktajām</w:t>
            </w:r>
            <w:r w:rsidRPr="00CA7916">
              <w:rPr>
                <w:sz w:val="24"/>
                <w:szCs w:val="24"/>
                <w:lang w:val="lv-LV"/>
              </w:rPr>
              <w:t xml:space="preserve"> </w:t>
            </w:r>
            <w:r w:rsidR="00092479">
              <w:rPr>
                <w:sz w:val="24"/>
                <w:szCs w:val="24"/>
                <w:lang w:val="lv-LV"/>
              </w:rPr>
              <w:t>prasībām.</w:t>
            </w:r>
          </w:p>
        </w:tc>
        <w:tc>
          <w:tcPr>
            <w:tcW w:w="5272" w:type="dxa"/>
            <w:tcBorders>
              <w:top w:val="single" w:sz="4" w:space="0" w:color="000000"/>
              <w:left w:val="single" w:sz="4" w:space="0" w:color="000000"/>
              <w:bottom w:val="single" w:sz="4" w:space="0" w:color="000000"/>
              <w:right w:val="single" w:sz="4" w:space="0" w:color="000000"/>
            </w:tcBorders>
          </w:tcPr>
          <w:p w14:paraId="54C4BF76" w14:textId="77777777" w:rsidR="00701847" w:rsidRPr="00CA7916" w:rsidRDefault="00701847">
            <w:pPr>
              <w:snapToGrid w:val="0"/>
              <w:rPr>
                <w:b/>
                <w:lang w:val="lv-LV"/>
              </w:rPr>
            </w:pPr>
          </w:p>
        </w:tc>
      </w:tr>
    </w:tbl>
    <w:p w14:paraId="4A902998" w14:textId="77777777" w:rsidR="00701847" w:rsidRPr="00CA7916" w:rsidRDefault="00701847" w:rsidP="00701847">
      <w:pPr>
        <w:widowControl w:val="0"/>
        <w:autoSpaceDE w:val="0"/>
        <w:ind w:right="4"/>
        <w:jc w:val="both"/>
        <w:rPr>
          <w:rFonts w:eastAsia="Verdana"/>
          <w:color w:val="auto"/>
          <w:kern w:val="2"/>
          <w:lang w:val="lv-LV" w:eastAsia="ko-KR"/>
        </w:rPr>
      </w:pPr>
    </w:p>
    <w:p w14:paraId="0CC1B914" w14:textId="77777777" w:rsidR="00841419" w:rsidRPr="00CA7916" w:rsidRDefault="00841419">
      <w:pPr>
        <w:rPr>
          <w:b/>
          <w:sz w:val="24"/>
          <w:szCs w:val="24"/>
          <w:lang w:val="lv-LV"/>
        </w:rPr>
      </w:pPr>
    </w:p>
    <w:p w14:paraId="0E4C5854" w14:textId="4439BE49" w:rsidR="00841419" w:rsidRPr="00CA7916" w:rsidRDefault="00841419">
      <w:pPr>
        <w:rPr>
          <w:b/>
          <w:sz w:val="24"/>
          <w:szCs w:val="24"/>
          <w:lang w:val="lv-LV"/>
        </w:rPr>
      </w:pPr>
      <w:r w:rsidRPr="00CA7916">
        <w:rPr>
          <w:rFonts w:eastAsia="Verdana"/>
          <w:kern w:val="2"/>
          <w:lang w:val="lv-LV" w:eastAsia="ko-KR"/>
        </w:rPr>
        <w:t>Piedāvājums iesniedzams norādītajā veidnē, ievietojot informāciju sadaļā “Pretendenta piedāvājums”.</w:t>
      </w:r>
    </w:p>
    <w:p w14:paraId="7EE5F394" w14:textId="77777777" w:rsidR="00841419" w:rsidRPr="00CA7916" w:rsidRDefault="00841419">
      <w:pPr>
        <w:rPr>
          <w:b/>
          <w:sz w:val="24"/>
          <w:szCs w:val="24"/>
          <w:lang w:val="lv-LV"/>
        </w:rPr>
      </w:pPr>
    </w:p>
    <w:p w14:paraId="7645D66D" w14:textId="77777777" w:rsidR="00841419" w:rsidRPr="00CA7916" w:rsidRDefault="00841419" w:rsidP="00841419">
      <w:pPr>
        <w:ind w:left="426"/>
        <w:textAlignment w:val="baseline"/>
        <w:rPr>
          <w:sz w:val="24"/>
          <w:szCs w:val="24"/>
          <w:lang w:val="lv-LV"/>
        </w:rPr>
      </w:pPr>
    </w:p>
    <w:p w14:paraId="70400C14" w14:textId="77777777" w:rsidR="00841419" w:rsidRPr="00CA7916" w:rsidRDefault="00841419" w:rsidP="00841419">
      <w:pPr>
        <w:ind w:left="426"/>
        <w:textAlignment w:val="baseline"/>
        <w:rPr>
          <w:sz w:val="24"/>
          <w:szCs w:val="24"/>
          <w:lang w:val="lv-LV"/>
        </w:rPr>
      </w:pPr>
    </w:p>
    <w:p w14:paraId="56BE6143" w14:textId="77777777" w:rsidR="00841419" w:rsidRPr="00CA7916" w:rsidRDefault="00841419" w:rsidP="00841419">
      <w:pPr>
        <w:ind w:left="426"/>
        <w:textAlignment w:val="baseline"/>
        <w:rPr>
          <w:sz w:val="24"/>
          <w:szCs w:val="24"/>
          <w:lang w:val="lv-LV"/>
        </w:rPr>
      </w:pPr>
      <w:r w:rsidRPr="00CA7916">
        <w:rPr>
          <w:sz w:val="24"/>
          <w:szCs w:val="24"/>
          <w:lang w:val="lv-LV"/>
        </w:rPr>
        <w:t>Paraksts</w:t>
      </w:r>
      <w:r w:rsidRPr="00CA7916">
        <w:rPr>
          <w:rStyle w:val="Vresenkurs"/>
          <w:sz w:val="24"/>
          <w:szCs w:val="24"/>
          <w:lang w:val="lv-LV"/>
        </w:rPr>
        <w:footnoteReference w:id="3"/>
      </w:r>
      <w:r w:rsidRPr="00CA7916">
        <w:rPr>
          <w:sz w:val="24"/>
          <w:szCs w:val="24"/>
          <w:lang w:val="lv-LV"/>
        </w:rPr>
        <w:t>_______________________________________</w:t>
      </w:r>
    </w:p>
    <w:p w14:paraId="60A621C7" w14:textId="77777777" w:rsidR="00841419" w:rsidRPr="00CA7916" w:rsidRDefault="00841419" w:rsidP="00841419">
      <w:pPr>
        <w:ind w:left="426"/>
        <w:textAlignment w:val="baseline"/>
        <w:rPr>
          <w:sz w:val="24"/>
          <w:szCs w:val="24"/>
          <w:lang w:val="lv-LV"/>
        </w:rPr>
      </w:pPr>
    </w:p>
    <w:p w14:paraId="606AB259" w14:textId="77777777" w:rsidR="00841419" w:rsidRPr="00CA7916" w:rsidRDefault="00841419" w:rsidP="00841419">
      <w:pPr>
        <w:ind w:left="426"/>
        <w:textAlignment w:val="baseline"/>
        <w:rPr>
          <w:sz w:val="24"/>
          <w:szCs w:val="24"/>
          <w:lang w:val="lv-LV"/>
        </w:rPr>
      </w:pPr>
      <w:r w:rsidRPr="00CA7916">
        <w:rPr>
          <w:sz w:val="24"/>
          <w:szCs w:val="24"/>
          <w:lang w:val="lv-LV"/>
        </w:rPr>
        <w:t>Vārds, uzvārds: ________________________________</w:t>
      </w:r>
    </w:p>
    <w:p w14:paraId="7848DF1D" w14:textId="77777777" w:rsidR="00841419" w:rsidRPr="00CA7916" w:rsidRDefault="00841419" w:rsidP="00841419">
      <w:pPr>
        <w:ind w:left="426"/>
        <w:textAlignment w:val="baseline"/>
        <w:rPr>
          <w:sz w:val="24"/>
          <w:szCs w:val="24"/>
          <w:lang w:val="lv-LV"/>
        </w:rPr>
      </w:pPr>
    </w:p>
    <w:p w14:paraId="1EA45320" w14:textId="77777777" w:rsidR="00841419" w:rsidRPr="00CA7916" w:rsidRDefault="00841419" w:rsidP="00841419">
      <w:pPr>
        <w:ind w:left="426"/>
        <w:textAlignment w:val="baseline"/>
        <w:rPr>
          <w:sz w:val="24"/>
          <w:szCs w:val="24"/>
          <w:lang w:val="lv-LV"/>
        </w:rPr>
      </w:pPr>
      <w:r w:rsidRPr="00CA7916">
        <w:rPr>
          <w:sz w:val="24"/>
          <w:szCs w:val="24"/>
          <w:lang w:val="lv-LV"/>
        </w:rPr>
        <w:t>Amata nosaukums/Pilnvara: ________________________________</w:t>
      </w:r>
    </w:p>
    <w:p w14:paraId="1462B027" w14:textId="110C6DDF" w:rsidR="00841419" w:rsidRPr="00CA7916" w:rsidRDefault="00841419">
      <w:pPr>
        <w:rPr>
          <w:b/>
          <w:sz w:val="24"/>
          <w:szCs w:val="24"/>
          <w:lang w:val="lv-LV"/>
        </w:rPr>
      </w:pPr>
      <w:r w:rsidRPr="00CA7916">
        <w:rPr>
          <w:b/>
          <w:sz w:val="24"/>
          <w:szCs w:val="24"/>
          <w:lang w:val="lv-LV"/>
        </w:rPr>
        <w:br w:type="page"/>
      </w:r>
    </w:p>
    <w:p w14:paraId="79C95391" w14:textId="77777777" w:rsidR="00CA7916" w:rsidRDefault="00CA7916">
      <w:pPr>
        <w:jc w:val="right"/>
        <w:rPr>
          <w:b/>
          <w:sz w:val="24"/>
          <w:szCs w:val="24"/>
          <w:lang w:val="lv-LV"/>
        </w:rPr>
        <w:sectPr w:rsidR="00CA7916" w:rsidSect="002D3AE6">
          <w:footerReference w:type="default" r:id="rId13"/>
          <w:pgSz w:w="11907" w:h="16840" w:code="9"/>
          <w:pgMar w:top="1134" w:right="1134" w:bottom="1134" w:left="1701" w:header="709" w:footer="113" w:gutter="0"/>
          <w:cols w:space="708"/>
          <w:titlePg/>
          <w:docGrid w:linePitch="360"/>
        </w:sectPr>
      </w:pPr>
    </w:p>
    <w:p w14:paraId="5D53A9F7" w14:textId="6A05C0FB" w:rsidR="00011673" w:rsidRPr="00CA7916" w:rsidRDefault="0050478C">
      <w:pPr>
        <w:jc w:val="right"/>
        <w:rPr>
          <w:b/>
          <w:sz w:val="24"/>
          <w:szCs w:val="24"/>
          <w:lang w:val="lv-LV"/>
        </w:rPr>
      </w:pPr>
      <w:r w:rsidRPr="00CA7916">
        <w:rPr>
          <w:b/>
          <w:sz w:val="24"/>
          <w:szCs w:val="24"/>
          <w:lang w:val="lv-LV"/>
        </w:rPr>
        <w:lastRenderedPageBreak/>
        <w:t>4</w:t>
      </w:r>
      <w:r w:rsidR="002B2165" w:rsidRPr="00CA7916">
        <w:rPr>
          <w:b/>
          <w:sz w:val="24"/>
          <w:szCs w:val="24"/>
          <w:lang w:val="lv-LV"/>
        </w:rPr>
        <w:t>. pielikums</w:t>
      </w:r>
    </w:p>
    <w:p w14:paraId="6DAC59A5" w14:textId="765850E6" w:rsidR="00A65E3B" w:rsidRPr="00CA7916" w:rsidRDefault="00A65E3B" w:rsidP="00A65E3B">
      <w:pPr>
        <w:pStyle w:val="ListParagraph"/>
        <w:ind w:left="426" w:right="-6"/>
        <w:jc w:val="right"/>
        <w:rPr>
          <w:rFonts w:ascii="Times New Roman" w:hAnsi="Times New Roman"/>
          <w:b/>
        </w:rPr>
      </w:pPr>
      <w:r w:rsidRPr="00CA7916">
        <w:rPr>
          <w:rFonts w:ascii="Times New Roman" w:hAnsi="Times New Roman"/>
          <w:b/>
        </w:rPr>
        <w:t xml:space="preserve">Nolikumam Nr. </w:t>
      </w:r>
      <w:r w:rsidR="0073295E" w:rsidRPr="00CA7916">
        <w:rPr>
          <w:rFonts w:ascii="Times New Roman" w:hAnsi="Times New Roman"/>
          <w:b/>
          <w:sz w:val="24"/>
          <w:szCs w:val="24"/>
        </w:rPr>
        <w:t>RPR/2018/</w:t>
      </w:r>
      <w:r w:rsidR="001526DA" w:rsidRPr="00CA7916">
        <w:rPr>
          <w:rFonts w:ascii="Times New Roman" w:hAnsi="Times New Roman"/>
          <w:b/>
          <w:sz w:val="24"/>
          <w:szCs w:val="24"/>
        </w:rPr>
        <w:t>6</w:t>
      </w:r>
      <w:r w:rsidRPr="00CA7916">
        <w:rPr>
          <w:rFonts w:ascii="Times New Roman" w:hAnsi="Times New Roman"/>
          <w:b/>
          <w:sz w:val="24"/>
          <w:szCs w:val="24"/>
        </w:rPr>
        <w:t>/SBR</w:t>
      </w:r>
    </w:p>
    <w:p w14:paraId="309B54C8" w14:textId="77777777" w:rsidR="00D36178" w:rsidRPr="00CA7916" w:rsidRDefault="002B2165" w:rsidP="00CF6F60">
      <w:pPr>
        <w:pStyle w:val="Heading1"/>
        <w:ind w:left="426"/>
        <w:jc w:val="center"/>
        <w:rPr>
          <w:rFonts w:ascii="Times New Roman" w:hAnsi="Times New Roman"/>
          <w:color w:val="auto"/>
          <w:lang w:val="lv-LV"/>
        </w:rPr>
      </w:pPr>
      <w:bookmarkStart w:id="24" w:name="_Toc479849256"/>
      <w:bookmarkStart w:id="25" w:name="_Toc526170220"/>
      <w:bookmarkEnd w:id="24"/>
      <w:r w:rsidRPr="00CA7916">
        <w:rPr>
          <w:rFonts w:ascii="Times New Roman" w:hAnsi="Times New Roman"/>
          <w:color w:val="auto"/>
          <w:lang w:val="lv-LV"/>
        </w:rPr>
        <w:t>PRETENDENTA PIEREDZES SARAKSTS</w:t>
      </w:r>
      <w:bookmarkStart w:id="26" w:name="_Toc480282339"/>
      <w:bookmarkStart w:id="27" w:name="_Toc479849257"/>
      <w:bookmarkEnd w:id="26"/>
      <w:bookmarkEnd w:id="27"/>
      <w:r w:rsidR="00D36178" w:rsidRPr="00CA7916">
        <w:rPr>
          <w:rFonts w:ascii="Times New Roman" w:hAnsi="Times New Roman"/>
          <w:color w:val="auto"/>
          <w:vertAlign w:val="superscript"/>
        </w:rPr>
        <w:footnoteReference w:id="4"/>
      </w:r>
      <w:r w:rsidR="00D36178" w:rsidRPr="00CA7916">
        <w:rPr>
          <w:rFonts w:ascii="Times New Roman" w:hAnsi="Times New Roman"/>
          <w:color w:val="auto"/>
          <w:lang w:val="lv-LV"/>
        </w:rPr>
        <w:t xml:space="preserve"> (VEIDNE)</w:t>
      </w:r>
      <w:bookmarkEnd w:id="25"/>
    </w:p>
    <w:p w14:paraId="1A0F5754" w14:textId="77777777" w:rsidR="00011673" w:rsidRPr="00CA7916" w:rsidRDefault="00011673">
      <w:pPr>
        <w:jc w:val="center"/>
        <w:rPr>
          <w:lang w:val="lv-LV"/>
        </w:rPr>
      </w:pPr>
    </w:p>
    <w:p w14:paraId="55AF862A" w14:textId="77777777" w:rsidR="00CA7916" w:rsidRPr="00CA7916" w:rsidRDefault="002B2165" w:rsidP="006F1F15">
      <w:pPr>
        <w:jc w:val="center"/>
        <w:rPr>
          <w:b/>
          <w:sz w:val="24"/>
          <w:szCs w:val="24"/>
          <w:lang w:val="lv-LV"/>
        </w:rPr>
      </w:pPr>
      <w:bookmarkStart w:id="28" w:name="_Toc479849258"/>
      <w:r w:rsidRPr="00CA7916">
        <w:rPr>
          <w:sz w:val="24"/>
          <w:szCs w:val="24"/>
          <w:lang w:val="lv-LV"/>
        </w:rPr>
        <w:t xml:space="preserve">iepirkumam </w:t>
      </w:r>
      <w:bookmarkEnd w:id="28"/>
      <w:r w:rsidRPr="00CA7916">
        <w:rPr>
          <w:b/>
          <w:sz w:val="24"/>
          <w:szCs w:val="24"/>
          <w:lang w:val="lv-LV"/>
        </w:rPr>
        <w:t>„</w:t>
      </w:r>
      <w:r w:rsidR="001526DA" w:rsidRPr="00CA7916">
        <w:rPr>
          <w:b/>
          <w:sz w:val="24"/>
          <w:szCs w:val="24"/>
          <w:lang w:val="lv-LV"/>
        </w:rPr>
        <w:t xml:space="preserve">Viedtālruņu </w:t>
      </w:r>
      <w:proofErr w:type="spellStart"/>
      <w:r w:rsidR="001526DA" w:rsidRPr="00CA7916">
        <w:rPr>
          <w:b/>
          <w:sz w:val="24"/>
          <w:szCs w:val="24"/>
          <w:lang w:val="lv-LV"/>
        </w:rPr>
        <w:t>u.c.portatīvo</w:t>
      </w:r>
      <w:proofErr w:type="spellEnd"/>
      <w:r w:rsidR="001526DA" w:rsidRPr="00CA7916">
        <w:rPr>
          <w:b/>
          <w:sz w:val="24"/>
          <w:szCs w:val="24"/>
          <w:lang w:val="lv-LV"/>
        </w:rPr>
        <w:t xml:space="preserve"> ierīču uzlādes punkta prototipa izstrāde</w:t>
      </w:r>
      <w:r w:rsidR="00616D63" w:rsidRPr="00CA7916">
        <w:rPr>
          <w:b/>
          <w:sz w:val="24"/>
          <w:szCs w:val="24"/>
          <w:lang w:val="lv-LV"/>
        </w:rPr>
        <w:t xml:space="preserve">”, </w:t>
      </w:r>
    </w:p>
    <w:p w14:paraId="25815350" w14:textId="49BAD233" w:rsidR="00D160B9" w:rsidRPr="00CA7916" w:rsidRDefault="00616D63" w:rsidP="006F1F15">
      <w:pPr>
        <w:jc w:val="center"/>
        <w:rPr>
          <w:sz w:val="24"/>
          <w:szCs w:val="24"/>
          <w:lang w:val="lv-LV"/>
        </w:rPr>
      </w:pPr>
      <w:r w:rsidRPr="00CA7916">
        <w:rPr>
          <w:b/>
          <w:sz w:val="24"/>
          <w:szCs w:val="24"/>
          <w:lang w:val="lv-LV"/>
        </w:rPr>
        <w:t>ID Nr.</w:t>
      </w:r>
      <w:r w:rsidRPr="00CA7916">
        <w:rPr>
          <w:sz w:val="24"/>
          <w:szCs w:val="24"/>
          <w:lang w:val="lv-LV"/>
        </w:rPr>
        <w:t xml:space="preserve"> </w:t>
      </w:r>
      <w:r w:rsidR="002B2165" w:rsidRPr="00CA7916">
        <w:rPr>
          <w:b/>
          <w:sz w:val="24"/>
          <w:szCs w:val="24"/>
          <w:lang w:val="lv-LV"/>
        </w:rPr>
        <w:t>RPR/2018/</w:t>
      </w:r>
      <w:r w:rsidR="001526DA" w:rsidRPr="00CA7916">
        <w:rPr>
          <w:b/>
          <w:sz w:val="24"/>
          <w:szCs w:val="24"/>
          <w:lang w:val="lv-LV"/>
        </w:rPr>
        <w:t>6</w:t>
      </w:r>
      <w:r w:rsidR="002B2165" w:rsidRPr="00CA7916">
        <w:rPr>
          <w:b/>
          <w:sz w:val="24"/>
          <w:szCs w:val="24"/>
          <w:lang w:val="lv-LV"/>
        </w:rPr>
        <w:t>/</w:t>
      </w:r>
      <w:r w:rsidR="00A65E3B" w:rsidRPr="00CA7916">
        <w:rPr>
          <w:b/>
          <w:sz w:val="24"/>
          <w:szCs w:val="24"/>
          <w:lang w:val="lv-LV"/>
        </w:rPr>
        <w:t>SBR</w:t>
      </w:r>
    </w:p>
    <w:p w14:paraId="42FD3AA9" w14:textId="77777777" w:rsidR="00D36178" w:rsidRPr="00CA7916" w:rsidRDefault="00D36178" w:rsidP="00D36178">
      <w:pPr>
        <w:spacing w:before="120" w:after="120"/>
        <w:ind w:left="-284"/>
        <w:rPr>
          <w:szCs w:val="24"/>
          <w:lang w:val="lv-LV"/>
        </w:rPr>
      </w:pPr>
    </w:p>
    <w:p w14:paraId="2BAFFE22" w14:textId="087D1E3A" w:rsidR="00D160B9" w:rsidRPr="00CA7916" w:rsidRDefault="00D36178" w:rsidP="00092479">
      <w:pPr>
        <w:spacing w:before="120" w:after="120"/>
        <w:ind w:left="-284" w:firstLine="1004"/>
        <w:rPr>
          <w:b/>
          <w:sz w:val="24"/>
          <w:szCs w:val="24"/>
          <w:lang w:val="lv-LV"/>
        </w:rPr>
      </w:pPr>
      <w:r w:rsidRPr="00CA7916">
        <w:rPr>
          <w:szCs w:val="24"/>
          <w:lang w:val="lv-LV"/>
        </w:rPr>
        <w:t>[</w:t>
      </w:r>
      <w:r w:rsidRPr="00CA7916">
        <w:rPr>
          <w:i/>
          <w:iCs/>
          <w:szCs w:val="24"/>
          <w:lang w:val="lv-LV"/>
        </w:rPr>
        <w:t>Vietas nosaukums</w:t>
      </w:r>
      <w:r w:rsidRPr="00CA7916">
        <w:rPr>
          <w:szCs w:val="24"/>
          <w:lang w:val="lv-LV"/>
        </w:rPr>
        <w:t>]  2018. gada __.________</w:t>
      </w:r>
    </w:p>
    <w:p w14:paraId="20094E9E" w14:textId="7C4A2228" w:rsidR="00D76139" w:rsidRPr="00CA7916" w:rsidRDefault="00D76139" w:rsidP="00D160B9">
      <w:pPr>
        <w:suppressAutoHyphens/>
        <w:spacing w:before="120" w:after="120"/>
        <w:ind w:left="993" w:hanging="993"/>
        <w:jc w:val="both"/>
        <w:rPr>
          <w:sz w:val="24"/>
          <w:szCs w:val="24"/>
          <w:lang w:val="lv-LV"/>
        </w:rPr>
      </w:pPr>
    </w:p>
    <w:tbl>
      <w:tblPr>
        <w:tblW w:w="13570" w:type="dxa"/>
        <w:tblInd w:w="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65"/>
        <w:gridCol w:w="1343"/>
        <w:gridCol w:w="2022"/>
        <w:gridCol w:w="4720"/>
        <w:gridCol w:w="1559"/>
        <w:gridCol w:w="3261"/>
      </w:tblGrid>
      <w:tr w:rsidR="00EE38D6" w:rsidRPr="00CA7916" w14:paraId="05E2BCEC" w14:textId="77777777" w:rsidTr="00092479">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455A" w14:textId="77777777" w:rsidR="00EE38D6" w:rsidRPr="00CA7916" w:rsidRDefault="00EE38D6" w:rsidP="003F6E56">
            <w:pPr>
              <w:jc w:val="center"/>
              <w:rPr>
                <w:b/>
                <w:lang w:val="lv-LV"/>
              </w:rPr>
            </w:pPr>
            <w:r w:rsidRPr="00CA7916">
              <w:rPr>
                <w:b/>
                <w:lang w:val="lv-LV"/>
              </w:rPr>
              <w:t>Nr.</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9E55DA" w14:textId="361E6268" w:rsidR="00EE38D6" w:rsidRPr="00CA7916" w:rsidRDefault="00EE38D6" w:rsidP="00CA7916">
            <w:pPr>
              <w:jc w:val="center"/>
              <w:rPr>
                <w:b/>
                <w:lang w:val="lv-LV"/>
              </w:rPr>
            </w:pPr>
            <w:r>
              <w:rPr>
                <w:b/>
                <w:lang w:val="lv-LV"/>
              </w:rPr>
              <w:t>Izpildes laiks</w:t>
            </w:r>
          </w:p>
        </w:tc>
        <w:tc>
          <w:tcPr>
            <w:tcW w:w="2022" w:type="dxa"/>
            <w:tcBorders>
              <w:top w:val="single" w:sz="4" w:space="0" w:color="00000A"/>
              <w:left w:val="single" w:sz="4" w:space="0" w:color="00000A"/>
              <w:bottom w:val="single" w:sz="4" w:space="0" w:color="00000A"/>
              <w:right w:val="single" w:sz="4" w:space="0" w:color="00000A"/>
            </w:tcBorders>
          </w:tcPr>
          <w:p w14:paraId="3A6DE06C" w14:textId="46B1F70A" w:rsidR="00EE38D6" w:rsidRPr="00CA7916" w:rsidRDefault="00EE38D6" w:rsidP="003F6E56">
            <w:pPr>
              <w:ind w:firstLine="34"/>
              <w:jc w:val="center"/>
              <w:rPr>
                <w:b/>
                <w:lang w:val="lv-LV"/>
              </w:rPr>
            </w:pPr>
            <w:r>
              <w:rPr>
                <w:b/>
                <w:lang w:val="lv-LV"/>
              </w:rPr>
              <w:t>Līdzvērtīgā līguma nosaukums/projekta nosaukums</w:t>
            </w:r>
          </w:p>
        </w:tc>
        <w:tc>
          <w:tcPr>
            <w:tcW w:w="4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062F7" w14:textId="7F4AF16A" w:rsidR="00EE38D6" w:rsidRPr="00CA7916" w:rsidRDefault="00EE38D6" w:rsidP="003F6E56">
            <w:pPr>
              <w:ind w:firstLine="34"/>
              <w:jc w:val="center"/>
              <w:rPr>
                <w:b/>
                <w:lang w:val="lv-LV"/>
              </w:rPr>
            </w:pPr>
            <w:r>
              <w:rPr>
                <w:b/>
                <w:lang w:val="lv-LV"/>
              </w:rPr>
              <w:t>Īss darbu satura izklāsts</w:t>
            </w:r>
            <w:r w:rsidRPr="00CA7916">
              <w:rPr>
                <w:b/>
                <w:lang w:val="lv-LV"/>
              </w:rPr>
              <w:t xml:space="preserve"> (pakalpojuma apraksts, raksturojot sniegtā pakalpojuma saturu)</w:t>
            </w:r>
          </w:p>
        </w:tc>
        <w:tc>
          <w:tcPr>
            <w:tcW w:w="1559" w:type="dxa"/>
            <w:tcBorders>
              <w:top w:val="single" w:sz="4" w:space="0" w:color="00000A"/>
              <w:left w:val="single" w:sz="4" w:space="0" w:color="00000A"/>
              <w:bottom w:val="single" w:sz="4" w:space="0" w:color="00000A"/>
              <w:right w:val="single" w:sz="4" w:space="0" w:color="00000A"/>
            </w:tcBorders>
          </w:tcPr>
          <w:p w14:paraId="0BDA77C1" w14:textId="63721879" w:rsidR="00EE38D6" w:rsidRPr="00CA7916" w:rsidRDefault="00EE38D6" w:rsidP="00CA7916">
            <w:pPr>
              <w:textAlignment w:val="baseline"/>
              <w:rPr>
                <w:b/>
                <w:lang w:val="lv-LV"/>
              </w:rPr>
            </w:pPr>
            <w:proofErr w:type="spellStart"/>
            <w:r>
              <w:rPr>
                <w:b/>
              </w:rPr>
              <w:t>I</w:t>
            </w:r>
            <w:r w:rsidRPr="00CB61D8">
              <w:rPr>
                <w:b/>
              </w:rPr>
              <w:t>zpildes</w:t>
            </w:r>
            <w:proofErr w:type="spellEnd"/>
            <w:r w:rsidRPr="00CB61D8">
              <w:rPr>
                <w:b/>
              </w:rPr>
              <w:t xml:space="preserve"> </w:t>
            </w:r>
            <w:proofErr w:type="spellStart"/>
            <w:r w:rsidRPr="00CB61D8">
              <w:rPr>
                <w:b/>
              </w:rPr>
              <w:t>vieta</w:t>
            </w:r>
            <w:proofErr w:type="spellEnd"/>
            <w:r w:rsidRPr="00CB61D8">
              <w:rPr>
                <w:b/>
              </w:rPr>
              <w:t xml:space="preserve"> un </w:t>
            </w:r>
            <w:proofErr w:type="spellStart"/>
            <w:r w:rsidRPr="00CB61D8">
              <w:rPr>
                <w:b/>
              </w:rPr>
              <w:t>valsts</w:t>
            </w:r>
            <w:proofErr w:type="spellEnd"/>
          </w:p>
        </w:tc>
        <w:tc>
          <w:tcPr>
            <w:tcW w:w="3261" w:type="dxa"/>
            <w:tcBorders>
              <w:top w:val="single" w:sz="4" w:space="0" w:color="00000A"/>
              <w:left w:val="single" w:sz="4" w:space="0" w:color="00000A"/>
              <w:bottom w:val="single" w:sz="4" w:space="0" w:color="00000A"/>
              <w:right w:val="single" w:sz="4" w:space="0" w:color="00000A"/>
            </w:tcBorders>
          </w:tcPr>
          <w:p w14:paraId="4DEFBE10" w14:textId="1456EC70" w:rsidR="00EE38D6" w:rsidRPr="00CA7916" w:rsidRDefault="00EE38D6" w:rsidP="00EE38D6">
            <w:pPr>
              <w:textAlignment w:val="baseline"/>
              <w:rPr>
                <w:b/>
                <w:lang w:val="lv-LV"/>
              </w:rPr>
            </w:pPr>
            <w:r>
              <w:rPr>
                <w:b/>
                <w:lang w:val="lv-LV"/>
              </w:rPr>
              <w:t>Pasūtītājs</w:t>
            </w:r>
            <w:r w:rsidRPr="00CA7916">
              <w:rPr>
                <w:i/>
                <w:lang w:val="lv-LV"/>
              </w:rPr>
              <w:t xml:space="preserve"> </w:t>
            </w:r>
            <w:r w:rsidRPr="00CA7916">
              <w:rPr>
                <w:i/>
                <w:lang w:val="lv-LV"/>
              </w:rPr>
              <w:t>t.sk. Pasūtītāja kontaktpersonas vārds, uzvārds, telefona nr., e-pasts</w:t>
            </w:r>
          </w:p>
        </w:tc>
      </w:tr>
      <w:tr w:rsidR="00EE38D6" w:rsidRPr="00CA7916" w14:paraId="26144784" w14:textId="77777777" w:rsidTr="00092479">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6502C" w14:textId="77777777" w:rsidR="00EE38D6" w:rsidRPr="00CA7916" w:rsidRDefault="00EE38D6" w:rsidP="003F6E56">
            <w:pPr>
              <w:jc w:val="center"/>
              <w:rPr>
                <w:sz w:val="24"/>
                <w:szCs w:val="24"/>
                <w:lang w:val="lv-LV"/>
              </w:rPr>
            </w:pPr>
            <w:r w:rsidRPr="00CA7916">
              <w:rPr>
                <w:sz w:val="24"/>
                <w:szCs w:val="24"/>
                <w:lang w:val="lv-LV"/>
              </w:rPr>
              <w:t>1</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E88CA" w14:textId="77777777" w:rsidR="00EE38D6" w:rsidRPr="00CA7916" w:rsidRDefault="00EE38D6" w:rsidP="003F6E56">
            <w:pPr>
              <w:ind w:left="426"/>
              <w:rPr>
                <w:sz w:val="24"/>
                <w:szCs w:val="24"/>
                <w:lang w:val="lv-LV"/>
              </w:rPr>
            </w:pPr>
          </w:p>
        </w:tc>
        <w:tc>
          <w:tcPr>
            <w:tcW w:w="2022" w:type="dxa"/>
            <w:tcBorders>
              <w:top w:val="single" w:sz="4" w:space="0" w:color="00000A"/>
              <w:left w:val="single" w:sz="4" w:space="0" w:color="00000A"/>
              <w:bottom w:val="single" w:sz="4" w:space="0" w:color="00000A"/>
              <w:right w:val="single" w:sz="4" w:space="0" w:color="00000A"/>
            </w:tcBorders>
          </w:tcPr>
          <w:p w14:paraId="60F04295" w14:textId="77777777" w:rsidR="00EE38D6" w:rsidRPr="00CA7916" w:rsidRDefault="00EE38D6" w:rsidP="003F6E56">
            <w:pPr>
              <w:ind w:left="426"/>
              <w:rPr>
                <w:sz w:val="24"/>
                <w:szCs w:val="24"/>
                <w:lang w:val="lv-LV"/>
              </w:rPr>
            </w:pPr>
          </w:p>
        </w:tc>
        <w:tc>
          <w:tcPr>
            <w:tcW w:w="4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02A14C" w14:textId="24475E10" w:rsidR="00EE38D6" w:rsidRPr="00CA7916" w:rsidRDefault="00EE38D6" w:rsidP="003F6E56">
            <w:pPr>
              <w:ind w:left="426"/>
              <w:rPr>
                <w:sz w:val="24"/>
                <w:szCs w:val="24"/>
                <w:lang w:val="lv-LV"/>
              </w:rPr>
            </w:pPr>
          </w:p>
        </w:tc>
        <w:tc>
          <w:tcPr>
            <w:tcW w:w="1559" w:type="dxa"/>
            <w:tcBorders>
              <w:top w:val="single" w:sz="4" w:space="0" w:color="00000A"/>
              <w:left w:val="single" w:sz="4" w:space="0" w:color="00000A"/>
              <w:bottom w:val="single" w:sz="4" w:space="0" w:color="00000A"/>
              <w:right w:val="single" w:sz="4" w:space="0" w:color="00000A"/>
            </w:tcBorders>
          </w:tcPr>
          <w:p w14:paraId="067878F7" w14:textId="77777777" w:rsidR="00EE38D6" w:rsidRPr="00CA7916" w:rsidRDefault="00EE38D6" w:rsidP="003F6E56">
            <w:pPr>
              <w:ind w:left="426"/>
              <w:rPr>
                <w:sz w:val="24"/>
                <w:szCs w:val="24"/>
                <w:lang w:val="lv-LV"/>
              </w:rPr>
            </w:pPr>
          </w:p>
        </w:tc>
        <w:tc>
          <w:tcPr>
            <w:tcW w:w="3261" w:type="dxa"/>
            <w:tcBorders>
              <w:top w:val="single" w:sz="4" w:space="0" w:color="00000A"/>
              <w:left w:val="single" w:sz="4" w:space="0" w:color="00000A"/>
              <w:bottom w:val="single" w:sz="4" w:space="0" w:color="00000A"/>
              <w:right w:val="single" w:sz="4" w:space="0" w:color="00000A"/>
            </w:tcBorders>
          </w:tcPr>
          <w:p w14:paraId="240D9A8B" w14:textId="77777777" w:rsidR="00EE38D6" w:rsidRPr="00CA7916" w:rsidRDefault="00EE38D6" w:rsidP="003F6E56">
            <w:pPr>
              <w:ind w:left="426"/>
              <w:rPr>
                <w:sz w:val="24"/>
                <w:szCs w:val="24"/>
                <w:lang w:val="lv-LV"/>
              </w:rPr>
            </w:pPr>
          </w:p>
        </w:tc>
      </w:tr>
      <w:tr w:rsidR="00EE38D6" w:rsidRPr="00CA7916" w14:paraId="3A42E37E" w14:textId="6B3CEBD2" w:rsidTr="00092479">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85E1B" w14:textId="2CDBDC9A" w:rsidR="00EE38D6" w:rsidRPr="00CA7916" w:rsidRDefault="00EE38D6" w:rsidP="003F6E56">
            <w:pPr>
              <w:jc w:val="center"/>
              <w:rPr>
                <w:sz w:val="24"/>
                <w:szCs w:val="24"/>
                <w:lang w:val="lv-LV"/>
              </w:rPr>
            </w:pPr>
            <w:r w:rsidRPr="00CA7916">
              <w:rPr>
                <w:sz w:val="24"/>
                <w:szCs w:val="24"/>
                <w:lang w:val="lv-LV"/>
              </w:rPr>
              <w:t>2</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1E45" w14:textId="09AACEB3" w:rsidR="00EE38D6" w:rsidRPr="00CA7916" w:rsidRDefault="00EE38D6" w:rsidP="003F6E56">
            <w:pPr>
              <w:ind w:left="426"/>
              <w:rPr>
                <w:sz w:val="24"/>
                <w:szCs w:val="24"/>
                <w:lang w:val="lv-LV"/>
              </w:rPr>
            </w:pPr>
          </w:p>
        </w:tc>
        <w:tc>
          <w:tcPr>
            <w:tcW w:w="2022" w:type="dxa"/>
            <w:tcBorders>
              <w:top w:val="single" w:sz="4" w:space="0" w:color="00000A"/>
              <w:left w:val="single" w:sz="4" w:space="0" w:color="00000A"/>
              <w:bottom w:val="single" w:sz="4" w:space="0" w:color="00000A"/>
              <w:right w:val="single" w:sz="4" w:space="0" w:color="00000A"/>
            </w:tcBorders>
          </w:tcPr>
          <w:p w14:paraId="6F801329" w14:textId="77777777" w:rsidR="00EE38D6" w:rsidRPr="00CA7916" w:rsidRDefault="00EE38D6" w:rsidP="003F6E56">
            <w:pPr>
              <w:ind w:left="426"/>
              <w:rPr>
                <w:sz w:val="24"/>
                <w:szCs w:val="24"/>
                <w:lang w:val="lv-LV"/>
              </w:rPr>
            </w:pPr>
          </w:p>
        </w:tc>
        <w:tc>
          <w:tcPr>
            <w:tcW w:w="4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900E1" w14:textId="7C3745DC" w:rsidR="00EE38D6" w:rsidRPr="00CA7916" w:rsidRDefault="00EE38D6" w:rsidP="003F6E56">
            <w:pPr>
              <w:ind w:left="426"/>
              <w:rPr>
                <w:sz w:val="24"/>
                <w:szCs w:val="24"/>
                <w:lang w:val="lv-LV"/>
              </w:rPr>
            </w:pPr>
          </w:p>
        </w:tc>
        <w:tc>
          <w:tcPr>
            <w:tcW w:w="1559" w:type="dxa"/>
            <w:tcBorders>
              <w:top w:val="single" w:sz="4" w:space="0" w:color="00000A"/>
              <w:left w:val="single" w:sz="4" w:space="0" w:color="00000A"/>
              <w:bottom w:val="single" w:sz="4" w:space="0" w:color="00000A"/>
              <w:right w:val="single" w:sz="4" w:space="0" w:color="00000A"/>
            </w:tcBorders>
          </w:tcPr>
          <w:p w14:paraId="6A42F883" w14:textId="77777777" w:rsidR="00EE38D6" w:rsidRPr="00CA7916" w:rsidRDefault="00EE38D6" w:rsidP="003F6E56">
            <w:pPr>
              <w:ind w:left="426"/>
              <w:rPr>
                <w:sz w:val="24"/>
                <w:szCs w:val="24"/>
                <w:lang w:val="lv-LV"/>
              </w:rPr>
            </w:pPr>
          </w:p>
        </w:tc>
        <w:tc>
          <w:tcPr>
            <w:tcW w:w="3261" w:type="dxa"/>
            <w:tcBorders>
              <w:top w:val="single" w:sz="4" w:space="0" w:color="00000A"/>
              <w:left w:val="single" w:sz="4" w:space="0" w:color="00000A"/>
              <w:bottom w:val="single" w:sz="4" w:space="0" w:color="00000A"/>
              <w:right w:val="single" w:sz="4" w:space="0" w:color="00000A"/>
            </w:tcBorders>
          </w:tcPr>
          <w:p w14:paraId="315F7066" w14:textId="77777777" w:rsidR="00EE38D6" w:rsidRPr="00CA7916" w:rsidRDefault="00EE38D6" w:rsidP="003F6E56">
            <w:pPr>
              <w:ind w:left="426"/>
              <w:rPr>
                <w:sz w:val="24"/>
                <w:szCs w:val="24"/>
                <w:lang w:val="lv-LV"/>
              </w:rPr>
            </w:pPr>
          </w:p>
        </w:tc>
      </w:tr>
      <w:tr w:rsidR="00EE38D6" w:rsidRPr="00CA7916" w14:paraId="1947DD68" w14:textId="42C81190" w:rsidTr="00092479">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E1D2F" w14:textId="1539F0CC" w:rsidR="00EE38D6" w:rsidRPr="00CA7916" w:rsidRDefault="00EE38D6" w:rsidP="003F6E56">
            <w:pPr>
              <w:jc w:val="center"/>
              <w:rPr>
                <w:sz w:val="24"/>
                <w:szCs w:val="24"/>
                <w:lang w:val="lv-LV"/>
              </w:rPr>
            </w:pPr>
            <w:r w:rsidRPr="00CA7916">
              <w:rPr>
                <w:sz w:val="24"/>
                <w:szCs w:val="24"/>
                <w:lang w:val="lv-LV"/>
              </w:rPr>
              <w:t>3</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267B2" w14:textId="6AD77C67" w:rsidR="00EE38D6" w:rsidRPr="00CA7916" w:rsidRDefault="00EE38D6" w:rsidP="003F6E56">
            <w:pPr>
              <w:ind w:left="426"/>
              <w:rPr>
                <w:sz w:val="24"/>
                <w:szCs w:val="24"/>
                <w:lang w:val="lv-LV"/>
              </w:rPr>
            </w:pPr>
          </w:p>
        </w:tc>
        <w:tc>
          <w:tcPr>
            <w:tcW w:w="2022" w:type="dxa"/>
            <w:tcBorders>
              <w:top w:val="single" w:sz="4" w:space="0" w:color="00000A"/>
              <w:left w:val="single" w:sz="4" w:space="0" w:color="00000A"/>
              <w:bottom w:val="single" w:sz="4" w:space="0" w:color="00000A"/>
              <w:right w:val="single" w:sz="4" w:space="0" w:color="00000A"/>
            </w:tcBorders>
          </w:tcPr>
          <w:p w14:paraId="0FD6A44C" w14:textId="77777777" w:rsidR="00EE38D6" w:rsidRPr="00CA7916" w:rsidRDefault="00EE38D6" w:rsidP="003F6E56">
            <w:pPr>
              <w:ind w:left="426"/>
              <w:rPr>
                <w:sz w:val="24"/>
                <w:szCs w:val="24"/>
                <w:lang w:val="lv-LV"/>
              </w:rPr>
            </w:pPr>
          </w:p>
        </w:tc>
        <w:tc>
          <w:tcPr>
            <w:tcW w:w="4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0E669" w14:textId="1F6C110B" w:rsidR="00EE38D6" w:rsidRPr="00CA7916" w:rsidRDefault="00EE38D6" w:rsidP="003F6E56">
            <w:pPr>
              <w:ind w:left="426"/>
              <w:rPr>
                <w:sz w:val="24"/>
                <w:szCs w:val="24"/>
                <w:lang w:val="lv-LV"/>
              </w:rPr>
            </w:pPr>
          </w:p>
        </w:tc>
        <w:tc>
          <w:tcPr>
            <w:tcW w:w="1559" w:type="dxa"/>
            <w:tcBorders>
              <w:top w:val="single" w:sz="4" w:space="0" w:color="00000A"/>
              <w:left w:val="single" w:sz="4" w:space="0" w:color="00000A"/>
              <w:bottom w:val="single" w:sz="4" w:space="0" w:color="00000A"/>
              <w:right w:val="single" w:sz="4" w:space="0" w:color="00000A"/>
            </w:tcBorders>
          </w:tcPr>
          <w:p w14:paraId="30A1EB95" w14:textId="77777777" w:rsidR="00EE38D6" w:rsidRPr="00CA7916" w:rsidRDefault="00EE38D6" w:rsidP="003F6E56">
            <w:pPr>
              <w:ind w:left="426"/>
              <w:rPr>
                <w:sz w:val="24"/>
                <w:szCs w:val="24"/>
                <w:lang w:val="lv-LV"/>
              </w:rPr>
            </w:pPr>
          </w:p>
        </w:tc>
        <w:tc>
          <w:tcPr>
            <w:tcW w:w="3261" w:type="dxa"/>
            <w:tcBorders>
              <w:top w:val="single" w:sz="4" w:space="0" w:color="00000A"/>
              <w:left w:val="single" w:sz="4" w:space="0" w:color="00000A"/>
              <w:bottom w:val="single" w:sz="4" w:space="0" w:color="00000A"/>
              <w:right w:val="single" w:sz="4" w:space="0" w:color="00000A"/>
            </w:tcBorders>
          </w:tcPr>
          <w:p w14:paraId="669D4034" w14:textId="77777777" w:rsidR="00EE38D6" w:rsidRPr="00CA7916" w:rsidRDefault="00EE38D6" w:rsidP="003F6E56">
            <w:pPr>
              <w:ind w:left="426"/>
              <w:rPr>
                <w:sz w:val="24"/>
                <w:szCs w:val="24"/>
                <w:lang w:val="lv-LV"/>
              </w:rPr>
            </w:pPr>
          </w:p>
        </w:tc>
      </w:tr>
    </w:tbl>
    <w:p w14:paraId="3367B4DF" w14:textId="77777777" w:rsidR="00CA4E2A" w:rsidRPr="00CA7916" w:rsidRDefault="00CA4E2A">
      <w:pPr>
        <w:ind w:left="426"/>
        <w:textAlignment w:val="baseline"/>
        <w:rPr>
          <w:sz w:val="24"/>
          <w:szCs w:val="24"/>
          <w:lang w:val="lv-LV"/>
        </w:rPr>
      </w:pPr>
    </w:p>
    <w:p w14:paraId="52E38296" w14:textId="77777777" w:rsidR="00011673" w:rsidRPr="00CA7916" w:rsidRDefault="002B2165" w:rsidP="00092479">
      <w:pPr>
        <w:ind w:left="426" w:firstLine="294"/>
        <w:textAlignment w:val="baseline"/>
        <w:rPr>
          <w:sz w:val="24"/>
          <w:szCs w:val="24"/>
          <w:lang w:val="lv-LV"/>
        </w:rPr>
      </w:pPr>
      <w:r w:rsidRPr="00CA7916">
        <w:rPr>
          <w:sz w:val="24"/>
          <w:szCs w:val="24"/>
          <w:lang w:val="lv-LV"/>
        </w:rPr>
        <w:t>Paraksts</w:t>
      </w:r>
      <w:r w:rsidRPr="00CA7916">
        <w:rPr>
          <w:rStyle w:val="Vresenkurs"/>
          <w:sz w:val="24"/>
          <w:szCs w:val="24"/>
          <w:lang w:val="lv-LV"/>
        </w:rPr>
        <w:footnoteReference w:id="5"/>
      </w:r>
      <w:r w:rsidRPr="00CA7916">
        <w:rPr>
          <w:sz w:val="24"/>
          <w:szCs w:val="24"/>
          <w:lang w:val="lv-LV"/>
        </w:rPr>
        <w:t>_______________________________________</w:t>
      </w:r>
    </w:p>
    <w:p w14:paraId="7D158EED" w14:textId="77777777" w:rsidR="00011673" w:rsidRPr="00CA7916" w:rsidRDefault="00011673">
      <w:pPr>
        <w:ind w:left="426"/>
        <w:textAlignment w:val="baseline"/>
        <w:rPr>
          <w:sz w:val="24"/>
          <w:szCs w:val="24"/>
          <w:lang w:val="lv-LV"/>
        </w:rPr>
      </w:pPr>
    </w:p>
    <w:p w14:paraId="3F192384" w14:textId="77777777" w:rsidR="00011673" w:rsidRPr="00CA7916" w:rsidRDefault="002B2165" w:rsidP="00092479">
      <w:pPr>
        <w:ind w:left="426" w:firstLine="294"/>
        <w:textAlignment w:val="baseline"/>
        <w:rPr>
          <w:sz w:val="24"/>
          <w:szCs w:val="24"/>
          <w:lang w:val="lv-LV"/>
        </w:rPr>
      </w:pPr>
      <w:r w:rsidRPr="00CA7916">
        <w:rPr>
          <w:sz w:val="24"/>
          <w:szCs w:val="24"/>
          <w:lang w:val="lv-LV"/>
        </w:rPr>
        <w:t>Vārds, uzvārds: ________________________________</w:t>
      </w:r>
    </w:p>
    <w:p w14:paraId="42745DE3" w14:textId="77777777" w:rsidR="00011673" w:rsidRPr="00CA7916" w:rsidRDefault="00011673">
      <w:pPr>
        <w:ind w:left="426"/>
        <w:textAlignment w:val="baseline"/>
        <w:rPr>
          <w:sz w:val="24"/>
          <w:szCs w:val="24"/>
          <w:lang w:val="lv-LV"/>
        </w:rPr>
      </w:pPr>
    </w:p>
    <w:p w14:paraId="0542ACA1" w14:textId="77777777" w:rsidR="00011673" w:rsidRPr="00CA7916" w:rsidRDefault="002B2165" w:rsidP="00092479">
      <w:pPr>
        <w:ind w:left="426" w:firstLine="294"/>
        <w:textAlignment w:val="baseline"/>
        <w:rPr>
          <w:sz w:val="24"/>
          <w:szCs w:val="24"/>
          <w:lang w:val="lv-LV"/>
        </w:rPr>
      </w:pPr>
      <w:r w:rsidRPr="00CA7916">
        <w:rPr>
          <w:sz w:val="24"/>
          <w:szCs w:val="24"/>
          <w:lang w:val="lv-LV"/>
        </w:rPr>
        <w:t>Amata nosaukums/Pilnvara: ________________________________</w:t>
      </w:r>
    </w:p>
    <w:p w14:paraId="4CB5C700" w14:textId="77777777" w:rsidR="00CA7916" w:rsidRDefault="00F35A03" w:rsidP="00CA7916">
      <w:pPr>
        <w:rPr>
          <w:b/>
          <w:sz w:val="24"/>
          <w:szCs w:val="24"/>
          <w:highlight w:val="yellow"/>
          <w:lang w:val="lv-LV"/>
        </w:rPr>
        <w:sectPr w:rsidR="00CA7916" w:rsidSect="00CA7916">
          <w:pgSz w:w="16840" w:h="11907" w:orient="landscape" w:code="9"/>
          <w:pgMar w:top="1701" w:right="1134" w:bottom="1134" w:left="709" w:header="709" w:footer="113" w:gutter="0"/>
          <w:cols w:space="708"/>
          <w:titlePg/>
          <w:docGrid w:linePitch="360"/>
        </w:sectPr>
      </w:pPr>
      <w:r w:rsidRPr="00E20B0E">
        <w:rPr>
          <w:b/>
          <w:sz w:val="24"/>
          <w:szCs w:val="24"/>
          <w:highlight w:val="yellow"/>
          <w:lang w:val="lv-LV"/>
        </w:rPr>
        <w:br w:type="page"/>
      </w:r>
    </w:p>
    <w:p w14:paraId="4FA2A38D" w14:textId="3B97E194" w:rsidR="0014591E" w:rsidRPr="00EE38D6" w:rsidRDefault="0050478C" w:rsidP="0050478C">
      <w:pPr>
        <w:jc w:val="right"/>
        <w:rPr>
          <w:b/>
          <w:sz w:val="24"/>
          <w:szCs w:val="24"/>
          <w:lang w:val="lv-LV"/>
        </w:rPr>
      </w:pPr>
      <w:r w:rsidRPr="00EE38D6">
        <w:rPr>
          <w:b/>
          <w:sz w:val="24"/>
          <w:szCs w:val="24"/>
          <w:lang w:val="lv-LV"/>
        </w:rPr>
        <w:lastRenderedPageBreak/>
        <w:t>5</w:t>
      </w:r>
      <w:r w:rsidR="0014591E" w:rsidRPr="00EE38D6">
        <w:rPr>
          <w:b/>
          <w:sz w:val="24"/>
          <w:szCs w:val="24"/>
          <w:lang w:val="lv-LV"/>
        </w:rPr>
        <w:t>. pielikums</w:t>
      </w:r>
    </w:p>
    <w:p w14:paraId="2D69368F" w14:textId="5356C7CB" w:rsidR="0014591E" w:rsidRPr="00EE38D6" w:rsidRDefault="0014591E" w:rsidP="0014591E">
      <w:pPr>
        <w:pStyle w:val="ListParagraph"/>
        <w:ind w:left="426" w:right="-6"/>
        <w:jc w:val="right"/>
        <w:rPr>
          <w:rFonts w:ascii="Times New Roman" w:hAnsi="Times New Roman"/>
          <w:b/>
        </w:rPr>
      </w:pPr>
      <w:r w:rsidRPr="00EE38D6">
        <w:rPr>
          <w:rFonts w:ascii="Times New Roman" w:hAnsi="Times New Roman"/>
          <w:b/>
        </w:rPr>
        <w:t xml:space="preserve">Nolikumam Nr. </w:t>
      </w:r>
      <w:r w:rsidR="0073295E" w:rsidRPr="00EE38D6">
        <w:rPr>
          <w:rFonts w:ascii="Times New Roman" w:hAnsi="Times New Roman"/>
          <w:b/>
          <w:sz w:val="24"/>
          <w:szCs w:val="24"/>
        </w:rPr>
        <w:t>RPR/2018/</w:t>
      </w:r>
      <w:r w:rsidR="001526DA" w:rsidRPr="00EE38D6">
        <w:rPr>
          <w:rFonts w:ascii="Times New Roman" w:hAnsi="Times New Roman"/>
          <w:b/>
          <w:sz w:val="24"/>
          <w:szCs w:val="24"/>
        </w:rPr>
        <w:t>6</w:t>
      </w:r>
      <w:r w:rsidRPr="00EE38D6">
        <w:rPr>
          <w:rFonts w:ascii="Times New Roman" w:hAnsi="Times New Roman"/>
          <w:b/>
          <w:sz w:val="24"/>
          <w:szCs w:val="24"/>
        </w:rPr>
        <w:t>/SBR</w:t>
      </w:r>
    </w:p>
    <w:p w14:paraId="1859AA8A" w14:textId="30CADD3C" w:rsidR="0014591E" w:rsidRPr="00EE38D6" w:rsidRDefault="00CA4E2A" w:rsidP="00CF6F60">
      <w:pPr>
        <w:pStyle w:val="Heading1"/>
        <w:ind w:left="426"/>
        <w:jc w:val="center"/>
        <w:rPr>
          <w:lang w:val="lv-LV"/>
        </w:rPr>
      </w:pPr>
      <w:bookmarkStart w:id="29" w:name="_Toc514678019"/>
      <w:bookmarkStart w:id="30" w:name="_Toc526170221"/>
      <w:r w:rsidRPr="00EE38D6">
        <w:rPr>
          <w:rFonts w:ascii="Times New Roman" w:hAnsi="Times New Roman"/>
          <w:color w:val="auto"/>
          <w:lang w:val="lv-LV"/>
        </w:rPr>
        <w:t>A</w:t>
      </w:r>
      <w:r w:rsidR="0014591E" w:rsidRPr="00EE38D6">
        <w:rPr>
          <w:rFonts w:ascii="Times New Roman" w:hAnsi="Times New Roman"/>
          <w:color w:val="auto"/>
          <w:lang w:val="lv-LV"/>
        </w:rPr>
        <w:t>PAKŠUZŅĒMĒJU</w:t>
      </w:r>
      <w:r w:rsidR="0014591E" w:rsidRPr="00EE38D6">
        <w:rPr>
          <w:rFonts w:ascii="Times New Roman" w:hAnsi="Times New Roman"/>
          <w:color w:val="00000A"/>
          <w:lang w:val="lv-LV"/>
        </w:rPr>
        <w:t xml:space="preserve"> SARAKSTS</w:t>
      </w:r>
      <w:bookmarkEnd w:id="29"/>
      <w:r w:rsidR="00CF6F60" w:rsidRPr="00EE38D6">
        <w:rPr>
          <w:rFonts w:ascii="Times New Roman" w:hAnsi="Times New Roman"/>
          <w:color w:val="00000A"/>
          <w:lang w:val="lv-LV"/>
        </w:rPr>
        <w:t xml:space="preserve"> (VEIDNE)</w:t>
      </w:r>
      <w:bookmarkEnd w:id="30"/>
    </w:p>
    <w:p w14:paraId="42F02375" w14:textId="77777777" w:rsidR="0014591E" w:rsidRPr="00EE38D6" w:rsidRDefault="0014591E" w:rsidP="0014591E">
      <w:pPr>
        <w:ind w:left="426"/>
        <w:jc w:val="center"/>
        <w:rPr>
          <w:lang w:val="lv-LV"/>
        </w:rPr>
      </w:pPr>
    </w:p>
    <w:p w14:paraId="33FC576B" w14:textId="77777777" w:rsidR="00EE38D6" w:rsidRDefault="0014591E" w:rsidP="00D36178">
      <w:pPr>
        <w:jc w:val="center"/>
        <w:rPr>
          <w:sz w:val="24"/>
          <w:szCs w:val="24"/>
          <w:lang w:val="lv-LV"/>
        </w:rPr>
      </w:pPr>
      <w:r w:rsidRPr="00EE38D6">
        <w:rPr>
          <w:lang w:val="lv-LV"/>
        </w:rPr>
        <w:t>iepirkumam “</w:t>
      </w:r>
      <w:r w:rsidR="001526DA" w:rsidRPr="00EE38D6">
        <w:rPr>
          <w:b/>
          <w:sz w:val="24"/>
          <w:szCs w:val="24"/>
          <w:lang w:val="lv-LV"/>
        </w:rPr>
        <w:t xml:space="preserve">Viedtālruņu </w:t>
      </w:r>
      <w:proofErr w:type="spellStart"/>
      <w:r w:rsidR="001526DA" w:rsidRPr="00EE38D6">
        <w:rPr>
          <w:b/>
          <w:sz w:val="24"/>
          <w:szCs w:val="24"/>
          <w:lang w:val="lv-LV"/>
        </w:rPr>
        <w:t>u.c.portatīvo</w:t>
      </w:r>
      <w:proofErr w:type="spellEnd"/>
      <w:r w:rsidR="001526DA" w:rsidRPr="00EE38D6">
        <w:rPr>
          <w:b/>
          <w:sz w:val="24"/>
          <w:szCs w:val="24"/>
          <w:lang w:val="lv-LV"/>
        </w:rPr>
        <w:t xml:space="preserve"> ierīču uzlādes punkta prototipa izstrāde</w:t>
      </w:r>
      <w:r w:rsidR="00CA4E2A" w:rsidRPr="00EE38D6">
        <w:rPr>
          <w:b/>
          <w:sz w:val="24"/>
          <w:szCs w:val="24"/>
          <w:lang w:val="lv-LV"/>
        </w:rPr>
        <w:t xml:space="preserve">”, </w:t>
      </w:r>
      <w:r w:rsidR="00526C34" w:rsidRPr="00EE38D6">
        <w:rPr>
          <w:sz w:val="24"/>
          <w:szCs w:val="24"/>
          <w:lang w:val="lv-LV"/>
        </w:rPr>
        <w:t xml:space="preserve"> </w:t>
      </w:r>
    </w:p>
    <w:p w14:paraId="53862019" w14:textId="72B26B46" w:rsidR="00D36178" w:rsidRPr="00EE38D6" w:rsidRDefault="00CA4E2A" w:rsidP="00D36178">
      <w:pPr>
        <w:jc w:val="center"/>
        <w:rPr>
          <w:sz w:val="24"/>
          <w:szCs w:val="24"/>
          <w:lang w:val="lv-LV"/>
        </w:rPr>
      </w:pPr>
      <w:r w:rsidRPr="00EE38D6">
        <w:rPr>
          <w:b/>
          <w:sz w:val="24"/>
          <w:szCs w:val="24"/>
          <w:lang w:val="lv-LV"/>
        </w:rPr>
        <w:t>ID Nr.</w:t>
      </w:r>
      <w:r w:rsidRPr="00EE38D6">
        <w:rPr>
          <w:sz w:val="24"/>
          <w:szCs w:val="24"/>
          <w:lang w:val="lv-LV"/>
        </w:rPr>
        <w:t xml:space="preserve"> </w:t>
      </w:r>
      <w:r w:rsidRPr="00EE38D6">
        <w:rPr>
          <w:b/>
          <w:sz w:val="24"/>
          <w:szCs w:val="24"/>
          <w:lang w:val="lv-LV"/>
        </w:rPr>
        <w:t>RPR/2018/</w:t>
      </w:r>
      <w:r w:rsidR="001526DA" w:rsidRPr="00EE38D6">
        <w:rPr>
          <w:b/>
          <w:sz w:val="24"/>
          <w:szCs w:val="24"/>
          <w:lang w:val="lv-LV"/>
        </w:rPr>
        <w:t>6</w:t>
      </w:r>
      <w:r w:rsidRPr="00EE38D6">
        <w:rPr>
          <w:b/>
          <w:sz w:val="24"/>
          <w:szCs w:val="24"/>
          <w:lang w:val="lv-LV"/>
        </w:rPr>
        <w:t>/SBR</w:t>
      </w:r>
    </w:p>
    <w:p w14:paraId="61BC1BA3" w14:textId="77777777" w:rsidR="00D36178" w:rsidRPr="00EE38D6" w:rsidRDefault="00D36178" w:rsidP="00D36178">
      <w:pPr>
        <w:jc w:val="center"/>
        <w:rPr>
          <w:sz w:val="24"/>
          <w:szCs w:val="24"/>
          <w:lang w:val="lv-LV"/>
        </w:rPr>
      </w:pPr>
    </w:p>
    <w:p w14:paraId="38F37678" w14:textId="5B8A3FBD" w:rsidR="0014591E" w:rsidRPr="00EE38D6" w:rsidRDefault="00D36178" w:rsidP="00D36178">
      <w:pPr>
        <w:rPr>
          <w:sz w:val="24"/>
          <w:szCs w:val="24"/>
          <w:lang w:val="lv-LV"/>
        </w:rPr>
      </w:pPr>
      <w:r w:rsidRPr="00EE38D6">
        <w:rPr>
          <w:szCs w:val="24"/>
          <w:lang w:val="lv-LV"/>
        </w:rPr>
        <w:t>[</w:t>
      </w:r>
      <w:r w:rsidRPr="00EE38D6">
        <w:rPr>
          <w:i/>
          <w:iCs/>
          <w:szCs w:val="24"/>
          <w:lang w:val="lv-LV"/>
        </w:rPr>
        <w:t>Vietas nosaukums</w:t>
      </w:r>
      <w:r w:rsidRPr="00EE38D6">
        <w:rPr>
          <w:szCs w:val="24"/>
          <w:lang w:val="lv-LV"/>
        </w:rPr>
        <w:t>]  2018. gada __.________</w:t>
      </w:r>
    </w:p>
    <w:p w14:paraId="55E50C70" w14:textId="77777777" w:rsidR="00D36178" w:rsidRPr="00EE38D6" w:rsidRDefault="00D36178" w:rsidP="0014591E">
      <w:pPr>
        <w:ind w:right="-6"/>
        <w:jc w:val="center"/>
        <w:rPr>
          <w:szCs w:val="24"/>
          <w:lang w:val="lv-LV"/>
        </w:rPr>
      </w:pPr>
    </w:p>
    <w:p w14:paraId="4F1B118F" w14:textId="77777777" w:rsidR="00D36178" w:rsidRPr="00EE38D6" w:rsidRDefault="00D36178" w:rsidP="0014591E">
      <w:pPr>
        <w:ind w:right="-6"/>
        <w:jc w:val="center"/>
        <w:rPr>
          <w:b/>
          <w:lang w:val="lv-LV"/>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3402"/>
        <w:gridCol w:w="2126"/>
      </w:tblGrid>
      <w:tr w:rsidR="0014591E" w:rsidRPr="00EE38D6" w14:paraId="169E1853" w14:textId="77777777" w:rsidTr="003F6E56">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14:paraId="6F14B65A" w14:textId="77777777" w:rsidR="0014591E" w:rsidRPr="00EE38D6" w:rsidRDefault="0014591E" w:rsidP="003F6E56">
            <w:pPr>
              <w:jc w:val="center"/>
              <w:outlineLvl w:val="4"/>
              <w:rPr>
                <w:iCs/>
                <w:lang w:val="lv-LV"/>
              </w:rPr>
            </w:pPr>
            <w:r w:rsidRPr="00EE38D6">
              <w:rPr>
                <w:iCs/>
                <w:lang w:val="lv-LV"/>
              </w:rPr>
              <w:t>Apakšuzņēmēja nosaukums, reģistrācijas numurs, adrese un kontaktpersona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A495F5" w14:textId="77777777" w:rsidR="0014591E" w:rsidRPr="00EE38D6" w:rsidRDefault="0014591E" w:rsidP="003F6E56">
            <w:pPr>
              <w:jc w:val="center"/>
              <w:rPr>
                <w:bCs/>
                <w:lang w:val="lv-LV" w:eastAsia="lv-LV"/>
              </w:rPr>
            </w:pPr>
            <w:r w:rsidRPr="00EE38D6">
              <w:rPr>
                <w:bCs/>
                <w:lang w:val="lv-LV" w:eastAsia="lv-LV"/>
              </w:rPr>
              <w:t>Nododamo pakalpojumu apjoms (% no līguma kopējās cenas)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1983D7" w14:textId="77777777" w:rsidR="0014591E" w:rsidRPr="00EE38D6" w:rsidRDefault="0014591E" w:rsidP="003F6E56">
            <w:pPr>
              <w:jc w:val="center"/>
              <w:rPr>
                <w:lang w:val="lv-LV" w:eastAsia="lv-LV"/>
              </w:rPr>
            </w:pPr>
            <w:r w:rsidRPr="00EE38D6">
              <w:rPr>
                <w:lang w:val="lv-LV" w:eastAsia="lv-LV"/>
              </w:rPr>
              <w:t>Īss apakšuzņēmēja veicamo darbu apraksts (darba daļas nosaukums)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E38C8C" w14:textId="540F2E70" w:rsidR="0014591E" w:rsidRPr="00EE38D6" w:rsidRDefault="0014591E" w:rsidP="003F6E56">
            <w:pPr>
              <w:jc w:val="center"/>
              <w:rPr>
                <w:lang w:val="lv-LV" w:eastAsia="lv-LV"/>
              </w:rPr>
            </w:pPr>
            <w:r w:rsidRPr="00EE38D6">
              <w:rPr>
                <w:lang w:val="lv-LV" w:eastAsia="lv-LV"/>
              </w:rPr>
              <w:t>Pretendents balstās uz apakšuzņēmēja iespējām savas kvalifikācijas apliecināšanai</w:t>
            </w:r>
            <w:r w:rsidR="00CA4E2A" w:rsidRPr="00EE38D6">
              <w:rPr>
                <w:lang w:val="lv-LV" w:eastAsia="lv-LV"/>
              </w:rPr>
              <w:t>*</w:t>
            </w:r>
            <w:r w:rsidRPr="00EE38D6">
              <w:rPr>
                <w:lang w:val="lv-LV" w:eastAsia="lv-LV"/>
              </w:rPr>
              <w:t xml:space="preserve"> </w:t>
            </w:r>
          </w:p>
          <w:p w14:paraId="2293AE9A" w14:textId="77777777" w:rsidR="0014591E" w:rsidRPr="00EE38D6" w:rsidRDefault="0014591E" w:rsidP="003F6E56">
            <w:pPr>
              <w:jc w:val="center"/>
              <w:rPr>
                <w:lang w:val="lv-LV" w:eastAsia="lv-LV"/>
              </w:rPr>
            </w:pPr>
            <w:r w:rsidRPr="00EE38D6">
              <w:rPr>
                <w:lang w:val="lv-LV" w:eastAsia="lv-LV"/>
              </w:rPr>
              <w:t xml:space="preserve"> (Jā / Nē)</w:t>
            </w:r>
          </w:p>
        </w:tc>
      </w:tr>
      <w:tr w:rsidR="0014591E" w:rsidRPr="00EE38D6" w14:paraId="068AB568"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4A17DB7A" w14:textId="77777777" w:rsidR="0014591E" w:rsidRPr="00EE38D6" w:rsidRDefault="0014591E" w:rsidP="003F6E56">
            <w:pPr>
              <w:jc w:val="center"/>
              <w:rPr>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104BC16C" w14:textId="77777777" w:rsidR="0014591E" w:rsidRPr="00EE38D6" w:rsidRDefault="0014591E" w:rsidP="003F6E56">
            <w:pPr>
              <w:jc w:val="center"/>
              <w:rPr>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45480781" w14:textId="77777777" w:rsidR="0014591E" w:rsidRPr="00EE38D6"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7754AD56" w14:textId="77777777" w:rsidR="0014591E" w:rsidRPr="00EE38D6" w:rsidRDefault="0014591E" w:rsidP="003F6E56">
            <w:pPr>
              <w:jc w:val="center"/>
              <w:rPr>
                <w:lang w:val="lv-LV" w:eastAsia="lv-LV"/>
              </w:rPr>
            </w:pPr>
          </w:p>
        </w:tc>
      </w:tr>
      <w:tr w:rsidR="0014591E" w:rsidRPr="00EE38D6" w14:paraId="46C068B5"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125DFF52" w14:textId="77777777" w:rsidR="0014591E" w:rsidRPr="00EE38D6" w:rsidRDefault="0014591E" w:rsidP="003F6E56">
            <w:pPr>
              <w:jc w:val="center"/>
              <w:rPr>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3B18AA88" w14:textId="77777777" w:rsidR="0014591E" w:rsidRPr="00EE38D6" w:rsidRDefault="0014591E" w:rsidP="003F6E56">
            <w:pPr>
              <w:jc w:val="center"/>
              <w:rPr>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3C52F0A8" w14:textId="77777777" w:rsidR="0014591E" w:rsidRPr="00EE38D6"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54E74149" w14:textId="77777777" w:rsidR="0014591E" w:rsidRPr="00EE38D6" w:rsidRDefault="0014591E" w:rsidP="003F6E56">
            <w:pPr>
              <w:jc w:val="center"/>
              <w:rPr>
                <w:lang w:val="lv-LV" w:eastAsia="lv-LV"/>
              </w:rPr>
            </w:pPr>
          </w:p>
        </w:tc>
      </w:tr>
      <w:tr w:rsidR="0014591E" w:rsidRPr="00EE38D6" w14:paraId="5D1BE97E"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5E7DC3C4" w14:textId="77777777" w:rsidR="0014591E" w:rsidRPr="00EE38D6" w:rsidRDefault="0014591E" w:rsidP="003F6E56">
            <w:pPr>
              <w:jc w:val="center"/>
              <w:rPr>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19CC1225" w14:textId="77777777" w:rsidR="0014591E" w:rsidRPr="00EE38D6" w:rsidRDefault="0014591E" w:rsidP="003F6E56">
            <w:pPr>
              <w:jc w:val="center"/>
              <w:rPr>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44E0C40C" w14:textId="77777777" w:rsidR="0014591E" w:rsidRPr="00EE38D6"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7DCDD972" w14:textId="77777777" w:rsidR="0014591E" w:rsidRPr="00EE38D6" w:rsidRDefault="0014591E" w:rsidP="003F6E56">
            <w:pPr>
              <w:jc w:val="center"/>
              <w:rPr>
                <w:lang w:val="lv-LV" w:eastAsia="lv-LV"/>
              </w:rPr>
            </w:pPr>
          </w:p>
        </w:tc>
      </w:tr>
      <w:tr w:rsidR="0014591E" w:rsidRPr="00EE38D6" w14:paraId="6ED7CD27"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12D96303" w14:textId="77777777" w:rsidR="0014591E" w:rsidRPr="00EE38D6" w:rsidRDefault="0014591E" w:rsidP="003F6E56">
            <w:pPr>
              <w:jc w:val="right"/>
              <w:rPr>
                <w:lang w:val="lv-LV" w:eastAsia="lv-LV"/>
              </w:rPr>
            </w:pPr>
            <w:r w:rsidRPr="00EE38D6">
              <w:rPr>
                <w:lang w:val="lv-LV" w:eastAsia="lv-LV"/>
              </w:rPr>
              <w:t>KOPĀ (%):</w:t>
            </w:r>
          </w:p>
        </w:tc>
        <w:tc>
          <w:tcPr>
            <w:tcW w:w="2410" w:type="dxa"/>
            <w:tcBorders>
              <w:top w:val="single" w:sz="4" w:space="0" w:color="auto"/>
              <w:left w:val="single" w:sz="4" w:space="0" w:color="auto"/>
              <w:bottom w:val="single" w:sz="4" w:space="0" w:color="auto"/>
              <w:right w:val="single" w:sz="4" w:space="0" w:color="auto"/>
            </w:tcBorders>
            <w:vAlign w:val="center"/>
          </w:tcPr>
          <w:p w14:paraId="38B83492" w14:textId="77777777" w:rsidR="0014591E" w:rsidRPr="00EE38D6" w:rsidRDefault="0014591E" w:rsidP="003F6E56">
            <w:pPr>
              <w:jc w:val="center"/>
              <w:rPr>
                <w:lang w:val="lv-LV" w:eastAsia="lv-LV"/>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0DC58DA6" w14:textId="77777777" w:rsidR="0014591E" w:rsidRPr="00EE38D6" w:rsidRDefault="0014591E" w:rsidP="003F6E56">
            <w:pPr>
              <w:jc w:val="center"/>
              <w:rPr>
                <w:lang w:val="lv-LV" w:eastAsia="lv-LV"/>
              </w:rPr>
            </w:pPr>
          </w:p>
        </w:tc>
      </w:tr>
    </w:tbl>
    <w:p w14:paraId="67E645AE" w14:textId="77777777" w:rsidR="0014591E" w:rsidRPr="00EE38D6" w:rsidRDefault="0014591E" w:rsidP="0014591E">
      <w:pPr>
        <w:ind w:right="-6"/>
        <w:jc w:val="center"/>
        <w:rPr>
          <w:b/>
          <w:lang w:val="lv-LV"/>
        </w:rPr>
      </w:pPr>
    </w:p>
    <w:p w14:paraId="1E367470" w14:textId="54B3DF2B" w:rsidR="00F3115D" w:rsidRPr="00EE38D6" w:rsidRDefault="00CA4E2A" w:rsidP="00F3115D">
      <w:pPr>
        <w:tabs>
          <w:tab w:val="left" w:pos="567"/>
        </w:tabs>
        <w:suppressAutoHyphens/>
        <w:spacing w:before="240" w:after="120"/>
        <w:jc w:val="both"/>
        <w:rPr>
          <w:color w:val="000000"/>
          <w:lang w:val="lv-LV"/>
        </w:rPr>
      </w:pPr>
      <w:r w:rsidRPr="00EE38D6">
        <w:rPr>
          <w:lang w:val="lv-LV"/>
        </w:rPr>
        <w:t>*</w:t>
      </w:r>
      <w:r w:rsidR="00F3115D" w:rsidRPr="00EE38D6">
        <w:rPr>
          <w:color w:val="000000"/>
          <w:lang w:val="lv-LV"/>
        </w:rPr>
        <w:t xml:space="preserve"> NB! Nolikuma </w:t>
      </w:r>
      <w:r w:rsidR="00526C34" w:rsidRPr="00EE38D6">
        <w:rPr>
          <w:color w:val="000000"/>
          <w:lang w:val="lv-LV"/>
        </w:rPr>
        <w:t>6.2.9</w:t>
      </w:r>
      <w:r w:rsidR="00F3115D" w:rsidRPr="00EE38D6">
        <w:rPr>
          <w:color w:val="000000"/>
          <w:lang w:val="lv-LV"/>
        </w:rPr>
        <w:t>.</w:t>
      </w:r>
      <w:r w:rsidR="00526C34" w:rsidRPr="00EE38D6">
        <w:rPr>
          <w:color w:val="000000"/>
          <w:lang w:val="lv-LV"/>
        </w:rPr>
        <w:t>apakš</w:t>
      </w:r>
      <w:r w:rsidR="00F3115D" w:rsidRPr="00EE38D6">
        <w:rPr>
          <w:color w:val="000000"/>
          <w:lang w:val="lv-LV"/>
        </w:rPr>
        <w:t xml:space="preserve">punkts: “Ja pretendents balstās </w:t>
      </w:r>
      <w:r w:rsidR="00F3115D" w:rsidRPr="00EE38D6">
        <w:rPr>
          <w:lang w:val="lv-LV" w:eastAsia="lv-LV"/>
        </w:rPr>
        <w:t>uz trešo personu iespējām, lai izpildītu prasības attiecībā uz pretendenta tehniskām un profesionālām spējām, Pretendents iesniedz dokumentu, kas apliecina, ka</w:t>
      </w:r>
      <w:r w:rsidR="00F3115D" w:rsidRPr="00EE38D6">
        <w:rPr>
          <w:lang w:val="lv-LV"/>
        </w:rPr>
        <w:t xml:space="preserve"> pretendenta rīcībā būs nepieciešamie resursi līguma izpildei.” </w:t>
      </w:r>
    </w:p>
    <w:p w14:paraId="51B8EC64" w14:textId="65755D8B" w:rsidR="0014591E" w:rsidRPr="00EE38D6" w:rsidRDefault="0014591E" w:rsidP="0014591E">
      <w:pPr>
        <w:rPr>
          <w:lang w:val="lv-LV"/>
        </w:rPr>
      </w:pPr>
    </w:p>
    <w:p w14:paraId="3E5194B7" w14:textId="77777777" w:rsidR="0014591E" w:rsidRPr="00EE38D6" w:rsidRDefault="0014591E" w:rsidP="0014591E">
      <w:pPr>
        <w:rPr>
          <w:lang w:val="lv-LV"/>
        </w:rPr>
      </w:pPr>
    </w:p>
    <w:p w14:paraId="5AC308E5" w14:textId="77777777" w:rsidR="0014591E" w:rsidRPr="00EE38D6" w:rsidRDefault="0014591E" w:rsidP="0014591E">
      <w:pPr>
        <w:rPr>
          <w:b/>
          <w:lang w:val="lv-LV" w:eastAsia="lv-LV"/>
        </w:rPr>
      </w:pPr>
    </w:p>
    <w:p w14:paraId="07391FEC" w14:textId="77777777" w:rsidR="0014591E" w:rsidRPr="00EE38D6" w:rsidRDefault="0014591E" w:rsidP="00F3115D">
      <w:pPr>
        <w:ind w:right="-284"/>
        <w:jc w:val="center"/>
        <w:rPr>
          <w:b/>
          <w:lang w:val="lv-LV"/>
        </w:rPr>
      </w:pPr>
    </w:p>
    <w:p w14:paraId="358A5556" w14:textId="77777777" w:rsidR="0014591E" w:rsidRPr="00EE38D6" w:rsidRDefault="0014591E" w:rsidP="0014591E">
      <w:pPr>
        <w:ind w:right="-6"/>
        <w:jc w:val="center"/>
        <w:rPr>
          <w:b/>
          <w:lang w:val="lv-LV"/>
        </w:rPr>
      </w:pPr>
    </w:p>
    <w:p w14:paraId="16F88B5A" w14:textId="77777777" w:rsidR="0014591E" w:rsidRPr="00EE38D6" w:rsidRDefault="0014591E" w:rsidP="0014591E">
      <w:pPr>
        <w:ind w:right="-6"/>
        <w:jc w:val="center"/>
        <w:rPr>
          <w:b/>
          <w:lang w:val="lv-LV"/>
        </w:rPr>
      </w:pPr>
    </w:p>
    <w:p w14:paraId="5806BDA2" w14:textId="77777777" w:rsidR="0014591E" w:rsidRPr="00EE38D6" w:rsidRDefault="0014591E" w:rsidP="0014591E">
      <w:pPr>
        <w:ind w:right="-6"/>
        <w:jc w:val="center"/>
        <w:rPr>
          <w:b/>
          <w:lang w:val="lv-LV"/>
        </w:rPr>
      </w:pPr>
    </w:p>
    <w:p w14:paraId="15A5C3B3" w14:textId="77777777" w:rsidR="0014591E" w:rsidRPr="00EE38D6" w:rsidRDefault="0014591E" w:rsidP="0014591E">
      <w:pPr>
        <w:textAlignment w:val="baseline"/>
        <w:rPr>
          <w:lang w:val="lv-LV"/>
        </w:rPr>
      </w:pPr>
    </w:p>
    <w:p w14:paraId="13516752" w14:textId="77777777" w:rsidR="0014591E" w:rsidRPr="00EE38D6" w:rsidRDefault="0014591E" w:rsidP="0014591E">
      <w:pPr>
        <w:textAlignment w:val="baseline"/>
        <w:rPr>
          <w:lang w:val="lv-LV"/>
        </w:rPr>
      </w:pPr>
      <w:r w:rsidRPr="00EE38D6">
        <w:rPr>
          <w:lang w:val="lv-LV"/>
        </w:rPr>
        <w:t>Paraksts</w:t>
      </w:r>
      <w:r w:rsidRPr="00EE38D6">
        <w:rPr>
          <w:rStyle w:val="Vresenkurs"/>
          <w:lang w:val="lv-LV"/>
        </w:rPr>
        <w:footnoteReference w:id="6"/>
      </w:r>
      <w:r w:rsidRPr="00EE38D6">
        <w:rPr>
          <w:lang w:val="lv-LV"/>
        </w:rPr>
        <w:t>_______________________________________</w:t>
      </w:r>
    </w:p>
    <w:p w14:paraId="34F57E98" w14:textId="77777777" w:rsidR="0014591E" w:rsidRPr="00EE38D6" w:rsidRDefault="0014591E" w:rsidP="0014591E">
      <w:pPr>
        <w:textAlignment w:val="baseline"/>
        <w:rPr>
          <w:lang w:val="lv-LV"/>
        </w:rPr>
      </w:pPr>
    </w:p>
    <w:p w14:paraId="490663D6" w14:textId="77777777" w:rsidR="0014591E" w:rsidRPr="00EE38D6" w:rsidRDefault="0014591E" w:rsidP="0014591E">
      <w:pPr>
        <w:textAlignment w:val="baseline"/>
        <w:rPr>
          <w:lang w:val="lv-LV"/>
        </w:rPr>
      </w:pPr>
      <w:r w:rsidRPr="00EE38D6">
        <w:rPr>
          <w:lang w:val="lv-LV"/>
        </w:rPr>
        <w:t>Vārds, uzvārds: ________________________________</w:t>
      </w:r>
    </w:p>
    <w:p w14:paraId="1530E1AF" w14:textId="77777777" w:rsidR="0014591E" w:rsidRPr="00EE38D6" w:rsidRDefault="0014591E" w:rsidP="0014591E">
      <w:pPr>
        <w:textAlignment w:val="baseline"/>
        <w:rPr>
          <w:lang w:val="lv-LV"/>
        </w:rPr>
      </w:pPr>
    </w:p>
    <w:p w14:paraId="0F4EC15B" w14:textId="77777777" w:rsidR="0014591E" w:rsidRPr="00EE38D6" w:rsidRDefault="0014591E" w:rsidP="0014591E">
      <w:pPr>
        <w:textAlignment w:val="baseline"/>
        <w:rPr>
          <w:lang w:val="lv-LV"/>
        </w:rPr>
      </w:pPr>
      <w:r w:rsidRPr="00EE38D6">
        <w:rPr>
          <w:lang w:val="lv-LV"/>
        </w:rPr>
        <w:t>Amata nosaukums/Pilnvara: ________________________________</w:t>
      </w:r>
    </w:p>
    <w:p w14:paraId="5B5C7E2C" w14:textId="77777777" w:rsidR="0014591E" w:rsidRPr="00EE38D6" w:rsidRDefault="0014591E" w:rsidP="0014591E">
      <w:pPr>
        <w:rPr>
          <w:lang w:val="lv-LV"/>
        </w:rPr>
      </w:pPr>
      <w:r w:rsidRPr="00EE38D6">
        <w:rPr>
          <w:lang w:val="lv-LV"/>
        </w:rPr>
        <w:br w:type="page"/>
      </w:r>
    </w:p>
    <w:p w14:paraId="7AB04C98" w14:textId="41919CD7" w:rsidR="0014591E" w:rsidRPr="00AC0B8E" w:rsidRDefault="0050478C" w:rsidP="0014591E">
      <w:pPr>
        <w:pStyle w:val="ListParagraph"/>
        <w:ind w:left="426"/>
        <w:jc w:val="right"/>
      </w:pPr>
      <w:r w:rsidRPr="00AC0B8E">
        <w:rPr>
          <w:rFonts w:ascii="Times New Roman" w:hAnsi="Times New Roman"/>
          <w:b/>
          <w:sz w:val="24"/>
          <w:szCs w:val="24"/>
        </w:rPr>
        <w:lastRenderedPageBreak/>
        <w:t>6</w:t>
      </w:r>
      <w:r w:rsidR="0014591E" w:rsidRPr="00AC0B8E">
        <w:rPr>
          <w:rFonts w:ascii="Times New Roman" w:hAnsi="Times New Roman"/>
          <w:b/>
          <w:sz w:val="24"/>
          <w:szCs w:val="24"/>
        </w:rPr>
        <w:t>. pielikums</w:t>
      </w:r>
    </w:p>
    <w:p w14:paraId="587758A1" w14:textId="34469716" w:rsidR="0014591E" w:rsidRPr="00AC0B8E" w:rsidRDefault="0014591E" w:rsidP="0014591E">
      <w:pPr>
        <w:pStyle w:val="ListParagraph"/>
        <w:ind w:left="426" w:right="-6"/>
        <w:jc w:val="right"/>
        <w:rPr>
          <w:rFonts w:ascii="Times New Roman" w:hAnsi="Times New Roman"/>
          <w:b/>
        </w:rPr>
      </w:pPr>
      <w:r w:rsidRPr="00AC0B8E">
        <w:rPr>
          <w:rFonts w:ascii="Times New Roman" w:hAnsi="Times New Roman"/>
          <w:b/>
        </w:rPr>
        <w:t xml:space="preserve">Nolikumam Nr. </w:t>
      </w:r>
      <w:r w:rsidRPr="00AC0B8E">
        <w:rPr>
          <w:rFonts w:ascii="Times New Roman" w:hAnsi="Times New Roman"/>
          <w:b/>
          <w:sz w:val="24"/>
          <w:szCs w:val="24"/>
        </w:rPr>
        <w:t>RPR/2018/</w:t>
      </w:r>
      <w:r w:rsidR="001526DA" w:rsidRPr="00AC0B8E">
        <w:rPr>
          <w:rFonts w:ascii="Times New Roman" w:hAnsi="Times New Roman"/>
          <w:b/>
          <w:sz w:val="24"/>
          <w:szCs w:val="24"/>
        </w:rPr>
        <w:t>6</w:t>
      </w:r>
      <w:r w:rsidRPr="00AC0B8E">
        <w:rPr>
          <w:rFonts w:ascii="Times New Roman" w:hAnsi="Times New Roman"/>
          <w:b/>
          <w:sz w:val="24"/>
          <w:szCs w:val="24"/>
        </w:rPr>
        <w:t>/SBR</w:t>
      </w:r>
    </w:p>
    <w:p w14:paraId="75900A9A" w14:textId="77777777" w:rsidR="0014591E" w:rsidRPr="009807D8" w:rsidRDefault="0014591E" w:rsidP="0014591E">
      <w:pPr>
        <w:jc w:val="center"/>
        <w:rPr>
          <w:lang w:val="lv-LV"/>
        </w:rPr>
      </w:pPr>
      <w:r w:rsidRPr="00AC0B8E">
        <w:rPr>
          <w:b/>
          <w:sz w:val="28"/>
          <w:szCs w:val="28"/>
          <w:lang w:val="lv-LV"/>
        </w:rPr>
        <w:t xml:space="preserve"> </w:t>
      </w:r>
      <w:r w:rsidRPr="009807D8">
        <w:rPr>
          <w:b/>
          <w:sz w:val="28"/>
          <w:szCs w:val="28"/>
          <w:lang w:val="lv-LV"/>
        </w:rPr>
        <w:t>(VEIDNE)</w:t>
      </w:r>
    </w:p>
    <w:p w14:paraId="31F3A849" w14:textId="7D4FAAB6" w:rsidR="0014591E" w:rsidRPr="009807D8" w:rsidRDefault="0011700A" w:rsidP="0014591E">
      <w:pPr>
        <w:pStyle w:val="Heading1"/>
        <w:ind w:left="426"/>
        <w:jc w:val="center"/>
        <w:rPr>
          <w:lang w:val="lv-LV"/>
        </w:rPr>
      </w:pPr>
      <w:bookmarkStart w:id="31" w:name="_Toc480282340"/>
      <w:bookmarkStart w:id="32" w:name="_Toc526170222"/>
      <w:bookmarkEnd w:id="31"/>
      <w:r w:rsidRPr="009807D8">
        <w:rPr>
          <w:rFonts w:ascii="Times New Roman" w:hAnsi="Times New Roman"/>
          <w:color w:val="00000A"/>
          <w:lang w:val="lv-LV"/>
        </w:rPr>
        <w:t xml:space="preserve">IESAISTĪTĀ </w:t>
      </w:r>
      <w:r w:rsidRPr="009807D8">
        <w:rPr>
          <w:rFonts w:ascii="Times New Roman" w:hAnsi="Times New Roman"/>
          <w:color w:val="auto"/>
          <w:lang w:val="lv-LV"/>
        </w:rPr>
        <w:t>PERSONĀLA</w:t>
      </w:r>
      <w:r w:rsidR="0014591E" w:rsidRPr="009807D8">
        <w:rPr>
          <w:rFonts w:ascii="Times New Roman" w:hAnsi="Times New Roman"/>
          <w:color w:val="00000A"/>
          <w:lang w:val="lv-LV"/>
        </w:rPr>
        <w:t xml:space="preserve"> SARAKSTS</w:t>
      </w:r>
      <w:bookmarkEnd w:id="32"/>
    </w:p>
    <w:p w14:paraId="6B8BD98D" w14:textId="77777777" w:rsidR="0014591E" w:rsidRPr="009807D8" w:rsidRDefault="0014591E" w:rsidP="0014591E">
      <w:pPr>
        <w:ind w:left="426"/>
        <w:jc w:val="center"/>
        <w:rPr>
          <w:lang w:val="lv-LV"/>
        </w:rPr>
      </w:pPr>
    </w:p>
    <w:p w14:paraId="6F25D8AD" w14:textId="7EEDA50C" w:rsidR="0014591E" w:rsidRPr="009807D8" w:rsidRDefault="0014591E" w:rsidP="0014591E">
      <w:pPr>
        <w:ind w:left="-567"/>
        <w:jc w:val="center"/>
        <w:rPr>
          <w:b/>
          <w:lang w:val="lv-LV"/>
        </w:rPr>
      </w:pPr>
      <w:bookmarkStart w:id="33" w:name="_Toc479849260"/>
      <w:r w:rsidRPr="009807D8">
        <w:rPr>
          <w:b/>
          <w:sz w:val="24"/>
          <w:szCs w:val="24"/>
          <w:lang w:val="lv-LV"/>
        </w:rPr>
        <w:t xml:space="preserve">iepirkumam </w:t>
      </w:r>
      <w:bookmarkStart w:id="34" w:name="_Toc479849261"/>
      <w:bookmarkEnd w:id="33"/>
      <w:r w:rsidRPr="009807D8">
        <w:rPr>
          <w:b/>
          <w:sz w:val="24"/>
          <w:szCs w:val="24"/>
          <w:lang w:val="lv-LV"/>
        </w:rPr>
        <w:t>„</w:t>
      </w:r>
      <w:r w:rsidR="001526DA" w:rsidRPr="009807D8">
        <w:rPr>
          <w:b/>
          <w:sz w:val="24"/>
          <w:szCs w:val="24"/>
          <w:lang w:val="lv-LV"/>
        </w:rPr>
        <w:t xml:space="preserve">Viedtālruņu </w:t>
      </w:r>
      <w:proofErr w:type="spellStart"/>
      <w:r w:rsidR="001526DA" w:rsidRPr="009807D8">
        <w:rPr>
          <w:b/>
          <w:sz w:val="24"/>
          <w:szCs w:val="24"/>
          <w:lang w:val="lv-LV"/>
        </w:rPr>
        <w:t>u.c.portatīvo</w:t>
      </w:r>
      <w:proofErr w:type="spellEnd"/>
      <w:r w:rsidR="001526DA" w:rsidRPr="009807D8">
        <w:rPr>
          <w:b/>
          <w:sz w:val="24"/>
          <w:szCs w:val="24"/>
          <w:lang w:val="lv-LV"/>
        </w:rPr>
        <w:t xml:space="preserve"> ierīču uzlādes punkta prototipa izstrāde</w:t>
      </w:r>
      <w:r w:rsidRPr="009807D8">
        <w:rPr>
          <w:b/>
          <w:sz w:val="24"/>
          <w:szCs w:val="24"/>
          <w:lang w:val="lv-LV"/>
        </w:rPr>
        <w:t>”</w:t>
      </w:r>
    </w:p>
    <w:p w14:paraId="19F658C4" w14:textId="07F23D30" w:rsidR="0014591E" w:rsidRPr="009807D8" w:rsidRDefault="0014591E" w:rsidP="0014591E">
      <w:pPr>
        <w:ind w:left="-567"/>
        <w:jc w:val="center"/>
        <w:rPr>
          <w:lang w:val="lv-LV"/>
        </w:rPr>
      </w:pPr>
      <w:r w:rsidRPr="009807D8">
        <w:rPr>
          <w:b/>
          <w:sz w:val="24"/>
          <w:szCs w:val="24"/>
          <w:lang w:val="lv-LV"/>
        </w:rPr>
        <w:t xml:space="preserve">ID. Nr. </w:t>
      </w:r>
      <w:bookmarkEnd w:id="34"/>
      <w:r w:rsidRPr="009807D8">
        <w:rPr>
          <w:b/>
          <w:sz w:val="24"/>
          <w:szCs w:val="24"/>
          <w:lang w:val="lv-LV"/>
        </w:rPr>
        <w:t>RPR/2018/</w:t>
      </w:r>
      <w:r w:rsidR="001526DA" w:rsidRPr="009807D8">
        <w:rPr>
          <w:b/>
          <w:sz w:val="24"/>
          <w:szCs w:val="24"/>
          <w:lang w:val="lv-LV"/>
        </w:rPr>
        <w:t>6</w:t>
      </w:r>
      <w:r w:rsidRPr="009807D8">
        <w:rPr>
          <w:b/>
          <w:sz w:val="24"/>
          <w:szCs w:val="24"/>
          <w:lang w:val="lv-LV"/>
        </w:rPr>
        <w:t>/SBR</w:t>
      </w:r>
    </w:p>
    <w:p w14:paraId="4E4B6BA7" w14:textId="77777777" w:rsidR="00011673" w:rsidRPr="009807D8" w:rsidRDefault="00011673">
      <w:pPr>
        <w:ind w:left="426"/>
        <w:rPr>
          <w:sz w:val="24"/>
          <w:szCs w:val="24"/>
          <w:lang w:val="lv-LV"/>
        </w:rPr>
      </w:pPr>
    </w:p>
    <w:p w14:paraId="57D23582" w14:textId="77777777" w:rsidR="00EE38D6" w:rsidRPr="009807D8" w:rsidRDefault="00D36178" w:rsidP="00EE38D6">
      <w:pPr>
        <w:ind w:left="426"/>
        <w:rPr>
          <w:sz w:val="24"/>
          <w:szCs w:val="24"/>
          <w:lang w:val="lv-LV"/>
        </w:rPr>
      </w:pPr>
      <w:r w:rsidRPr="009807D8">
        <w:rPr>
          <w:szCs w:val="24"/>
          <w:lang w:val="lv-LV"/>
        </w:rPr>
        <w:t>[</w:t>
      </w:r>
      <w:r w:rsidRPr="009807D8">
        <w:rPr>
          <w:i/>
          <w:iCs/>
          <w:szCs w:val="24"/>
          <w:lang w:val="lv-LV"/>
        </w:rPr>
        <w:t>Vietas nosaukums</w:t>
      </w:r>
      <w:r w:rsidRPr="009807D8">
        <w:rPr>
          <w:szCs w:val="24"/>
          <w:lang w:val="lv-LV"/>
        </w:rPr>
        <w:t>]  2018. gada __.________</w:t>
      </w:r>
    </w:p>
    <w:p w14:paraId="22137E13" w14:textId="77777777" w:rsidR="00EE38D6" w:rsidRPr="009807D8" w:rsidRDefault="00EE38D6" w:rsidP="00EE38D6">
      <w:pPr>
        <w:ind w:left="-567"/>
        <w:rPr>
          <w:sz w:val="24"/>
          <w:szCs w:val="24"/>
          <w:lang w:val="lv-LV"/>
        </w:rPr>
      </w:pPr>
    </w:p>
    <w:p w14:paraId="4E3B5BB7" w14:textId="365BB397" w:rsidR="0014591E" w:rsidRPr="009807D8" w:rsidRDefault="0011700A" w:rsidP="00EE38D6">
      <w:pPr>
        <w:ind w:left="-567"/>
        <w:rPr>
          <w:sz w:val="24"/>
          <w:szCs w:val="24"/>
          <w:lang w:val="lv-LV"/>
        </w:rPr>
      </w:pPr>
      <w:r w:rsidRPr="009807D8">
        <w:rPr>
          <w:sz w:val="24"/>
          <w:szCs w:val="24"/>
          <w:lang w:val="lv-LV"/>
        </w:rPr>
        <w:t xml:space="preserve">Pakalpojuma izpildi atbilstoši iepirkuma nolikuma prasībām nodrošinās šādi speciālisti: </w:t>
      </w:r>
    </w:p>
    <w:p w14:paraId="74A2D09F" w14:textId="77777777" w:rsidR="00011673" w:rsidRPr="009807D8" w:rsidRDefault="00011673">
      <w:pPr>
        <w:ind w:left="-567"/>
        <w:jc w:val="center"/>
        <w:rPr>
          <w:b/>
          <w:sz w:val="24"/>
          <w:szCs w:val="24"/>
          <w:lang w:val="lv-LV"/>
        </w:rPr>
      </w:pPr>
    </w:p>
    <w:tbl>
      <w:tblPr>
        <w:tblpPr w:leftFromText="180" w:rightFromText="180" w:vertAnchor="page" w:horzAnchor="margin" w:tblpXSpec="center" w:tblpY="5416"/>
        <w:tblW w:w="103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0"/>
        <w:gridCol w:w="1970"/>
        <w:gridCol w:w="2110"/>
        <w:gridCol w:w="2387"/>
        <w:gridCol w:w="2902"/>
      </w:tblGrid>
      <w:tr w:rsidR="00EE38D6" w:rsidRPr="009807D8" w14:paraId="171327E2"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4B262" w14:textId="76401A77" w:rsidR="00EE38D6" w:rsidRPr="009807D8" w:rsidRDefault="00EE38D6" w:rsidP="00EE38D6">
            <w:pPr>
              <w:jc w:val="center"/>
              <w:rPr>
                <w:lang w:val="lv-LV"/>
              </w:rPr>
            </w:pPr>
            <w:r w:rsidRPr="009807D8">
              <w:rPr>
                <w:b/>
                <w:lang w:val="lv-LV"/>
              </w:rPr>
              <w:t>Nr.</w:t>
            </w:r>
            <w:r w:rsidRPr="009807D8">
              <w:rPr>
                <w:b/>
                <w:lang w:val="lv-LV"/>
              </w:rPr>
              <w:t xml:space="preserve"> p.k.</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C165F" w14:textId="7B2304A2" w:rsidR="00EE38D6" w:rsidRPr="009807D8" w:rsidRDefault="00EE38D6" w:rsidP="00EE38D6">
            <w:pPr>
              <w:jc w:val="center"/>
              <w:rPr>
                <w:lang w:val="lv-LV"/>
              </w:rPr>
            </w:pPr>
            <w:r w:rsidRPr="009807D8">
              <w:rPr>
                <w:b/>
                <w:lang w:val="lv-LV"/>
              </w:rPr>
              <w:t>S</w:t>
            </w:r>
            <w:r w:rsidRPr="009807D8">
              <w:rPr>
                <w:b/>
                <w:lang w:val="lv-LV"/>
              </w:rPr>
              <w:t>peciālista vārds, uzvārds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F9E6" w14:textId="77777777" w:rsidR="00EE38D6" w:rsidRPr="009807D8" w:rsidRDefault="00EE38D6" w:rsidP="00EE38D6">
            <w:pPr>
              <w:jc w:val="center"/>
              <w:rPr>
                <w:lang w:val="lv-LV"/>
              </w:rPr>
            </w:pPr>
            <w:r w:rsidRPr="009807D8">
              <w:rPr>
                <w:b/>
                <w:lang w:val="lv-LV"/>
              </w:rPr>
              <w:t>Loma iepirkuma līguma izpildē</w:t>
            </w:r>
          </w:p>
        </w:tc>
        <w:tc>
          <w:tcPr>
            <w:tcW w:w="2410" w:type="dxa"/>
            <w:tcBorders>
              <w:top w:val="single" w:sz="4" w:space="0" w:color="00000A"/>
              <w:left w:val="single" w:sz="4" w:space="0" w:color="00000A"/>
              <w:bottom w:val="single" w:sz="4" w:space="0" w:color="00000A"/>
              <w:right w:val="single" w:sz="4" w:space="0" w:color="00000A"/>
            </w:tcBorders>
          </w:tcPr>
          <w:p w14:paraId="76F9EB85" w14:textId="77777777" w:rsidR="00EE38D6" w:rsidRPr="009807D8" w:rsidRDefault="00EE38D6" w:rsidP="00EE38D6">
            <w:pPr>
              <w:jc w:val="center"/>
              <w:rPr>
                <w:b/>
                <w:lang w:val="lv-LV"/>
              </w:rPr>
            </w:pPr>
            <w:r w:rsidRPr="009807D8">
              <w:rPr>
                <w:b/>
                <w:lang w:val="lv-LV"/>
              </w:rPr>
              <w:t xml:space="preserve">Īss veicamo darbu apraksts par ko būs atbildīgs līguma izpildē </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D3264" w14:textId="585DCFDC" w:rsidR="00EE38D6" w:rsidRPr="009807D8" w:rsidRDefault="00EE38D6" w:rsidP="00EE38D6">
            <w:pPr>
              <w:jc w:val="center"/>
              <w:rPr>
                <w:lang w:val="lv-LV"/>
              </w:rPr>
            </w:pPr>
            <w:r w:rsidRPr="009807D8">
              <w:rPr>
                <w:b/>
                <w:lang w:val="lv-LV"/>
              </w:rPr>
              <w:t>Persona (pretendents/</w:t>
            </w:r>
            <w:r w:rsidRPr="009807D8">
              <w:rPr>
                <w:b/>
                <w:lang w:val="lv-LV"/>
              </w:rPr>
              <w:t xml:space="preserve"> person</w:t>
            </w:r>
            <w:r w:rsidRPr="009807D8">
              <w:rPr>
                <w:b/>
                <w:lang w:val="lv-LV"/>
              </w:rPr>
              <w:t xml:space="preserve">u apvienības dalībnieks/ </w:t>
            </w:r>
            <w:r w:rsidRPr="009807D8">
              <w:rPr>
                <w:b/>
                <w:lang w:val="lv-LV"/>
              </w:rPr>
              <w:t>apakšuzņēmējs</w:t>
            </w:r>
            <w:r w:rsidRPr="009807D8">
              <w:rPr>
                <w:b/>
                <w:lang w:val="lv-LV"/>
              </w:rPr>
              <w:t>/</w:t>
            </w:r>
            <w:proofErr w:type="spellStart"/>
            <w:r w:rsidRPr="009807D8">
              <w:rPr>
                <w:b/>
                <w:lang w:val="lv-LV"/>
              </w:rPr>
              <w:t>pašnodarbināta</w:t>
            </w:r>
            <w:proofErr w:type="spellEnd"/>
            <w:r w:rsidRPr="009807D8">
              <w:rPr>
                <w:b/>
                <w:lang w:val="lv-LV"/>
              </w:rPr>
              <w:t xml:space="preserve"> persona</w:t>
            </w:r>
            <w:r w:rsidRPr="009807D8">
              <w:rPr>
                <w:b/>
                <w:lang w:val="lv-LV"/>
              </w:rPr>
              <w:t>), kuru pārstāv</w:t>
            </w:r>
          </w:p>
        </w:tc>
      </w:tr>
      <w:tr w:rsidR="00EE38D6" w:rsidRPr="009807D8" w14:paraId="75981733" w14:textId="77777777" w:rsidTr="00EE38D6">
        <w:trPr>
          <w:trHeight w:val="414"/>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DBED3" w14:textId="21FC1C11" w:rsidR="00EE38D6" w:rsidRPr="009807D8" w:rsidRDefault="00EE38D6" w:rsidP="00EE38D6">
            <w:pPr>
              <w:jc w:val="center"/>
              <w:rPr>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E878F" w14:textId="77777777" w:rsidR="00EE38D6" w:rsidRPr="009807D8" w:rsidRDefault="00EE38D6" w:rsidP="00EE38D6">
            <w:pPr>
              <w:ind w:left="426"/>
              <w:rPr>
                <w:sz w:val="24"/>
                <w:szCs w:val="24"/>
                <w:lang w:val="lv-LV"/>
              </w:rPr>
            </w:pPr>
          </w:p>
          <w:p w14:paraId="0B6349CD"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2F092"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20A40C99"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4114A" w14:textId="77777777" w:rsidR="00EE38D6" w:rsidRPr="009807D8" w:rsidRDefault="00EE38D6" w:rsidP="00EE38D6">
            <w:pPr>
              <w:ind w:left="426"/>
              <w:rPr>
                <w:sz w:val="24"/>
                <w:szCs w:val="24"/>
                <w:lang w:val="lv-LV"/>
              </w:rPr>
            </w:pPr>
          </w:p>
        </w:tc>
      </w:tr>
      <w:tr w:rsidR="00EE38D6" w:rsidRPr="009807D8" w14:paraId="3429332E"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EFF21" w14:textId="5FCD764A" w:rsidR="00EE38D6" w:rsidRPr="009807D8" w:rsidRDefault="00EE38D6" w:rsidP="00EE38D6">
            <w:pPr>
              <w:jc w:val="center"/>
              <w:rPr>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4E7BB7" w14:textId="77777777" w:rsidR="00EE38D6" w:rsidRPr="009807D8" w:rsidRDefault="00EE38D6" w:rsidP="00EE38D6">
            <w:pPr>
              <w:ind w:left="426"/>
              <w:rPr>
                <w:sz w:val="24"/>
                <w:szCs w:val="24"/>
                <w:lang w:val="lv-LV"/>
              </w:rPr>
            </w:pPr>
          </w:p>
          <w:p w14:paraId="05ECF673"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73A85"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064CE89F"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4C93E" w14:textId="77777777" w:rsidR="00EE38D6" w:rsidRPr="009807D8" w:rsidRDefault="00EE38D6" w:rsidP="00EE38D6">
            <w:pPr>
              <w:ind w:left="426"/>
              <w:rPr>
                <w:sz w:val="24"/>
                <w:szCs w:val="24"/>
                <w:lang w:val="lv-LV"/>
              </w:rPr>
            </w:pPr>
          </w:p>
        </w:tc>
      </w:tr>
      <w:tr w:rsidR="00EE38D6" w:rsidRPr="009807D8" w14:paraId="5AF5415A"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2F690" w14:textId="77777777" w:rsidR="00EE38D6" w:rsidRPr="009807D8" w:rsidRDefault="00EE38D6" w:rsidP="00EE38D6">
            <w:pPr>
              <w:jc w:val="center"/>
              <w:rPr>
                <w:sz w:val="24"/>
                <w:szCs w:val="24"/>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9C1F6"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2D76E"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71FF615D"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714C8" w14:textId="77777777" w:rsidR="00EE38D6" w:rsidRPr="009807D8" w:rsidRDefault="00EE38D6" w:rsidP="00EE38D6">
            <w:pPr>
              <w:ind w:left="426"/>
              <w:rPr>
                <w:sz w:val="24"/>
                <w:szCs w:val="24"/>
                <w:lang w:val="lv-LV"/>
              </w:rPr>
            </w:pPr>
          </w:p>
        </w:tc>
      </w:tr>
      <w:tr w:rsidR="00EE38D6" w:rsidRPr="009807D8" w14:paraId="68BC9B56"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805E7" w14:textId="77777777" w:rsidR="00EE38D6" w:rsidRPr="009807D8" w:rsidRDefault="00EE38D6" w:rsidP="00EE38D6">
            <w:pPr>
              <w:jc w:val="center"/>
              <w:rPr>
                <w:sz w:val="24"/>
                <w:szCs w:val="24"/>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756FE"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13393"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72547E6B"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2BDEB" w14:textId="77777777" w:rsidR="00EE38D6" w:rsidRPr="009807D8" w:rsidRDefault="00EE38D6" w:rsidP="00EE38D6">
            <w:pPr>
              <w:ind w:left="426"/>
              <w:rPr>
                <w:sz w:val="24"/>
                <w:szCs w:val="24"/>
                <w:lang w:val="lv-LV"/>
              </w:rPr>
            </w:pPr>
          </w:p>
        </w:tc>
      </w:tr>
      <w:tr w:rsidR="00EE38D6" w:rsidRPr="009807D8" w14:paraId="61E68070"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5D7E1" w14:textId="77777777" w:rsidR="00EE38D6" w:rsidRPr="009807D8" w:rsidRDefault="00EE38D6" w:rsidP="00EE38D6">
            <w:pPr>
              <w:jc w:val="center"/>
              <w:rPr>
                <w:sz w:val="24"/>
                <w:szCs w:val="24"/>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7D185"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D9BAF"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59EA3D2C"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9AE75" w14:textId="77777777" w:rsidR="00EE38D6" w:rsidRPr="009807D8" w:rsidRDefault="00EE38D6" w:rsidP="00EE38D6">
            <w:pPr>
              <w:ind w:left="426"/>
              <w:rPr>
                <w:sz w:val="24"/>
                <w:szCs w:val="24"/>
                <w:lang w:val="lv-LV"/>
              </w:rPr>
            </w:pPr>
          </w:p>
        </w:tc>
      </w:tr>
    </w:tbl>
    <w:p w14:paraId="60D871D9" w14:textId="77777777" w:rsidR="00EE38D6" w:rsidRPr="009807D8" w:rsidRDefault="00EE38D6">
      <w:pPr>
        <w:ind w:left="-567"/>
        <w:jc w:val="center"/>
        <w:rPr>
          <w:b/>
          <w:sz w:val="24"/>
          <w:szCs w:val="24"/>
          <w:lang w:val="lv-LV"/>
        </w:rPr>
      </w:pPr>
    </w:p>
    <w:p w14:paraId="5E73E250" w14:textId="77777777" w:rsidR="00011673" w:rsidRPr="009807D8" w:rsidRDefault="00011673">
      <w:pPr>
        <w:textAlignment w:val="baseline"/>
        <w:rPr>
          <w:sz w:val="24"/>
          <w:szCs w:val="24"/>
          <w:lang w:val="lv-LV"/>
        </w:rPr>
      </w:pPr>
    </w:p>
    <w:p w14:paraId="1EBDFCF8" w14:textId="77777777" w:rsidR="00011673" w:rsidRPr="009807D8" w:rsidRDefault="002B2165">
      <w:pPr>
        <w:textAlignment w:val="baseline"/>
        <w:rPr>
          <w:lang w:val="lv-LV"/>
        </w:rPr>
      </w:pPr>
      <w:r w:rsidRPr="009807D8">
        <w:rPr>
          <w:sz w:val="24"/>
          <w:szCs w:val="24"/>
          <w:lang w:val="lv-LV"/>
        </w:rPr>
        <w:t>Paraksts</w:t>
      </w:r>
      <w:r w:rsidRPr="009807D8">
        <w:rPr>
          <w:rStyle w:val="Vresenkurs"/>
          <w:sz w:val="24"/>
          <w:szCs w:val="24"/>
          <w:lang w:val="lv-LV"/>
        </w:rPr>
        <w:footnoteReference w:id="7"/>
      </w:r>
      <w:r w:rsidRPr="009807D8">
        <w:rPr>
          <w:sz w:val="24"/>
          <w:szCs w:val="24"/>
          <w:lang w:val="lv-LV"/>
        </w:rPr>
        <w:t>_______________________________________</w:t>
      </w:r>
    </w:p>
    <w:p w14:paraId="799E6AC4" w14:textId="77777777" w:rsidR="00011673" w:rsidRPr="009807D8" w:rsidRDefault="00011673">
      <w:pPr>
        <w:textAlignment w:val="baseline"/>
        <w:rPr>
          <w:sz w:val="24"/>
          <w:szCs w:val="24"/>
          <w:lang w:val="lv-LV"/>
        </w:rPr>
      </w:pPr>
    </w:p>
    <w:p w14:paraId="4D72D5A4" w14:textId="77777777" w:rsidR="00011673" w:rsidRPr="009807D8" w:rsidRDefault="002B2165">
      <w:pPr>
        <w:textAlignment w:val="baseline"/>
        <w:rPr>
          <w:sz w:val="24"/>
          <w:szCs w:val="24"/>
          <w:lang w:val="lv-LV"/>
        </w:rPr>
      </w:pPr>
      <w:r w:rsidRPr="009807D8">
        <w:rPr>
          <w:sz w:val="24"/>
          <w:szCs w:val="24"/>
          <w:lang w:val="lv-LV"/>
        </w:rPr>
        <w:t>Vārds, uzvārds: ________________________________</w:t>
      </w:r>
    </w:p>
    <w:p w14:paraId="497AD8E8" w14:textId="77777777" w:rsidR="00011673" w:rsidRPr="009807D8" w:rsidRDefault="00011673">
      <w:pPr>
        <w:textAlignment w:val="baseline"/>
        <w:rPr>
          <w:sz w:val="24"/>
          <w:szCs w:val="24"/>
          <w:lang w:val="lv-LV"/>
        </w:rPr>
      </w:pPr>
    </w:p>
    <w:p w14:paraId="08E01E71" w14:textId="77777777" w:rsidR="00011673" w:rsidRPr="009807D8" w:rsidRDefault="002B2165">
      <w:pPr>
        <w:textAlignment w:val="baseline"/>
        <w:rPr>
          <w:sz w:val="24"/>
          <w:szCs w:val="24"/>
          <w:lang w:val="lv-LV"/>
        </w:rPr>
      </w:pPr>
      <w:r w:rsidRPr="009807D8">
        <w:rPr>
          <w:sz w:val="24"/>
          <w:szCs w:val="24"/>
          <w:lang w:val="lv-LV"/>
        </w:rPr>
        <w:t>Amata nosaukums/Pilnvara: ________________________________</w:t>
      </w:r>
    </w:p>
    <w:p w14:paraId="18FC8695" w14:textId="77777777" w:rsidR="00011673" w:rsidRPr="009807D8" w:rsidRDefault="002B2165" w:rsidP="00A65E3B">
      <w:pPr>
        <w:ind w:left="67"/>
        <w:rPr>
          <w:sz w:val="24"/>
          <w:szCs w:val="24"/>
          <w:lang w:val="lv-LV"/>
        </w:rPr>
      </w:pPr>
      <w:r w:rsidRPr="009807D8">
        <w:rPr>
          <w:lang w:val="lv-LV"/>
        </w:rPr>
        <w:br w:type="page"/>
      </w:r>
    </w:p>
    <w:p w14:paraId="70EA211E" w14:textId="076B230F" w:rsidR="00F209EC" w:rsidRPr="009807D8" w:rsidRDefault="0050478C" w:rsidP="00F209EC">
      <w:pPr>
        <w:ind w:right="-29"/>
        <w:jc w:val="right"/>
        <w:rPr>
          <w:rFonts w:eastAsia="Calibri"/>
          <w:i/>
          <w:sz w:val="24"/>
          <w:szCs w:val="24"/>
          <w:lang w:val="lv-LV"/>
        </w:rPr>
      </w:pPr>
      <w:r w:rsidRPr="009807D8">
        <w:rPr>
          <w:b/>
          <w:sz w:val="24"/>
          <w:szCs w:val="24"/>
          <w:lang w:val="lv-LV"/>
        </w:rPr>
        <w:lastRenderedPageBreak/>
        <w:t>7</w:t>
      </w:r>
      <w:r w:rsidR="00F209EC" w:rsidRPr="009807D8">
        <w:rPr>
          <w:b/>
          <w:sz w:val="24"/>
          <w:szCs w:val="24"/>
          <w:lang w:val="lv-LV"/>
        </w:rPr>
        <w:t>.pielikums</w:t>
      </w:r>
    </w:p>
    <w:p w14:paraId="610570DC" w14:textId="2E065D56" w:rsidR="00F209EC" w:rsidRPr="009807D8" w:rsidRDefault="00F209EC" w:rsidP="00F209EC">
      <w:pPr>
        <w:jc w:val="right"/>
        <w:rPr>
          <w:sz w:val="24"/>
          <w:szCs w:val="24"/>
          <w:lang w:val="lv-LV"/>
        </w:rPr>
      </w:pPr>
      <w:r w:rsidRPr="009807D8">
        <w:rPr>
          <w:sz w:val="24"/>
          <w:szCs w:val="24"/>
          <w:lang w:val="lv-LV"/>
        </w:rPr>
        <w:t xml:space="preserve">Iepirkuma </w:t>
      </w:r>
      <w:r w:rsidRPr="009807D8">
        <w:rPr>
          <w:bCs/>
          <w:sz w:val="24"/>
          <w:szCs w:val="24"/>
          <w:lang w:val="lv-LV"/>
        </w:rPr>
        <w:t xml:space="preserve">Nr. </w:t>
      </w:r>
      <w:r w:rsidRPr="009807D8">
        <w:rPr>
          <w:b/>
          <w:sz w:val="24"/>
          <w:szCs w:val="24"/>
          <w:lang w:val="lv-LV"/>
        </w:rPr>
        <w:t>RPR/2018/</w:t>
      </w:r>
      <w:r w:rsidR="001526DA" w:rsidRPr="009807D8">
        <w:rPr>
          <w:b/>
          <w:sz w:val="24"/>
          <w:szCs w:val="24"/>
          <w:lang w:val="lv-LV"/>
        </w:rPr>
        <w:t>6</w:t>
      </w:r>
      <w:r w:rsidRPr="009807D8">
        <w:rPr>
          <w:b/>
          <w:sz w:val="24"/>
          <w:szCs w:val="24"/>
          <w:lang w:val="lv-LV"/>
        </w:rPr>
        <w:t>/SBR</w:t>
      </w:r>
      <w:r w:rsidRPr="009807D8">
        <w:rPr>
          <w:sz w:val="24"/>
          <w:szCs w:val="24"/>
          <w:lang w:val="lv-LV"/>
        </w:rPr>
        <w:t xml:space="preserve"> nolikumam</w:t>
      </w:r>
    </w:p>
    <w:p w14:paraId="28C79698" w14:textId="77777777" w:rsidR="00F209EC" w:rsidRPr="009807D8" w:rsidRDefault="00F209EC" w:rsidP="00F209EC">
      <w:pPr>
        <w:pStyle w:val="Title"/>
        <w:ind w:right="28"/>
        <w:rPr>
          <w:b w:val="0"/>
          <w:sz w:val="22"/>
          <w:szCs w:val="22"/>
        </w:rPr>
      </w:pPr>
    </w:p>
    <w:p w14:paraId="0BE90390" w14:textId="14444AA8" w:rsidR="00F209EC" w:rsidRPr="009807D8" w:rsidRDefault="00866B79" w:rsidP="00866B79">
      <w:pPr>
        <w:pStyle w:val="Heading1"/>
        <w:ind w:left="426"/>
        <w:jc w:val="center"/>
        <w:rPr>
          <w:rFonts w:ascii="Times New Roman" w:hAnsi="Times New Roman"/>
          <w:color w:val="auto"/>
          <w:lang w:val="lv-LV"/>
        </w:rPr>
      </w:pPr>
      <w:bookmarkStart w:id="35" w:name="_Toc526170223"/>
      <w:r w:rsidRPr="009807D8">
        <w:rPr>
          <w:rFonts w:ascii="Times New Roman" w:hAnsi="Times New Roman"/>
          <w:color w:val="auto"/>
          <w:lang w:val="lv-LV"/>
        </w:rPr>
        <w:t>CV UN APLIECINĀJUMS</w:t>
      </w:r>
      <w:r w:rsidR="00EE38D6" w:rsidRPr="009807D8">
        <w:rPr>
          <w:rFonts w:ascii="Times New Roman" w:hAnsi="Times New Roman"/>
          <w:color w:val="auto"/>
          <w:lang w:val="lv-LV"/>
        </w:rPr>
        <w:t xml:space="preserve"> (Veidne)</w:t>
      </w:r>
      <w:bookmarkEnd w:id="35"/>
    </w:p>
    <w:p w14:paraId="4B90A308" w14:textId="77777777" w:rsidR="00F8043E" w:rsidRDefault="00F209EC" w:rsidP="00FE260F">
      <w:pPr>
        <w:spacing w:before="120" w:after="120"/>
        <w:ind w:right="-6"/>
        <w:jc w:val="center"/>
        <w:rPr>
          <w:sz w:val="24"/>
          <w:szCs w:val="24"/>
          <w:lang w:val="lv-LV"/>
        </w:rPr>
      </w:pPr>
      <w:r w:rsidRPr="009807D8">
        <w:rPr>
          <w:sz w:val="24"/>
          <w:szCs w:val="24"/>
          <w:lang w:val="lv-LV"/>
        </w:rPr>
        <w:t xml:space="preserve">iepirkumam </w:t>
      </w:r>
      <w:r w:rsidR="0050478C" w:rsidRPr="009807D8">
        <w:rPr>
          <w:b/>
          <w:sz w:val="24"/>
          <w:szCs w:val="24"/>
          <w:lang w:val="lv-LV"/>
        </w:rPr>
        <w:t>„</w:t>
      </w:r>
      <w:r w:rsidR="001526DA" w:rsidRPr="009807D8">
        <w:rPr>
          <w:b/>
          <w:sz w:val="24"/>
          <w:szCs w:val="24"/>
          <w:lang w:val="lv-LV"/>
        </w:rPr>
        <w:t xml:space="preserve">Viedtālruņu </w:t>
      </w:r>
      <w:proofErr w:type="spellStart"/>
      <w:r w:rsidR="001526DA" w:rsidRPr="009807D8">
        <w:rPr>
          <w:b/>
          <w:sz w:val="24"/>
          <w:szCs w:val="24"/>
          <w:lang w:val="lv-LV"/>
        </w:rPr>
        <w:t>u.c.portatīvo</w:t>
      </w:r>
      <w:proofErr w:type="spellEnd"/>
      <w:r w:rsidR="001526DA" w:rsidRPr="009807D8">
        <w:rPr>
          <w:b/>
          <w:sz w:val="24"/>
          <w:szCs w:val="24"/>
          <w:lang w:val="lv-LV"/>
        </w:rPr>
        <w:t xml:space="preserve"> ierīču uzlādes punkta prototipa izstrāde</w:t>
      </w:r>
      <w:r w:rsidRPr="009807D8">
        <w:rPr>
          <w:b/>
          <w:sz w:val="24"/>
          <w:szCs w:val="24"/>
          <w:lang w:val="lv-LV"/>
        </w:rPr>
        <w:t>”,</w:t>
      </w:r>
      <w:r w:rsidRPr="009807D8">
        <w:rPr>
          <w:sz w:val="24"/>
          <w:szCs w:val="24"/>
          <w:lang w:val="lv-LV"/>
        </w:rPr>
        <w:t xml:space="preserve"> </w:t>
      </w:r>
    </w:p>
    <w:p w14:paraId="2C0B34C8" w14:textId="40B8F3A0" w:rsidR="00F209EC" w:rsidRPr="009807D8" w:rsidRDefault="00F8043E" w:rsidP="00FE260F">
      <w:pPr>
        <w:spacing w:before="120" w:after="120"/>
        <w:ind w:right="-6"/>
        <w:jc w:val="center"/>
        <w:rPr>
          <w:bCs/>
          <w:sz w:val="24"/>
          <w:szCs w:val="24"/>
          <w:lang w:val="lv-LV"/>
        </w:rPr>
      </w:pPr>
      <w:r>
        <w:rPr>
          <w:bCs/>
          <w:sz w:val="24"/>
          <w:szCs w:val="24"/>
          <w:lang w:val="lv-LV"/>
        </w:rPr>
        <w:t xml:space="preserve">ID </w:t>
      </w:r>
      <w:r w:rsidR="00F209EC" w:rsidRPr="009807D8">
        <w:rPr>
          <w:sz w:val="24"/>
          <w:szCs w:val="24"/>
          <w:lang w:val="lv-LV"/>
        </w:rPr>
        <w:t>Nr. </w:t>
      </w:r>
      <w:r w:rsidR="00F209EC" w:rsidRPr="009807D8">
        <w:rPr>
          <w:b/>
          <w:sz w:val="24"/>
          <w:szCs w:val="24"/>
          <w:lang w:val="lv-LV"/>
        </w:rPr>
        <w:t>RPR/2018/</w:t>
      </w:r>
      <w:r w:rsidR="001526DA" w:rsidRPr="009807D8">
        <w:rPr>
          <w:b/>
          <w:sz w:val="24"/>
          <w:szCs w:val="24"/>
          <w:lang w:val="lv-LV"/>
        </w:rPr>
        <w:t>6</w:t>
      </w:r>
      <w:r w:rsidR="00F209EC" w:rsidRPr="009807D8">
        <w:rPr>
          <w:b/>
          <w:sz w:val="24"/>
          <w:szCs w:val="24"/>
          <w:lang w:val="lv-LV"/>
        </w:rPr>
        <w:t>/SBR</w:t>
      </w:r>
    </w:p>
    <w:p w14:paraId="44F4947A" w14:textId="1E01FF9A" w:rsidR="00F209EC" w:rsidRPr="009807D8" w:rsidRDefault="00F209EC" w:rsidP="00F209EC">
      <w:pPr>
        <w:pStyle w:val="Title"/>
        <w:numPr>
          <w:ilvl w:val="0"/>
          <w:numId w:val="22"/>
        </w:numPr>
        <w:ind w:right="28"/>
        <w:jc w:val="both"/>
        <w:rPr>
          <w:sz w:val="24"/>
          <w:szCs w:val="24"/>
        </w:rPr>
      </w:pPr>
      <w:r w:rsidRPr="009807D8">
        <w:rPr>
          <w:sz w:val="24"/>
          <w:szCs w:val="24"/>
        </w:rPr>
        <w:t xml:space="preserve">Loma līguma izpildē: </w:t>
      </w:r>
    </w:p>
    <w:p w14:paraId="75F0F285" w14:textId="77777777" w:rsidR="00F209EC" w:rsidRPr="009807D8" w:rsidRDefault="00F209EC" w:rsidP="00F209EC">
      <w:pPr>
        <w:pStyle w:val="Title"/>
        <w:numPr>
          <w:ilvl w:val="0"/>
          <w:numId w:val="22"/>
        </w:numPr>
        <w:ind w:right="28"/>
        <w:jc w:val="both"/>
        <w:rPr>
          <w:sz w:val="24"/>
          <w:szCs w:val="24"/>
        </w:rPr>
      </w:pPr>
      <w:r w:rsidRPr="009807D8">
        <w:rPr>
          <w:sz w:val="24"/>
          <w:szCs w:val="24"/>
        </w:rPr>
        <w:t>Uzvārds, Vārds:</w:t>
      </w:r>
    </w:p>
    <w:p w14:paraId="3794CF3A" w14:textId="77777777" w:rsidR="00F209EC" w:rsidRPr="009807D8" w:rsidRDefault="00F209EC" w:rsidP="00F209EC">
      <w:pPr>
        <w:pStyle w:val="Title"/>
        <w:numPr>
          <w:ilvl w:val="0"/>
          <w:numId w:val="22"/>
        </w:numPr>
        <w:ind w:right="28"/>
        <w:jc w:val="both"/>
        <w:rPr>
          <w:sz w:val="24"/>
          <w:szCs w:val="24"/>
        </w:rPr>
      </w:pPr>
      <w:r w:rsidRPr="009807D8">
        <w:rPr>
          <w:sz w:val="24"/>
          <w:szCs w:val="24"/>
        </w:rPr>
        <w:t>Izglītība:</w:t>
      </w:r>
    </w:p>
    <w:p w14:paraId="5A2161F4" w14:textId="77777777" w:rsidR="00FE260F" w:rsidRPr="009807D8" w:rsidRDefault="00FE260F" w:rsidP="00FE260F">
      <w:pPr>
        <w:pStyle w:val="Title"/>
        <w:ind w:left="360" w:right="28"/>
        <w:jc w:val="both"/>
        <w:rPr>
          <w:sz w:val="24"/>
          <w:szCs w:val="24"/>
        </w:rPr>
      </w:pPr>
    </w:p>
    <w:tbl>
      <w:tblPr>
        <w:tblW w:w="9234" w:type="dxa"/>
        <w:jc w:val="center"/>
        <w:tblLayout w:type="fixed"/>
        <w:tblCellMar>
          <w:left w:w="130" w:type="dxa"/>
          <w:right w:w="130" w:type="dxa"/>
        </w:tblCellMar>
        <w:tblLook w:val="0000" w:firstRow="0" w:lastRow="0" w:firstColumn="0" w:lastColumn="0" w:noHBand="0" w:noVBand="0"/>
      </w:tblPr>
      <w:tblGrid>
        <w:gridCol w:w="5610"/>
        <w:gridCol w:w="3624"/>
      </w:tblGrid>
      <w:tr w:rsidR="00F209EC" w:rsidRPr="009807D8" w14:paraId="3C2BEEF2" w14:textId="77777777" w:rsidTr="00E71EB1">
        <w:trPr>
          <w:jc w:val="center"/>
        </w:trPr>
        <w:tc>
          <w:tcPr>
            <w:tcW w:w="5610" w:type="dxa"/>
            <w:tcBorders>
              <w:top w:val="double" w:sz="6" w:space="0" w:color="auto"/>
              <w:left w:val="double" w:sz="6" w:space="0" w:color="auto"/>
              <w:bottom w:val="single" w:sz="6" w:space="0" w:color="auto"/>
            </w:tcBorders>
            <w:shd w:val="pct5" w:color="auto" w:fill="FFFFFF"/>
          </w:tcPr>
          <w:p w14:paraId="62DEC819" w14:textId="77777777" w:rsidR="00F209EC" w:rsidRPr="009807D8" w:rsidRDefault="00F209EC" w:rsidP="00E71EB1">
            <w:pPr>
              <w:pStyle w:val="normaltableau"/>
              <w:spacing w:before="0" w:after="0"/>
              <w:rPr>
                <w:rFonts w:ascii="Times New Roman" w:hAnsi="Times New Roman"/>
                <w:b/>
                <w:sz w:val="24"/>
                <w:szCs w:val="24"/>
              </w:rPr>
            </w:pPr>
            <w:r w:rsidRPr="009807D8">
              <w:rPr>
                <w:rFonts w:ascii="Times New Roman" w:hAnsi="Times New Roman"/>
                <w:b/>
                <w:sz w:val="24"/>
                <w:szCs w:val="24"/>
              </w:rPr>
              <w:t>Mācību iestāde [Datums no – līdz]</w:t>
            </w:r>
          </w:p>
        </w:tc>
        <w:tc>
          <w:tcPr>
            <w:tcW w:w="3624" w:type="dxa"/>
            <w:tcBorders>
              <w:top w:val="double" w:sz="6" w:space="0" w:color="auto"/>
              <w:left w:val="single" w:sz="6" w:space="0" w:color="auto"/>
              <w:bottom w:val="single" w:sz="6" w:space="0" w:color="auto"/>
              <w:right w:val="double" w:sz="6" w:space="0" w:color="auto"/>
            </w:tcBorders>
            <w:shd w:val="pct5" w:color="auto" w:fill="FFFFFF"/>
          </w:tcPr>
          <w:p w14:paraId="17AF53BB" w14:textId="77777777" w:rsidR="00F209EC" w:rsidRPr="009807D8" w:rsidRDefault="00F209EC" w:rsidP="00E71EB1">
            <w:pPr>
              <w:pStyle w:val="normaltableau"/>
              <w:spacing w:before="0" w:after="0"/>
              <w:rPr>
                <w:rFonts w:ascii="Times New Roman" w:hAnsi="Times New Roman"/>
                <w:b/>
                <w:sz w:val="24"/>
                <w:szCs w:val="24"/>
              </w:rPr>
            </w:pPr>
            <w:r w:rsidRPr="009807D8">
              <w:rPr>
                <w:rFonts w:ascii="Times New Roman" w:hAnsi="Times New Roman"/>
                <w:b/>
                <w:sz w:val="24"/>
                <w:szCs w:val="24"/>
              </w:rPr>
              <w:t>Saņemtais grāds/diploms.</w:t>
            </w:r>
          </w:p>
        </w:tc>
      </w:tr>
      <w:tr w:rsidR="00F209EC" w:rsidRPr="009807D8" w14:paraId="2CBA6D10" w14:textId="77777777" w:rsidTr="00E71EB1">
        <w:trPr>
          <w:jc w:val="center"/>
        </w:trPr>
        <w:tc>
          <w:tcPr>
            <w:tcW w:w="5610" w:type="dxa"/>
            <w:tcBorders>
              <w:left w:val="double" w:sz="6" w:space="0" w:color="auto"/>
              <w:bottom w:val="single" w:sz="6" w:space="0" w:color="auto"/>
            </w:tcBorders>
          </w:tcPr>
          <w:p w14:paraId="7C7A94B9" w14:textId="77777777" w:rsidR="00F209EC" w:rsidRPr="009807D8" w:rsidRDefault="00F209EC" w:rsidP="00E71EB1">
            <w:pPr>
              <w:pStyle w:val="normaltableau"/>
              <w:tabs>
                <w:tab w:val="left" w:pos="661"/>
              </w:tabs>
              <w:spacing w:before="0" w:after="0"/>
              <w:rPr>
                <w:rFonts w:ascii="Times New Roman" w:hAnsi="Times New Roman"/>
                <w:sz w:val="24"/>
                <w:szCs w:val="24"/>
              </w:rPr>
            </w:pPr>
          </w:p>
        </w:tc>
        <w:tc>
          <w:tcPr>
            <w:tcW w:w="3624" w:type="dxa"/>
            <w:tcBorders>
              <w:left w:val="single" w:sz="6" w:space="0" w:color="auto"/>
              <w:right w:val="double" w:sz="6" w:space="0" w:color="auto"/>
            </w:tcBorders>
          </w:tcPr>
          <w:p w14:paraId="05A8831C" w14:textId="77777777" w:rsidR="00F209EC" w:rsidRPr="009807D8" w:rsidRDefault="00F209EC" w:rsidP="00E71EB1">
            <w:pPr>
              <w:pStyle w:val="normaltableau"/>
              <w:spacing w:before="0" w:after="0"/>
              <w:rPr>
                <w:rFonts w:ascii="Times New Roman" w:hAnsi="Times New Roman"/>
                <w:sz w:val="24"/>
                <w:szCs w:val="24"/>
              </w:rPr>
            </w:pPr>
          </w:p>
        </w:tc>
      </w:tr>
      <w:tr w:rsidR="00F209EC" w:rsidRPr="009807D8" w14:paraId="3E0430AB" w14:textId="77777777" w:rsidTr="00E71EB1">
        <w:trPr>
          <w:jc w:val="center"/>
        </w:trPr>
        <w:tc>
          <w:tcPr>
            <w:tcW w:w="5610" w:type="dxa"/>
            <w:tcBorders>
              <w:top w:val="single" w:sz="6" w:space="0" w:color="auto"/>
              <w:left w:val="double" w:sz="6" w:space="0" w:color="auto"/>
              <w:bottom w:val="double" w:sz="6" w:space="0" w:color="auto"/>
            </w:tcBorders>
          </w:tcPr>
          <w:p w14:paraId="06F6D8E1" w14:textId="77777777" w:rsidR="00F209EC" w:rsidRPr="009807D8" w:rsidRDefault="00F209EC" w:rsidP="00E71EB1">
            <w:pPr>
              <w:pStyle w:val="normaltableau"/>
              <w:spacing w:before="0" w:after="0"/>
              <w:rPr>
                <w:rFonts w:ascii="Times New Roman" w:hAnsi="Times New Roman"/>
                <w:sz w:val="24"/>
                <w:szCs w:val="24"/>
              </w:rPr>
            </w:pPr>
          </w:p>
        </w:tc>
        <w:tc>
          <w:tcPr>
            <w:tcW w:w="3624" w:type="dxa"/>
            <w:tcBorders>
              <w:top w:val="single" w:sz="6" w:space="0" w:color="auto"/>
              <w:left w:val="single" w:sz="6" w:space="0" w:color="auto"/>
              <w:bottom w:val="double" w:sz="6" w:space="0" w:color="auto"/>
              <w:right w:val="double" w:sz="6" w:space="0" w:color="auto"/>
            </w:tcBorders>
          </w:tcPr>
          <w:p w14:paraId="46EAEFF4" w14:textId="77777777" w:rsidR="00F209EC" w:rsidRPr="009807D8" w:rsidRDefault="00F209EC" w:rsidP="00E71EB1">
            <w:pPr>
              <w:pStyle w:val="normaltableau"/>
              <w:spacing w:before="0" w:after="0"/>
              <w:rPr>
                <w:rFonts w:ascii="Times New Roman" w:hAnsi="Times New Roman"/>
                <w:sz w:val="24"/>
                <w:szCs w:val="24"/>
              </w:rPr>
            </w:pPr>
          </w:p>
        </w:tc>
      </w:tr>
    </w:tbl>
    <w:p w14:paraId="12671B91" w14:textId="784A5028" w:rsidR="00F8043E" w:rsidRDefault="00F209EC" w:rsidP="00F8043E">
      <w:pPr>
        <w:pStyle w:val="ListParagraph"/>
        <w:numPr>
          <w:ilvl w:val="0"/>
          <w:numId w:val="22"/>
        </w:numPr>
        <w:spacing w:before="120" w:after="120"/>
        <w:jc w:val="both"/>
        <w:rPr>
          <w:rFonts w:ascii="Times New Roman" w:hAnsi="Times New Roman"/>
          <w:b/>
          <w:sz w:val="24"/>
          <w:szCs w:val="24"/>
        </w:rPr>
      </w:pPr>
      <w:r w:rsidRPr="009807D8">
        <w:rPr>
          <w:rFonts w:ascii="Times New Roman" w:hAnsi="Times New Roman"/>
          <w:b/>
          <w:sz w:val="24"/>
          <w:szCs w:val="24"/>
        </w:rPr>
        <w:t xml:space="preserve">Pašreizējais amats un darba devējs: </w:t>
      </w:r>
    </w:p>
    <w:p w14:paraId="55F20B49" w14:textId="77777777" w:rsidR="00F8043E" w:rsidRPr="00F8043E" w:rsidRDefault="00F8043E" w:rsidP="00F8043E">
      <w:pPr>
        <w:pStyle w:val="ListParagraph"/>
        <w:spacing w:before="120" w:after="120"/>
        <w:ind w:left="360"/>
        <w:jc w:val="both"/>
        <w:rPr>
          <w:rFonts w:ascii="Times New Roman" w:hAnsi="Times New Roman"/>
          <w:b/>
          <w:sz w:val="24"/>
          <w:szCs w:val="24"/>
        </w:rPr>
      </w:pPr>
    </w:p>
    <w:p w14:paraId="4FB39B74" w14:textId="6A3FF121" w:rsidR="00163422" w:rsidRPr="009807D8" w:rsidRDefault="006D528F" w:rsidP="00163422">
      <w:pPr>
        <w:pStyle w:val="ListParagraph"/>
        <w:numPr>
          <w:ilvl w:val="0"/>
          <w:numId w:val="22"/>
        </w:numPr>
        <w:spacing w:before="120" w:after="120"/>
        <w:jc w:val="both"/>
        <w:rPr>
          <w:rFonts w:ascii="Times New Roman" w:hAnsi="Times New Roman"/>
          <w:b/>
          <w:sz w:val="24"/>
          <w:szCs w:val="24"/>
        </w:rPr>
      </w:pPr>
      <w:r w:rsidRPr="009807D8">
        <w:rPr>
          <w:rFonts w:ascii="Times New Roman" w:hAnsi="Times New Roman"/>
          <w:sz w:val="24"/>
          <w:szCs w:val="24"/>
        </w:rPr>
        <w:t xml:space="preserve">Profesionālā darba pieredze, kas attiecas uz pakalpojuma izpildi atbilstoši nolikuma </w:t>
      </w:r>
      <w:r w:rsidR="00EE38D6" w:rsidRPr="009807D8">
        <w:rPr>
          <w:rFonts w:ascii="Times New Roman" w:hAnsi="Times New Roman"/>
          <w:sz w:val="24"/>
          <w:szCs w:val="24"/>
        </w:rPr>
        <w:t>5.2.5.</w:t>
      </w:r>
      <w:r w:rsidRPr="009807D8">
        <w:rPr>
          <w:rFonts w:ascii="Times New Roman" w:hAnsi="Times New Roman"/>
          <w:sz w:val="24"/>
          <w:szCs w:val="24"/>
        </w:rPr>
        <w:t>3 </w:t>
      </w:r>
      <w:r w:rsidR="00EE38D6" w:rsidRPr="009807D8">
        <w:rPr>
          <w:rFonts w:ascii="Times New Roman" w:hAnsi="Times New Roman"/>
          <w:sz w:val="24"/>
          <w:szCs w:val="24"/>
        </w:rPr>
        <w:t>p</w:t>
      </w:r>
      <w:r w:rsidRPr="009807D8">
        <w:rPr>
          <w:rFonts w:ascii="Times New Roman" w:hAnsi="Times New Roman"/>
          <w:sz w:val="24"/>
          <w:szCs w:val="24"/>
        </w:rPr>
        <w:t>unkta prasībām</w:t>
      </w:r>
      <w:r w:rsidR="00EC4449" w:rsidRPr="009807D8">
        <w:rPr>
          <w:rFonts w:ascii="Times New Roman" w:hAnsi="Times New Roman"/>
          <w:sz w:val="24"/>
          <w:szCs w:val="24"/>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71"/>
        <w:gridCol w:w="1418"/>
        <w:gridCol w:w="1842"/>
        <w:gridCol w:w="1701"/>
        <w:gridCol w:w="2695"/>
      </w:tblGrid>
      <w:tr w:rsidR="006D528F" w:rsidRPr="006D528F" w14:paraId="368446BD" w14:textId="77777777" w:rsidTr="00D63B39">
        <w:trPr>
          <w:cantSplit/>
          <w:jc w:val="center"/>
        </w:trPr>
        <w:tc>
          <w:tcPr>
            <w:tcW w:w="1571" w:type="dxa"/>
            <w:shd w:val="pct5" w:color="auto" w:fill="FFFFFF"/>
          </w:tcPr>
          <w:p w14:paraId="063933FB" w14:textId="77777777" w:rsidR="006D528F" w:rsidRPr="009807D8" w:rsidRDefault="006D528F" w:rsidP="00D63B39">
            <w:pPr>
              <w:pStyle w:val="normaltableau"/>
              <w:keepNext/>
              <w:keepLines/>
              <w:spacing w:before="0" w:after="0"/>
              <w:jc w:val="center"/>
              <w:rPr>
                <w:rFonts w:ascii="Times New Roman" w:hAnsi="Times New Roman"/>
                <w:sz w:val="24"/>
                <w:szCs w:val="24"/>
              </w:rPr>
            </w:pPr>
            <w:r w:rsidRPr="009807D8">
              <w:rPr>
                <w:rFonts w:ascii="Times New Roman" w:hAnsi="Times New Roman"/>
                <w:sz w:val="24"/>
                <w:szCs w:val="24"/>
              </w:rPr>
              <w:t>Datums no – līdz (mēnesis/ gads)</w:t>
            </w:r>
          </w:p>
        </w:tc>
        <w:tc>
          <w:tcPr>
            <w:tcW w:w="1418" w:type="dxa"/>
            <w:shd w:val="pct5" w:color="auto" w:fill="FFFFFF"/>
          </w:tcPr>
          <w:p w14:paraId="5B8BE033" w14:textId="77777777" w:rsidR="006D528F" w:rsidRPr="009807D8" w:rsidRDefault="006D528F" w:rsidP="00D63B39">
            <w:pPr>
              <w:pStyle w:val="normaltableau"/>
              <w:keepNext/>
              <w:keepLines/>
              <w:spacing w:before="0" w:after="0"/>
              <w:jc w:val="center"/>
              <w:rPr>
                <w:rFonts w:ascii="Times New Roman" w:hAnsi="Times New Roman"/>
                <w:sz w:val="24"/>
                <w:szCs w:val="24"/>
              </w:rPr>
            </w:pPr>
            <w:r w:rsidRPr="009807D8">
              <w:rPr>
                <w:rFonts w:ascii="Times New Roman" w:hAnsi="Times New Roman"/>
                <w:sz w:val="24"/>
                <w:szCs w:val="24"/>
              </w:rPr>
              <w:t>Vieta</w:t>
            </w:r>
          </w:p>
        </w:tc>
        <w:tc>
          <w:tcPr>
            <w:tcW w:w="1842" w:type="dxa"/>
            <w:shd w:val="pct5" w:color="auto" w:fill="FFFFFF"/>
          </w:tcPr>
          <w:p w14:paraId="2024F153" w14:textId="77777777" w:rsidR="006D528F" w:rsidRPr="009807D8" w:rsidRDefault="006D528F" w:rsidP="00D63B39">
            <w:pPr>
              <w:pStyle w:val="normaltableau"/>
              <w:keepNext/>
              <w:keepLines/>
              <w:spacing w:before="0" w:after="0"/>
              <w:jc w:val="center"/>
              <w:rPr>
                <w:rFonts w:ascii="Times New Roman" w:hAnsi="Times New Roman"/>
                <w:sz w:val="24"/>
                <w:szCs w:val="24"/>
              </w:rPr>
            </w:pPr>
            <w:r w:rsidRPr="009807D8">
              <w:rPr>
                <w:rFonts w:ascii="Times New Roman" w:hAnsi="Times New Roman"/>
                <w:sz w:val="24"/>
                <w:szCs w:val="24"/>
              </w:rPr>
              <w:t>Uzņēmums</w:t>
            </w:r>
          </w:p>
        </w:tc>
        <w:tc>
          <w:tcPr>
            <w:tcW w:w="1701" w:type="dxa"/>
            <w:shd w:val="pct5" w:color="auto" w:fill="FFFFFF"/>
          </w:tcPr>
          <w:p w14:paraId="444ACD1A" w14:textId="77777777" w:rsidR="006D528F" w:rsidRPr="009807D8" w:rsidRDefault="006D528F" w:rsidP="00D63B39">
            <w:pPr>
              <w:pStyle w:val="normaltableau"/>
              <w:keepNext/>
              <w:keepLines/>
              <w:spacing w:before="0" w:after="0"/>
              <w:jc w:val="center"/>
              <w:rPr>
                <w:rFonts w:ascii="Times New Roman" w:hAnsi="Times New Roman"/>
                <w:sz w:val="24"/>
                <w:szCs w:val="24"/>
              </w:rPr>
            </w:pPr>
            <w:r w:rsidRPr="009807D8">
              <w:rPr>
                <w:rFonts w:ascii="Times New Roman" w:hAnsi="Times New Roman"/>
                <w:sz w:val="24"/>
                <w:szCs w:val="24"/>
              </w:rPr>
              <w:t>Amats</w:t>
            </w:r>
          </w:p>
        </w:tc>
        <w:tc>
          <w:tcPr>
            <w:tcW w:w="2695" w:type="dxa"/>
            <w:shd w:val="pct5" w:color="auto" w:fill="FFFFFF"/>
          </w:tcPr>
          <w:p w14:paraId="04AB3105" w14:textId="645EDFAE" w:rsidR="006D528F" w:rsidRPr="00CB61D8" w:rsidRDefault="006D528F" w:rsidP="00E44597">
            <w:pPr>
              <w:pStyle w:val="normaltableau"/>
              <w:keepNext/>
              <w:keepLines/>
              <w:spacing w:before="0" w:after="0"/>
              <w:jc w:val="center"/>
              <w:rPr>
                <w:rFonts w:ascii="Times New Roman" w:hAnsi="Times New Roman"/>
                <w:sz w:val="24"/>
                <w:szCs w:val="24"/>
              </w:rPr>
            </w:pPr>
            <w:r w:rsidRPr="009807D8">
              <w:rPr>
                <w:rFonts w:ascii="Times New Roman" w:hAnsi="Times New Roman"/>
                <w:iCs/>
                <w:sz w:val="24"/>
                <w:szCs w:val="24"/>
              </w:rPr>
              <w:t xml:space="preserve">Projekta/darba/objekta nosaukums un precīzs </w:t>
            </w:r>
            <w:r w:rsidR="00E44597" w:rsidRPr="009807D8">
              <w:rPr>
                <w:rFonts w:ascii="Times New Roman" w:hAnsi="Times New Roman"/>
                <w:iCs/>
                <w:sz w:val="24"/>
                <w:szCs w:val="24"/>
              </w:rPr>
              <w:t xml:space="preserve">darba </w:t>
            </w:r>
            <w:r w:rsidRPr="009807D8">
              <w:rPr>
                <w:rFonts w:ascii="Times New Roman" w:hAnsi="Times New Roman"/>
                <w:iCs/>
                <w:sz w:val="24"/>
                <w:szCs w:val="24"/>
              </w:rPr>
              <w:t>apraksts, lai apliecinātu visu nolikuma</w:t>
            </w:r>
            <w:r w:rsidRPr="009807D8">
              <w:rPr>
                <w:rFonts w:ascii="Times New Roman" w:hAnsi="Times New Roman"/>
                <w:iCs/>
                <w:sz w:val="24"/>
                <w:szCs w:val="24"/>
              </w:rPr>
              <w:t xml:space="preserve"> 5.2.</w:t>
            </w:r>
            <w:r w:rsidR="00E44597" w:rsidRPr="009807D8">
              <w:rPr>
                <w:rFonts w:ascii="Times New Roman" w:hAnsi="Times New Roman"/>
                <w:iCs/>
                <w:sz w:val="24"/>
                <w:szCs w:val="24"/>
              </w:rPr>
              <w:t>5.3.</w:t>
            </w:r>
            <w:r w:rsidRPr="009807D8">
              <w:rPr>
                <w:rFonts w:ascii="Times New Roman" w:hAnsi="Times New Roman"/>
                <w:iCs/>
                <w:sz w:val="24"/>
                <w:szCs w:val="24"/>
              </w:rPr>
              <w:t xml:space="preserve"> apakšpunkt</w:t>
            </w:r>
            <w:r w:rsidR="00E44597" w:rsidRPr="009807D8">
              <w:rPr>
                <w:rFonts w:ascii="Times New Roman" w:hAnsi="Times New Roman"/>
                <w:iCs/>
                <w:sz w:val="24"/>
                <w:szCs w:val="24"/>
              </w:rPr>
              <w:t>ā</w:t>
            </w:r>
            <w:r w:rsidRPr="009807D8">
              <w:rPr>
                <w:rFonts w:ascii="Times New Roman" w:hAnsi="Times New Roman"/>
                <w:iCs/>
                <w:sz w:val="24"/>
                <w:szCs w:val="24"/>
              </w:rPr>
              <w:t xml:space="preserve"> noteikto</w:t>
            </w:r>
            <w:r w:rsidR="00E44597" w:rsidRPr="009807D8">
              <w:rPr>
                <w:rFonts w:ascii="Times New Roman" w:hAnsi="Times New Roman"/>
                <w:bCs/>
                <w:spacing w:val="-3"/>
                <w:sz w:val="24"/>
                <w:szCs w:val="24"/>
              </w:rPr>
              <w:t xml:space="preserve">, </w:t>
            </w:r>
            <w:r w:rsidRPr="009807D8">
              <w:rPr>
                <w:rFonts w:ascii="Times New Roman" w:hAnsi="Times New Roman"/>
                <w:bCs/>
                <w:spacing w:val="-3"/>
                <w:sz w:val="24"/>
                <w:szCs w:val="24"/>
              </w:rPr>
              <w:t>prasību izpildi (</w:t>
            </w:r>
            <w:r w:rsidR="00E44597" w:rsidRPr="009807D8">
              <w:rPr>
                <w:rFonts w:ascii="Times New Roman" w:hAnsi="Times New Roman"/>
                <w:bCs/>
                <w:spacing w:val="-3"/>
                <w:sz w:val="24"/>
                <w:szCs w:val="24"/>
              </w:rPr>
              <w:t xml:space="preserve">papildus </w:t>
            </w:r>
            <w:r w:rsidRPr="009807D8">
              <w:rPr>
                <w:rFonts w:ascii="Times New Roman" w:hAnsi="Times New Roman"/>
                <w:bCs/>
                <w:spacing w:val="-3"/>
                <w:sz w:val="24"/>
                <w:szCs w:val="24"/>
              </w:rPr>
              <w:t>jānorāda Pasūtītājs, Pasūtītāja kontaktpersona un kontaktinformācija)</w:t>
            </w:r>
          </w:p>
        </w:tc>
      </w:tr>
      <w:tr w:rsidR="006D528F" w:rsidRPr="006D528F" w14:paraId="76E9CCDA" w14:textId="77777777" w:rsidTr="00D63B39">
        <w:trPr>
          <w:cantSplit/>
          <w:jc w:val="center"/>
        </w:trPr>
        <w:tc>
          <w:tcPr>
            <w:tcW w:w="1571" w:type="dxa"/>
          </w:tcPr>
          <w:p w14:paraId="0B9A83CD" w14:textId="77777777" w:rsidR="006D528F" w:rsidRPr="00CB61D8" w:rsidRDefault="006D528F" w:rsidP="00D63B39">
            <w:pPr>
              <w:pStyle w:val="normaltableau"/>
              <w:spacing w:before="0" w:after="0"/>
              <w:rPr>
                <w:rFonts w:ascii="Times New Roman" w:hAnsi="Times New Roman"/>
                <w:sz w:val="24"/>
                <w:szCs w:val="24"/>
              </w:rPr>
            </w:pPr>
          </w:p>
        </w:tc>
        <w:tc>
          <w:tcPr>
            <w:tcW w:w="1418" w:type="dxa"/>
          </w:tcPr>
          <w:p w14:paraId="41BEF95C" w14:textId="77777777" w:rsidR="006D528F" w:rsidRPr="00CB61D8" w:rsidRDefault="006D528F" w:rsidP="00D63B39">
            <w:pPr>
              <w:pStyle w:val="normaltableau"/>
              <w:spacing w:before="0" w:after="0"/>
              <w:rPr>
                <w:rFonts w:ascii="Times New Roman" w:hAnsi="Times New Roman"/>
                <w:sz w:val="24"/>
                <w:szCs w:val="24"/>
              </w:rPr>
            </w:pPr>
          </w:p>
        </w:tc>
        <w:tc>
          <w:tcPr>
            <w:tcW w:w="1842" w:type="dxa"/>
          </w:tcPr>
          <w:p w14:paraId="56710680" w14:textId="77777777" w:rsidR="006D528F" w:rsidRPr="00CB61D8" w:rsidRDefault="006D528F" w:rsidP="00D63B39">
            <w:pPr>
              <w:pStyle w:val="normaltableau"/>
              <w:spacing w:before="0" w:after="0"/>
              <w:rPr>
                <w:rFonts w:ascii="Times New Roman" w:hAnsi="Times New Roman"/>
                <w:sz w:val="24"/>
                <w:szCs w:val="24"/>
              </w:rPr>
            </w:pPr>
          </w:p>
        </w:tc>
        <w:tc>
          <w:tcPr>
            <w:tcW w:w="1701" w:type="dxa"/>
          </w:tcPr>
          <w:p w14:paraId="491352A9" w14:textId="77777777" w:rsidR="006D528F" w:rsidRPr="00CB61D8" w:rsidRDefault="006D528F" w:rsidP="00D63B39">
            <w:pPr>
              <w:pStyle w:val="normaltableau"/>
              <w:spacing w:before="0" w:after="0"/>
              <w:rPr>
                <w:rFonts w:ascii="Times New Roman" w:hAnsi="Times New Roman"/>
                <w:sz w:val="24"/>
                <w:szCs w:val="24"/>
              </w:rPr>
            </w:pPr>
          </w:p>
        </w:tc>
        <w:tc>
          <w:tcPr>
            <w:tcW w:w="2695" w:type="dxa"/>
          </w:tcPr>
          <w:p w14:paraId="05570865" w14:textId="77777777" w:rsidR="006D528F" w:rsidRPr="00CB61D8" w:rsidRDefault="006D528F" w:rsidP="00D63B39">
            <w:pPr>
              <w:pStyle w:val="normaltableau"/>
              <w:spacing w:before="0" w:after="0"/>
              <w:rPr>
                <w:rFonts w:ascii="Times New Roman" w:hAnsi="Times New Roman"/>
                <w:sz w:val="24"/>
                <w:szCs w:val="24"/>
              </w:rPr>
            </w:pPr>
          </w:p>
        </w:tc>
      </w:tr>
      <w:tr w:rsidR="006D528F" w:rsidRPr="006D528F" w14:paraId="395CBDC8" w14:textId="77777777" w:rsidTr="00D63B39">
        <w:trPr>
          <w:cantSplit/>
          <w:jc w:val="center"/>
        </w:trPr>
        <w:tc>
          <w:tcPr>
            <w:tcW w:w="1571" w:type="dxa"/>
          </w:tcPr>
          <w:p w14:paraId="0264AFF3" w14:textId="77777777" w:rsidR="006D528F" w:rsidRPr="00CB61D8" w:rsidRDefault="006D528F" w:rsidP="00D63B39">
            <w:pPr>
              <w:pStyle w:val="normaltableau"/>
              <w:spacing w:before="0" w:after="0"/>
              <w:rPr>
                <w:rFonts w:ascii="Times New Roman" w:hAnsi="Times New Roman"/>
                <w:sz w:val="24"/>
                <w:szCs w:val="24"/>
              </w:rPr>
            </w:pPr>
          </w:p>
        </w:tc>
        <w:tc>
          <w:tcPr>
            <w:tcW w:w="1418" w:type="dxa"/>
          </w:tcPr>
          <w:p w14:paraId="6BBEAE5A" w14:textId="77777777" w:rsidR="006D528F" w:rsidRPr="00CB61D8" w:rsidRDefault="006D528F" w:rsidP="00D63B39">
            <w:pPr>
              <w:pStyle w:val="normaltableau"/>
              <w:spacing w:before="0" w:after="0"/>
              <w:rPr>
                <w:rFonts w:ascii="Times New Roman" w:hAnsi="Times New Roman"/>
                <w:sz w:val="24"/>
                <w:szCs w:val="24"/>
              </w:rPr>
            </w:pPr>
          </w:p>
        </w:tc>
        <w:tc>
          <w:tcPr>
            <w:tcW w:w="1842" w:type="dxa"/>
          </w:tcPr>
          <w:p w14:paraId="0D33B1EE" w14:textId="77777777" w:rsidR="006D528F" w:rsidRPr="00CB61D8" w:rsidRDefault="006D528F" w:rsidP="00D63B39">
            <w:pPr>
              <w:pStyle w:val="normaltableau"/>
              <w:spacing w:before="0" w:after="0"/>
              <w:rPr>
                <w:rFonts w:ascii="Times New Roman" w:hAnsi="Times New Roman"/>
                <w:sz w:val="24"/>
                <w:szCs w:val="24"/>
              </w:rPr>
            </w:pPr>
          </w:p>
        </w:tc>
        <w:tc>
          <w:tcPr>
            <w:tcW w:w="1701" w:type="dxa"/>
          </w:tcPr>
          <w:p w14:paraId="133DABFD" w14:textId="77777777" w:rsidR="006D528F" w:rsidRPr="00CB61D8" w:rsidRDefault="006D528F" w:rsidP="00D63B39">
            <w:pPr>
              <w:pStyle w:val="normaltableau"/>
              <w:spacing w:before="0" w:after="0"/>
              <w:rPr>
                <w:rFonts w:ascii="Times New Roman" w:hAnsi="Times New Roman"/>
                <w:sz w:val="24"/>
                <w:szCs w:val="24"/>
              </w:rPr>
            </w:pPr>
          </w:p>
        </w:tc>
        <w:tc>
          <w:tcPr>
            <w:tcW w:w="2695" w:type="dxa"/>
          </w:tcPr>
          <w:p w14:paraId="3FFBC90D" w14:textId="77777777" w:rsidR="006D528F" w:rsidRPr="00CB61D8" w:rsidRDefault="006D528F" w:rsidP="00D63B39">
            <w:pPr>
              <w:pStyle w:val="normaltableau"/>
              <w:spacing w:before="0" w:after="0"/>
              <w:rPr>
                <w:rFonts w:ascii="Times New Roman" w:hAnsi="Times New Roman"/>
                <w:sz w:val="24"/>
                <w:szCs w:val="24"/>
              </w:rPr>
            </w:pPr>
          </w:p>
        </w:tc>
      </w:tr>
    </w:tbl>
    <w:p w14:paraId="6E7DBA5D" w14:textId="77777777" w:rsidR="00F209EC" w:rsidRPr="00E44597" w:rsidRDefault="00F209EC" w:rsidP="00F209EC">
      <w:pPr>
        <w:pStyle w:val="ListParagraph"/>
        <w:numPr>
          <w:ilvl w:val="0"/>
          <w:numId w:val="22"/>
        </w:numPr>
        <w:spacing w:before="180" w:after="120"/>
        <w:jc w:val="both"/>
        <w:rPr>
          <w:rFonts w:ascii="Times New Roman" w:hAnsi="Times New Roman"/>
          <w:b/>
          <w:sz w:val="24"/>
          <w:szCs w:val="24"/>
        </w:rPr>
      </w:pPr>
      <w:r w:rsidRPr="00E44597">
        <w:rPr>
          <w:rFonts w:ascii="Times New Roman" w:hAnsi="Times New Roman"/>
          <w:b/>
          <w:sz w:val="24"/>
          <w:szCs w:val="24"/>
        </w:rPr>
        <w:t>Cita būtiska informācija, kas raksturo speciālista kvalifikāciju un pieredzi un ir attiecināma uz pakalpojuma izpildi:</w:t>
      </w:r>
    </w:p>
    <w:p w14:paraId="68636E34" w14:textId="77777777" w:rsidR="00F209EC" w:rsidRPr="00E44597" w:rsidRDefault="00F209EC" w:rsidP="00F209EC">
      <w:pPr>
        <w:pStyle w:val="ListParagraph"/>
        <w:numPr>
          <w:ilvl w:val="0"/>
          <w:numId w:val="22"/>
        </w:numPr>
        <w:spacing w:before="180" w:after="120"/>
        <w:jc w:val="both"/>
        <w:rPr>
          <w:rFonts w:ascii="Times New Roman" w:hAnsi="Times New Roman"/>
          <w:b/>
          <w:sz w:val="24"/>
          <w:szCs w:val="24"/>
        </w:rPr>
      </w:pPr>
      <w:r w:rsidRPr="00E44597">
        <w:rPr>
          <w:rFonts w:ascii="Times New Roman" w:hAnsi="Times New Roman"/>
          <w:b/>
          <w:sz w:val="24"/>
          <w:szCs w:val="24"/>
        </w:rPr>
        <w:t>Apliecinājums:</w:t>
      </w:r>
    </w:p>
    <w:p w14:paraId="4987BACC" w14:textId="77777777" w:rsidR="00F209EC" w:rsidRPr="00E44597" w:rsidRDefault="00F209EC" w:rsidP="00F209EC">
      <w:pPr>
        <w:pStyle w:val="BodyTextIndent"/>
        <w:ind w:left="0" w:firstLine="426"/>
        <w:jc w:val="both"/>
        <w:rPr>
          <w:sz w:val="24"/>
          <w:szCs w:val="24"/>
          <w:lang w:val="lv-LV"/>
        </w:rPr>
      </w:pPr>
      <w:r w:rsidRPr="00E44597">
        <w:rPr>
          <w:sz w:val="24"/>
          <w:szCs w:val="24"/>
          <w:lang w:val="lv-LV"/>
        </w:rPr>
        <w:t>Es, apakšā parakstījies, apliecinu, ka šis CV satur patiesas ziņas par mani, manām zināšanām, kvalifikāciju un pieredzi. Es apzinos, ka nepatiesas informācijas sniegšana šeit var būt par pamatu piedāvājuma neatbilstībai un tā noraidīšanai.</w:t>
      </w:r>
    </w:p>
    <w:p w14:paraId="77161240" w14:textId="6D8860DD" w:rsidR="00F209EC" w:rsidRPr="00E44597" w:rsidRDefault="00F209EC" w:rsidP="00F209EC">
      <w:pPr>
        <w:ind w:right="-6" w:firstLine="426"/>
        <w:jc w:val="both"/>
        <w:rPr>
          <w:bCs/>
          <w:sz w:val="24"/>
          <w:szCs w:val="24"/>
          <w:lang w:val="lv-LV"/>
        </w:rPr>
      </w:pPr>
      <w:r w:rsidRPr="00E44597">
        <w:rPr>
          <w:sz w:val="24"/>
          <w:szCs w:val="24"/>
          <w:lang w:val="lv-LV"/>
        </w:rPr>
        <w:t xml:space="preserve">Es piekrītu piedalīties </w:t>
      </w:r>
      <w:r w:rsidRPr="00E44597">
        <w:rPr>
          <w:b/>
          <w:sz w:val="24"/>
          <w:szCs w:val="24"/>
          <w:lang w:val="lv-LV"/>
        </w:rPr>
        <w:t>„</w:t>
      </w:r>
      <w:r w:rsidR="001526DA" w:rsidRPr="00E44597">
        <w:rPr>
          <w:b/>
          <w:sz w:val="24"/>
          <w:szCs w:val="24"/>
          <w:lang w:val="lv-LV"/>
        </w:rPr>
        <w:t xml:space="preserve">Viedtālruņu </w:t>
      </w:r>
      <w:proofErr w:type="spellStart"/>
      <w:r w:rsidR="001526DA" w:rsidRPr="00E44597">
        <w:rPr>
          <w:b/>
          <w:sz w:val="24"/>
          <w:szCs w:val="24"/>
          <w:lang w:val="lv-LV"/>
        </w:rPr>
        <w:t>u.c.portatīvo</w:t>
      </w:r>
      <w:proofErr w:type="spellEnd"/>
      <w:r w:rsidR="001526DA" w:rsidRPr="00E44597">
        <w:rPr>
          <w:b/>
          <w:sz w:val="24"/>
          <w:szCs w:val="24"/>
          <w:lang w:val="lv-LV"/>
        </w:rPr>
        <w:t xml:space="preserve"> ierīču uzlādes punkta prototipa izstrāde</w:t>
      </w:r>
      <w:r w:rsidRPr="00E44597">
        <w:rPr>
          <w:b/>
          <w:sz w:val="24"/>
          <w:szCs w:val="24"/>
          <w:lang w:val="lv-LV"/>
        </w:rPr>
        <w:t>”,</w:t>
      </w:r>
      <w:r w:rsidRPr="00E44597">
        <w:rPr>
          <w:sz w:val="24"/>
          <w:szCs w:val="24"/>
          <w:lang w:val="lv-LV"/>
        </w:rPr>
        <w:t xml:space="preserve"> </w:t>
      </w:r>
      <w:r w:rsidRPr="00E44597">
        <w:rPr>
          <w:b/>
          <w:bCs/>
          <w:sz w:val="24"/>
          <w:szCs w:val="24"/>
          <w:lang w:val="lv-LV"/>
        </w:rPr>
        <w:t xml:space="preserve">identifikācijas </w:t>
      </w:r>
      <w:r w:rsidRPr="00E44597">
        <w:rPr>
          <w:b/>
          <w:sz w:val="24"/>
          <w:szCs w:val="24"/>
          <w:lang w:val="lv-LV"/>
        </w:rPr>
        <w:t>Nr. RPR/2018/</w:t>
      </w:r>
      <w:r w:rsidR="001526DA" w:rsidRPr="00E44597">
        <w:rPr>
          <w:b/>
          <w:sz w:val="24"/>
          <w:szCs w:val="24"/>
          <w:lang w:val="lv-LV"/>
        </w:rPr>
        <w:t>6</w:t>
      </w:r>
      <w:r w:rsidRPr="00E44597">
        <w:rPr>
          <w:b/>
          <w:sz w:val="24"/>
          <w:szCs w:val="24"/>
          <w:lang w:val="lv-LV"/>
        </w:rPr>
        <w:t>/SBR</w:t>
      </w:r>
      <w:r w:rsidRPr="00E44597">
        <w:rPr>
          <w:sz w:val="24"/>
          <w:szCs w:val="24"/>
          <w:lang w:val="lv-LV"/>
        </w:rPr>
        <w:t>, iepirkumā kā Pretendenta &lt;Pretendenta nosaukums&gt; piedāvātais vadošais eksperts /eksperts. Ja Pretendents uzvarēs šajā Iepirkumā, es apliecinu, ka es varu un vēlos pildīt šo darbu paredzētajā  amatā, par ko ir iesniegts mans CV.</w:t>
      </w:r>
    </w:p>
    <w:p w14:paraId="24C721E7" w14:textId="77777777" w:rsidR="00F209EC" w:rsidRPr="00E44597" w:rsidRDefault="00F209EC" w:rsidP="00F209EC">
      <w:pPr>
        <w:jc w:val="both"/>
        <w:rPr>
          <w:iCs/>
          <w:sz w:val="24"/>
          <w:szCs w:val="24"/>
          <w:lang w:val="lv-LV"/>
        </w:rPr>
      </w:pPr>
      <w:r w:rsidRPr="00E44597">
        <w:rPr>
          <w:iCs/>
          <w:sz w:val="24"/>
          <w:szCs w:val="24"/>
          <w:lang w:val="lv-LV"/>
        </w:rPr>
        <w:tab/>
        <w:t>Šī apņemšanas nav atsaucama, izņemot, ja iestājas ārkārtas apstākļi, kurus nav iespējams paredzēt Iepirkuma norises laikā.</w:t>
      </w:r>
    </w:p>
    <w:p w14:paraId="74D24455" w14:textId="77777777" w:rsidR="006F1F15" w:rsidRPr="00E44597" w:rsidRDefault="006F1F15" w:rsidP="00F209EC">
      <w:pPr>
        <w:jc w:val="both"/>
        <w:rPr>
          <w:iCs/>
          <w:sz w:val="24"/>
          <w:szCs w:val="24"/>
          <w:lang w:val="lv-LV"/>
        </w:rPr>
      </w:pPr>
    </w:p>
    <w:p w14:paraId="066C701E" w14:textId="77777777" w:rsidR="00F209EC" w:rsidRPr="00E44597" w:rsidRDefault="00F209EC" w:rsidP="00F209EC">
      <w:pPr>
        <w:jc w:val="both"/>
        <w:rPr>
          <w:iCs/>
          <w:sz w:val="24"/>
          <w:szCs w:val="24"/>
          <w:lang w:val="lv-LV"/>
        </w:rPr>
      </w:pPr>
      <w:r w:rsidRPr="00E44597">
        <w:rPr>
          <w:iCs/>
          <w:sz w:val="24"/>
          <w:szCs w:val="24"/>
          <w:lang w:val="lv-LV"/>
        </w:rPr>
        <w:t>_____________________________</w:t>
      </w:r>
    </w:p>
    <w:p w14:paraId="0915D02C" w14:textId="5D90DA42" w:rsidR="00F209EC" w:rsidRPr="00E44597" w:rsidRDefault="00F209EC" w:rsidP="00F209EC">
      <w:pPr>
        <w:jc w:val="both"/>
        <w:rPr>
          <w:sz w:val="24"/>
          <w:szCs w:val="24"/>
          <w:lang w:val="lv-LV"/>
        </w:rPr>
      </w:pPr>
      <w:r w:rsidRPr="00E44597">
        <w:rPr>
          <w:i/>
          <w:iCs/>
          <w:sz w:val="24"/>
          <w:szCs w:val="24"/>
          <w:lang w:val="lv-LV"/>
        </w:rPr>
        <w:t xml:space="preserve">[Speciālista paraksts] </w:t>
      </w:r>
      <w:r w:rsidRPr="00E44597">
        <w:rPr>
          <w:i/>
          <w:iCs/>
          <w:sz w:val="24"/>
          <w:szCs w:val="24"/>
          <w:lang w:val="lv-LV"/>
        </w:rPr>
        <w:tab/>
      </w:r>
      <w:r w:rsidRPr="00E44597">
        <w:rPr>
          <w:i/>
          <w:iCs/>
          <w:sz w:val="24"/>
          <w:szCs w:val="24"/>
          <w:lang w:val="lv-LV"/>
        </w:rPr>
        <w:tab/>
      </w:r>
      <w:r w:rsidRPr="00E44597">
        <w:rPr>
          <w:i/>
          <w:iCs/>
          <w:sz w:val="24"/>
          <w:szCs w:val="24"/>
          <w:lang w:val="lv-LV"/>
        </w:rPr>
        <w:tab/>
      </w:r>
      <w:r w:rsidRPr="00E44597">
        <w:rPr>
          <w:i/>
          <w:iCs/>
          <w:sz w:val="24"/>
          <w:szCs w:val="24"/>
          <w:lang w:val="lv-LV"/>
        </w:rPr>
        <w:tab/>
      </w:r>
      <w:r w:rsidR="00D36178" w:rsidRPr="00E44597">
        <w:rPr>
          <w:szCs w:val="24"/>
          <w:lang w:val="lv-LV"/>
        </w:rPr>
        <w:t>[</w:t>
      </w:r>
      <w:r w:rsidR="00D36178" w:rsidRPr="00E44597">
        <w:rPr>
          <w:i/>
          <w:iCs/>
          <w:szCs w:val="24"/>
          <w:lang w:val="lv-LV"/>
        </w:rPr>
        <w:t>Vietas nosaukums</w:t>
      </w:r>
      <w:r w:rsidR="00D36178" w:rsidRPr="00E44597">
        <w:rPr>
          <w:szCs w:val="24"/>
          <w:lang w:val="lv-LV"/>
        </w:rPr>
        <w:t>]  2018. gada __.________</w:t>
      </w:r>
    </w:p>
    <w:p w14:paraId="2AC3B814" w14:textId="7CD98DDA" w:rsidR="00011673" w:rsidRPr="00AC0B8E" w:rsidRDefault="00E44597">
      <w:pPr>
        <w:ind w:left="426"/>
        <w:jc w:val="right"/>
        <w:textAlignment w:val="baseline"/>
        <w:rPr>
          <w:sz w:val="24"/>
          <w:szCs w:val="24"/>
          <w:lang w:val="lv-LV"/>
        </w:rPr>
      </w:pPr>
      <w:r w:rsidRPr="00AC0B8E">
        <w:rPr>
          <w:b/>
          <w:sz w:val="24"/>
          <w:szCs w:val="24"/>
          <w:lang w:val="lv-LV"/>
        </w:rPr>
        <w:lastRenderedPageBreak/>
        <w:t>8</w:t>
      </w:r>
      <w:r w:rsidR="002B2165" w:rsidRPr="00AC0B8E">
        <w:rPr>
          <w:b/>
          <w:sz w:val="24"/>
          <w:szCs w:val="24"/>
          <w:lang w:val="lv-LV"/>
        </w:rPr>
        <w:t>.pielikums</w:t>
      </w:r>
    </w:p>
    <w:p w14:paraId="3179A8B7" w14:textId="7A45B1A8" w:rsidR="00A65E3B" w:rsidRPr="00AC0B8E" w:rsidRDefault="00A65E3B" w:rsidP="00A65E3B">
      <w:pPr>
        <w:pStyle w:val="ListParagraph"/>
        <w:ind w:left="426" w:right="-6"/>
        <w:jc w:val="right"/>
        <w:rPr>
          <w:rFonts w:ascii="Times New Roman" w:hAnsi="Times New Roman"/>
          <w:b/>
        </w:rPr>
      </w:pPr>
      <w:bookmarkStart w:id="36" w:name="_Toc479849264"/>
      <w:r w:rsidRPr="00AC0B8E">
        <w:rPr>
          <w:rFonts w:ascii="Times New Roman" w:hAnsi="Times New Roman"/>
          <w:b/>
        </w:rPr>
        <w:t xml:space="preserve">Nolikumam Nr. </w:t>
      </w:r>
      <w:r w:rsidRPr="00AC0B8E">
        <w:rPr>
          <w:rFonts w:ascii="Times New Roman" w:hAnsi="Times New Roman"/>
          <w:b/>
          <w:sz w:val="24"/>
          <w:szCs w:val="24"/>
        </w:rPr>
        <w:t>RPR/2018/</w:t>
      </w:r>
      <w:r w:rsidR="001526DA" w:rsidRPr="00AC0B8E">
        <w:rPr>
          <w:rFonts w:ascii="Times New Roman" w:hAnsi="Times New Roman"/>
          <w:b/>
          <w:sz w:val="24"/>
          <w:szCs w:val="24"/>
        </w:rPr>
        <w:t>6</w:t>
      </w:r>
      <w:r w:rsidRPr="00AC0B8E">
        <w:rPr>
          <w:rFonts w:ascii="Times New Roman" w:hAnsi="Times New Roman"/>
          <w:b/>
          <w:sz w:val="24"/>
          <w:szCs w:val="24"/>
        </w:rPr>
        <w:t>/SBR</w:t>
      </w:r>
    </w:p>
    <w:p w14:paraId="234A38F8" w14:textId="77777777" w:rsidR="00011673" w:rsidRPr="00AC0B8E" w:rsidRDefault="002B2165">
      <w:pPr>
        <w:jc w:val="center"/>
        <w:rPr>
          <w:b/>
          <w:sz w:val="28"/>
          <w:szCs w:val="28"/>
          <w:lang w:val="lv-LV"/>
        </w:rPr>
      </w:pPr>
      <w:r w:rsidRPr="00AC0B8E">
        <w:rPr>
          <w:b/>
          <w:sz w:val="28"/>
          <w:szCs w:val="28"/>
          <w:lang w:val="lv-LV"/>
        </w:rPr>
        <w:t xml:space="preserve"> </w:t>
      </w:r>
      <w:bookmarkEnd w:id="36"/>
      <w:r w:rsidRPr="00AC0B8E">
        <w:rPr>
          <w:b/>
          <w:sz w:val="28"/>
          <w:szCs w:val="28"/>
          <w:lang w:val="lv-LV"/>
        </w:rPr>
        <w:t>(VEIDNE)</w:t>
      </w:r>
    </w:p>
    <w:p w14:paraId="71783651" w14:textId="77777777" w:rsidR="00011673" w:rsidRPr="00AC0B8E" w:rsidRDefault="002B2165">
      <w:pPr>
        <w:pStyle w:val="Heading1"/>
        <w:ind w:left="426"/>
        <w:jc w:val="center"/>
        <w:rPr>
          <w:rFonts w:ascii="Times New Roman" w:hAnsi="Times New Roman"/>
          <w:color w:val="00000A"/>
          <w:lang w:val="lv-LV"/>
        </w:rPr>
      </w:pPr>
      <w:bookmarkStart w:id="37" w:name="_Toc480282341"/>
      <w:bookmarkStart w:id="38" w:name="_Toc479849265"/>
      <w:bookmarkStart w:id="39" w:name="_Toc526170224"/>
      <w:bookmarkEnd w:id="37"/>
      <w:bookmarkEnd w:id="38"/>
      <w:r w:rsidRPr="00AC0B8E">
        <w:rPr>
          <w:rFonts w:ascii="Times New Roman" w:hAnsi="Times New Roman"/>
          <w:color w:val="00000A"/>
          <w:lang w:val="lv-LV"/>
        </w:rPr>
        <w:t>FINANŠU PIEDĀVĀJUMS</w:t>
      </w:r>
      <w:r w:rsidR="0019568F" w:rsidRPr="00AC0B8E">
        <w:rPr>
          <w:rFonts w:ascii="Times New Roman" w:hAnsi="Times New Roman"/>
          <w:color w:val="00000A"/>
          <w:lang w:val="lv-LV"/>
        </w:rPr>
        <w:t xml:space="preserve"> (TĀME)</w:t>
      </w:r>
      <w:bookmarkEnd w:id="39"/>
    </w:p>
    <w:p w14:paraId="2BC8B26B" w14:textId="7F5DF780" w:rsidR="00011673" w:rsidRPr="00AC0B8E" w:rsidRDefault="001526DA">
      <w:pPr>
        <w:jc w:val="center"/>
        <w:rPr>
          <w:b/>
          <w:sz w:val="28"/>
          <w:szCs w:val="28"/>
          <w:lang w:val="lv-LV" w:eastAsia="lv-LV"/>
        </w:rPr>
      </w:pPr>
      <w:r w:rsidRPr="00AC0B8E">
        <w:rPr>
          <w:b/>
          <w:sz w:val="24"/>
          <w:szCs w:val="24"/>
          <w:lang w:val="lv-LV"/>
        </w:rPr>
        <w:t>iepirkumam</w:t>
      </w:r>
      <w:r w:rsidR="002B2165" w:rsidRPr="00AC0B8E">
        <w:rPr>
          <w:b/>
          <w:sz w:val="28"/>
          <w:szCs w:val="28"/>
          <w:lang w:val="lv-LV" w:eastAsia="lv-LV"/>
        </w:rPr>
        <w:t xml:space="preserve"> </w:t>
      </w:r>
      <w:r w:rsidR="002B2165" w:rsidRPr="00AC0B8E">
        <w:rPr>
          <w:b/>
          <w:sz w:val="24"/>
          <w:szCs w:val="24"/>
          <w:lang w:val="lv-LV"/>
        </w:rPr>
        <w:t>„</w:t>
      </w:r>
      <w:r w:rsidRPr="00AC0B8E">
        <w:rPr>
          <w:b/>
          <w:sz w:val="24"/>
          <w:szCs w:val="24"/>
          <w:lang w:val="lv-LV"/>
        </w:rPr>
        <w:t xml:space="preserve">Viedtālruņu </w:t>
      </w:r>
      <w:proofErr w:type="spellStart"/>
      <w:r w:rsidRPr="00AC0B8E">
        <w:rPr>
          <w:b/>
          <w:sz w:val="24"/>
          <w:szCs w:val="24"/>
          <w:lang w:val="lv-LV"/>
        </w:rPr>
        <w:t>u.c.portatīvo</w:t>
      </w:r>
      <w:proofErr w:type="spellEnd"/>
      <w:r w:rsidRPr="00AC0B8E">
        <w:rPr>
          <w:b/>
          <w:sz w:val="24"/>
          <w:szCs w:val="24"/>
          <w:lang w:val="lv-LV"/>
        </w:rPr>
        <w:t xml:space="preserve"> ierīču uzlādes punkta prototipa izstrāde</w:t>
      </w:r>
      <w:r w:rsidR="002B2165" w:rsidRPr="00AC0B8E">
        <w:rPr>
          <w:b/>
          <w:sz w:val="24"/>
          <w:szCs w:val="24"/>
          <w:lang w:val="lv-LV"/>
        </w:rPr>
        <w:t>”</w:t>
      </w:r>
    </w:p>
    <w:p w14:paraId="4D71896A" w14:textId="65FF4DDD" w:rsidR="00011673" w:rsidRPr="00AC0B8E" w:rsidRDefault="002B2165">
      <w:pPr>
        <w:jc w:val="center"/>
        <w:rPr>
          <w:b/>
          <w:sz w:val="24"/>
          <w:szCs w:val="24"/>
          <w:lang w:val="lv-LV"/>
        </w:rPr>
      </w:pPr>
      <w:r w:rsidRPr="00AC0B8E">
        <w:rPr>
          <w:b/>
          <w:sz w:val="24"/>
          <w:szCs w:val="24"/>
          <w:lang w:val="lv-LV"/>
        </w:rPr>
        <w:t xml:space="preserve">ID. Nr. </w:t>
      </w:r>
      <w:r w:rsidR="00E942CE" w:rsidRPr="00AC0B8E">
        <w:rPr>
          <w:b/>
          <w:sz w:val="24"/>
          <w:szCs w:val="24"/>
          <w:lang w:val="lv-LV"/>
        </w:rPr>
        <w:t>RPR/2018/</w:t>
      </w:r>
      <w:r w:rsidR="001526DA" w:rsidRPr="00AC0B8E">
        <w:rPr>
          <w:b/>
          <w:sz w:val="24"/>
          <w:szCs w:val="24"/>
          <w:lang w:val="lv-LV"/>
        </w:rPr>
        <w:t>6</w:t>
      </w:r>
      <w:r w:rsidR="00E942CE" w:rsidRPr="00AC0B8E">
        <w:rPr>
          <w:b/>
          <w:sz w:val="24"/>
          <w:szCs w:val="24"/>
          <w:lang w:val="lv-LV"/>
        </w:rPr>
        <w:t>/</w:t>
      </w:r>
      <w:r w:rsidR="00A65E3B" w:rsidRPr="00AC0B8E">
        <w:rPr>
          <w:b/>
          <w:sz w:val="24"/>
          <w:szCs w:val="24"/>
          <w:lang w:val="lv-LV"/>
        </w:rPr>
        <w:t>SBR</w:t>
      </w:r>
    </w:p>
    <w:p w14:paraId="17B1797B" w14:textId="77777777" w:rsidR="00011673" w:rsidRPr="00AC0B8E" w:rsidRDefault="002B2165">
      <w:pPr>
        <w:pStyle w:val="Subtitle"/>
        <w:tabs>
          <w:tab w:val="center" w:pos="4535"/>
          <w:tab w:val="left" w:pos="8372"/>
        </w:tabs>
        <w:spacing w:before="120" w:after="120"/>
        <w:jc w:val="left"/>
        <w:rPr>
          <w:rFonts w:ascii="Times New Roman" w:hAnsi="Times New Roman"/>
          <w:szCs w:val="24"/>
          <w:lang w:val="lv-LV"/>
        </w:rPr>
      </w:pPr>
      <w:bookmarkStart w:id="40" w:name="_Toc479849266"/>
      <w:r w:rsidRPr="00AC0B8E">
        <w:rPr>
          <w:szCs w:val="24"/>
          <w:lang w:val="lv-LV"/>
        </w:rPr>
        <w:t xml:space="preserve"> </w:t>
      </w:r>
      <w:bookmarkEnd w:id="40"/>
      <w:r w:rsidRPr="00AC0B8E">
        <w:rPr>
          <w:rFonts w:ascii="Times New Roman" w:hAnsi="Times New Roman"/>
          <w:szCs w:val="24"/>
          <w:lang w:val="lv-LV"/>
        </w:rPr>
        <w:t>[</w:t>
      </w:r>
      <w:r w:rsidRPr="00AC0B8E">
        <w:rPr>
          <w:rFonts w:ascii="Times New Roman" w:hAnsi="Times New Roman"/>
          <w:i/>
          <w:iCs/>
          <w:szCs w:val="24"/>
          <w:lang w:val="lv-LV"/>
        </w:rPr>
        <w:t>Vietas nosaukums</w:t>
      </w:r>
      <w:r w:rsidRPr="00AC0B8E">
        <w:rPr>
          <w:rFonts w:ascii="Times New Roman" w:hAnsi="Times New Roman"/>
          <w:szCs w:val="24"/>
          <w:lang w:val="lv-LV"/>
        </w:rPr>
        <w:t>]  2018. gada __.________</w:t>
      </w:r>
    </w:p>
    <w:p w14:paraId="0037623D" w14:textId="0B0C7830" w:rsidR="00011673" w:rsidRPr="00AC0B8E" w:rsidRDefault="002B2165" w:rsidP="00DA68CA">
      <w:pPr>
        <w:jc w:val="both"/>
        <w:rPr>
          <w:sz w:val="24"/>
          <w:szCs w:val="24"/>
          <w:lang w:val="lv-LV"/>
        </w:rPr>
      </w:pPr>
      <w:r w:rsidRPr="00AC0B8E">
        <w:rPr>
          <w:rFonts w:eastAsia="Calibri"/>
          <w:sz w:val="24"/>
          <w:szCs w:val="24"/>
          <w:lang w:val="lv-LV"/>
        </w:rPr>
        <w:t xml:space="preserve"> </w:t>
      </w:r>
      <w:r w:rsidRPr="00AC0B8E">
        <w:rPr>
          <w:rFonts w:eastAsia="Calibri"/>
          <w:sz w:val="24"/>
          <w:szCs w:val="24"/>
          <w:lang w:val="lv-LV"/>
        </w:rPr>
        <w:tab/>
        <w:t>Ar šo p</w:t>
      </w:r>
      <w:r w:rsidRPr="00AC0B8E">
        <w:rPr>
          <w:sz w:val="24"/>
          <w:szCs w:val="24"/>
          <w:lang w:val="lv-LV"/>
        </w:rPr>
        <w:t xml:space="preserve">iedāvājam </w:t>
      </w:r>
      <w:r w:rsidR="00C4292D" w:rsidRPr="00AC0B8E">
        <w:rPr>
          <w:sz w:val="24"/>
          <w:szCs w:val="24"/>
          <w:lang w:val="lv-LV"/>
        </w:rPr>
        <w:t xml:space="preserve">nodrošināt pakalpojumus </w:t>
      </w:r>
      <w:r w:rsidRPr="00AC0B8E">
        <w:rPr>
          <w:sz w:val="24"/>
          <w:szCs w:val="24"/>
          <w:lang w:val="lv-LV"/>
        </w:rPr>
        <w:t xml:space="preserve">saskaņā ar tehnisko specifikāciju, nolikuma un līguma projekta noteikumiem par šādu līgumcenu, kas veidojas no šādām izmaksām: </w:t>
      </w:r>
    </w:p>
    <w:p w14:paraId="67C0650C" w14:textId="77777777" w:rsidR="00011673" w:rsidRPr="00AC0B8E" w:rsidRDefault="00011673">
      <w:pPr>
        <w:tabs>
          <w:tab w:val="left" w:pos="0"/>
          <w:tab w:val="left" w:pos="567"/>
        </w:tabs>
        <w:ind w:right="98"/>
        <w:jc w:val="both"/>
        <w:rPr>
          <w:sz w:val="24"/>
          <w:szCs w:val="24"/>
          <w:lang w:val="lv-LV"/>
        </w:rPr>
      </w:pPr>
    </w:p>
    <w:tbl>
      <w:tblPr>
        <w:tblStyle w:val="TableGrid"/>
        <w:tblW w:w="5271" w:type="pct"/>
        <w:tblInd w:w="-582" w:type="dxa"/>
        <w:tblCellMar>
          <w:left w:w="98" w:type="dxa"/>
        </w:tblCellMar>
        <w:tblLook w:val="04A0" w:firstRow="1" w:lastRow="0" w:firstColumn="1" w:lastColumn="0" w:noHBand="0" w:noVBand="1"/>
      </w:tblPr>
      <w:tblGrid>
        <w:gridCol w:w="818"/>
        <w:gridCol w:w="4309"/>
        <w:gridCol w:w="1818"/>
        <w:gridCol w:w="1529"/>
        <w:gridCol w:w="1526"/>
      </w:tblGrid>
      <w:tr w:rsidR="00E44597" w:rsidRPr="00AC0B8E" w14:paraId="3934ACB3" w14:textId="77777777" w:rsidTr="008B0EB7">
        <w:tc>
          <w:tcPr>
            <w:tcW w:w="822" w:type="dxa"/>
            <w:shd w:val="clear" w:color="auto" w:fill="auto"/>
            <w:tcMar>
              <w:left w:w="98" w:type="dxa"/>
            </w:tcMar>
            <w:vAlign w:val="center"/>
          </w:tcPr>
          <w:p w14:paraId="5B2310E3" w14:textId="32FDA74A" w:rsidR="00E44597" w:rsidRPr="00AC0B8E" w:rsidRDefault="00E44597" w:rsidP="0011700A">
            <w:pPr>
              <w:widowControl w:val="0"/>
              <w:spacing w:before="120" w:after="120"/>
              <w:jc w:val="center"/>
              <w:rPr>
                <w:b/>
                <w:color w:val="000000"/>
                <w:kern w:val="2"/>
                <w:sz w:val="24"/>
                <w:szCs w:val="24"/>
                <w:lang w:val="lv-LV" w:eastAsia="lv-LV"/>
              </w:rPr>
            </w:pPr>
            <w:proofErr w:type="spellStart"/>
            <w:r w:rsidRPr="00AC0B8E">
              <w:rPr>
                <w:b/>
                <w:color w:val="000000"/>
                <w:kern w:val="2"/>
                <w:sz w:val="24"/>
                <w:szCs w:val="24"/>
                <w:lang w:val="lv-LV" w:eastAsia="lv-LV"/>
              </w:rPr>
              <w:t>Teh</w:t>
            </w:r>
            <w:proofErr w:type="spellEnd"/>
            <w:r w:rsidRPr="00AC0B8E">
              <w:rPr>
                <w:b/>
                <w:color w:val="000000"/>
                <w:kern w:val="2"/>
                <w:sz w:val="24"/>
                <w:szCs w:val="24"/>
                <w:lang w:val="lv-LV" w:eastAsia="lv-LV"/>
              </w:rPr>
              <w:t>. spec. Nr.</w:t>
            </w:r>
          </w:p>
        </w:tc>
        <w:tc>
          <w:tcPr>
            <w:tcW w:w="4424" w:type="dxa"/>
            <w:shd w:val="clear" w:color="auto" w:fill="auto"/>
            <w:tcMar>
              <w:left w:w="98" w:type="dxa"/>
            </w:tcMar>
            <w:vAlign w:val="center"/>
          </w:tcPr>
          <w:p w14:paraId="6B4BBEC9" w14:textId="02A288AA" w:rsidR="00E44597" w:rsidRPr="00AC0B8E" w:rsidRDefault="00092479">
            <w:pPr>
              <w:widowControl w:val="0"/>
              <w:spacing w:before="120" w:after="120"/>
              <w:rPr>
                <w:b/>
                <w:sz w:val="24"/>
                <w:szCs w:val="24"/>
                <w:lang w:val="lv-LV" w:eastAsia="lv-LV"/>
              </w:rPr>
            </w:pPr>
            <w:r>
              <w:rPr>
                <w:b/>
                <w:color w:val="000000"/>
                <w:kern w:val="2"/>
                <w:sz w:val="24"/>
                <w:szCs w:val="24"/>
                <w:lang w:val="lv-LV" w:eastAsia="lv-LV"/>
              </w:rPr>
              <w:t>Pakalpojums</w:t>
            </w:r>
          </w:p>
        </w:tc>
        <w:tc>
          <w:tcPr>
            <w:tcW w:w="1863" w:type="dxa"/>
            <w:shd w:val="clear" w:color="auto" w:fill="auto"/>
            <w:tcMar>
              <w:left w:w="98" w:type="dxa"/>
            </w:tcMar>
            <w:vAlign w:val="center"/>
          </w:tcPr>
          <w:p w14:paraId="7BC4E756" w14:textId="66242227" w:rsidR="00E44597" w:rsidRPr="00AC0B8E" w:rsidRDefault="00E44597" w:rsidP="008B0EB7">
            <w:pPr>
              <w:widowControl w:val="0"/>
              <w:spacing w:before="120" w:after="120"/>
              <w:jc w:val="center"/>
              <w:rPr>
                <w:b/>
                <w:color w:val="000000"/>
                <w:kern w:val="2"/>
                <w:sz w:val="24"/>
                <w:szCs w:val="24"/>
                <w:lang w:val="lv-LV" w:eastAsia="lv-LV"/>
              </w:rPr>
            </w:pPr>
            <w:r w:rsidRPr="00AC0B8E">
              <w:rPr>
                <w:b/>
                <w:color w:val="000000"/>
                <w:kern w:val="2"/>
                <w:sz w:val="24"/>
                <w:szCs w:val="24"/>
                <w:lang w:val="lv-LV" w:eastAsia="lv-LV"/>
              </w:rPr>
              <w:t>Cena bez PVN</w:t>
            </w:r>
          </w:p>
        </w:tc>
        <w:tc>
          <w:tcPr>
            <w:tcW w:w="1560" w:type="dxa"/>
            <w:shd w:val="clear" w:color="auto" w:fill="auto"/>
            <w:tcMar>
              <w:left w:w="98" w:type="dxa"/>
            </w:tcMar>
            <w:vAlign w:val="center"/>
          </w:tcPr>
          <w:p w14:paraId="4BEBBB0A" w14:textId="38778D80" w:rsidR="00E44597" w:rsidRPr="00AC0B8E" w:rsidRDefault="00E44597" w:rsidP="00F35A03">
            <w:pPr>
              <w:widowControl w:val="0"/>
              <w:spacing w:before="120" w:after="120"/>
              <w:jc w:val="center"/>
              <w:rPr>
                <w:b/>
                <w:color w:val="000000"/>
                <w:kern w:val="2"/>
                <w:sz w:val="24"/>
                <w:szCs w:val="24"/>
                <w:lang w:val="lv-LV" w:eastAsia="lv-LV"/>
              </w:rPr>
            </w:pPr>
            <w:r w:rsidRPr="00AC0B8E">
              <w:rPr>
                <w:b/>
                <w:color w:val="000000"/>
                <w:kern w:val="2"/>
                <w:sz w:val="24"/>
                <w:szCs w:val="24"/>
                <w:lang w:val="lv-LV" w:eastAsia="lv-LV"/>
              </w:rPr>
              <w:t>PVN</w:t>
            </w:r>
            <w:r w:rsidRPr="00AC0B8E">
              <w:rPr>
                <w:rStyle w:val="FootnoteReference"/>
                <w:b/>
                <w:color w:val="000000"/>
                <w:kern w:val="2"/>
                <w:sz w:val="24"/>
                <w:szCs w:val="24"/>
                <w:lang w:val="lv-LV" w:eastAsia="lv-LV"/>
              </w:rPr>
              <w:footnoteReference w:id="8"/>
            </w:r>
          </w:p>
        </w:tc>
        <w:tc>
          <w:tcPr>
            <w:tcW w:w="1559" w:type="dxa"/>
            <w:shd w:val="clear" w:color="auto" w:fill="auto"/>
            <w:tcMar>
              <w:left w:w="98" w:type="dxa"/>
            </w:tcMar>
            <w:vAlign w:val="center"/>
          </w:tcPr>
          <w:p w14:paraId="2D733E95" w14:textId="77777777" w:rsidR="00E44597" w:rsidRPr="00AC0B8E" w:rsidRDefault="00E44597">
            <w:pPr>
              <w:widowControl w:val="0"/>
              <w:spacing w:before="120" w:after="120"/>
              <w:jc w:val="center"/>
              <w:rPr>
                <w:b/>
                <w:color w:val="000000"/>
                <w:kern w:val="2"/>
                <w:sz w:val="24"/>
                <w:szCs w:val="24"/>
                <w:lang w:val="lv-LV" w:eastAsia="lv-LV"/>
              </w:rPr>
            </w:pPr>
            <w:r w:rsidRPr="00AC0B8E">
              <w:rPr>
                <w:b/>
                <w:color w:val="000000"/>
                <w:kern w:val="2"/>
                <w:sz w:val="24"/>
                <w:szCs w:val="24"/>
                <w:lang w:val="lv-LV" w:eastAsia="lv-LV"/>
              </w:rPr>
              <w:t>Cena ar PVN</w:t>
            </w:r>
          </w:p>
        </w:tc>
      </w:tr>
      <w:tr w:rsidR="00E44597" w:rsidRPr="00AC0B8E" w14:paraId="6FC05B57" w14:textId="77777777" w:rsidTr="008B0EB7">
        <w:tc>
          <w:tcPr>
            <w:tcW w:w="822" w:type="dxa"/>
            <w:shd w:val="clear" w:color="auto" w:fill="auto"/>
            <w:tcMar>
              <w:left w:w="98" w:type="dxa"/>
            </w:tcMar>
          </w:tcPr>
          <w:p w14:paraId="564C1BC6" w14:textId="2704BDB7" w:rsidR="00E44597" w:rsidRPr="00AC0B8E" w:rsidRDefault="00E44597" w:rsidP="0011700A">
            <w:pPr>
              <w:widowControl w:val="0"/>
              <w:spacing w:before="120" w:after="120"/>
              <w:jc w:val="both"/>
              <w:rPr>
                <w:color w:val="000000"/>
                <w:kern w:val="2"/>
                <w:sz w:val="24"/>
                <w:szCs w:val="24"/>
                <w:lang w:val="lv-LV" w:eastAsia="lv-LV"/>
              </w:rPr>
            </w:pPr>
            <w:r w:rsidRPr="00AC0B8E">
              <w:rPr>
                <w:color w:val="000000"/>
                <w:kern w:val="2"/>
                <w:sz w:val="24"/>
                <w:szCs w:val="24"/>
                <w:lang w:val="lv-LV" w:eastAsia="lv-LV"/>
              </w:rPr>
              <w:t>7.1.</w:t>
            </w:r>
          </w:p>
        </w:tc>
        <w:tc>
          <w:tcPr>
            <w:tcW w:w="4424" w:type="dxa"/>
            <w:shd w:val="clear" w:color="auto" w:fill="auto"/>
            <w:tcMar>
              <w:left w:w="98" w:type="dxa"/>
            </w:tcMar>
          </w:tcPr>
          <w:p w14:paraId="6324378B" w14:textId="5A9A556C" w:rsidR="00E44597" w:rsidRPr="00AC0B8E" w:rsidRDefault="00E44597" w:rsidP="004C0350">
            <w:pPr>
              <w:spacing w:before="60" w:after="60"/>
              <w:jc w:val="both"/>
              <w:rPr>
                <w:sz w:val="24"/>
                <w:szCs w:val="24"/>
                <w:lang w:val="lv-LV"/>
              </w:rPr>
            </w:pPr>
            <w:r w:rsidRPr="00AC0B8E">
              <w:rPr>
                <w:sz w:val="24"/>
                <w:szCs w:val="24"/>
                <w:lang w:val="lv-LV"/>
              </w:rPr>
              <w:t xml:space="preserve">Izstrādāt Prototipa tehnisko aprakstu un </w:t>
            </w:r>
            <w:proofErr w:type="spellStart"/>
            <w:r w:rsidRPr="00AC0B8E">
              <w:rPr>
                <w:sz w:val="24"/>
                <w:szCs w:val="24"/>
                <w:lang w:val="lv-LV"/>
              </w:rPr>
              <w:t>vizualizācijas</w:t>
            </w:r>
            <w:proofErr w:type="spellEnd"/>
            <w:r w:rsidRPr="00AC0B8E">
              <w:rPr>
                <w:sz w:val="24"/>
                <w:szCs w:val="24"/>
                <w:lang w:val="lv-LV"/>
              </w:rPr>
              <w:t xml:space="preserve"> skices (dizains) saskaņā ar 6.1. punktu</w:t>
            </w:r>
          </w:p>
        </w:tc>
        <w:tc>
          <w:tcPr>
            <w:tcW w:w="1863" w:type="dxa"/>
            <w:shd w:val="clear" w:color="auto" w:fill="auto"/>
            <w:tcMar>
              <w:left w:w="98" w:type="dxa"/>
            </w:tcMar>
            <w:vAlign w:val="center"/>
          </w:tcPr>
          <w:p w14:paraId="44AEF85F" w14:textId="77777777" w:rsidR="00E44597" w:rsidRPr="00AC0B8E" w:rsidRDefault="00E44597">
            <w:pPr>
              <w:widowControl w:val="0"/>
              <w:spacing w:before="120" w:after="120"/>
              <w:jc w:val="center"/>
              <w:rPr>
                <w:color w:val="000000"/>
                <w:kern w:val="2"/>
                <w:sz w:val="24"/>
                <w:szCs w:val="24"/>
                <w:lang w:val="lv-LV" w:eastAsia="lv-LV"/>
              </w:rPr>
            </w:pPr>
          </w:p>
        </w:tc>
        <w:tc>
          <w:tcPr>
            <w:tcW w:w="1560" w:type="dxa"/>
            <w:shd w:val="clear" w:color="auto" w:fill="auto"/>
            <w:tcMar>
              <w:left w:w="98" w:type="dxa"/>
            </w:tcMar>
            <w:vAlign w:val="center"/>
          </w:tcPr>
          <w:p w14:paraId="077B3D91" w14:textId="77777777" w:rsidR="00E44597" w:rsidRPr="00AC0B8E" w:rsidRDefault="00E44597">
            <w:pPr>
              <w:widowControl w:val="0"/>
              <w:spacing w:before="120" w:after="120"/>
              <w:jc w:val="center"/>
              <w:rPr>
                <w:color w:val="000000"/>
                <w:kern w:val="2"/>
                <w:sz w:val="24"/>
                <w:szCs w:val="24"/>
                <w:lang w:val="lv-LV" w:eastAsia="lv-LV"/>
              </w:rPr>
            </w:pPr>
          </w:p>
        </w:tc>
        <w:tc>
          <w:tcPr>
            <w:tcW w:w="1559" w:type="dxa"/>
            <w:shd w:val="clear" w:color="auto" w:fill="auto"/>
            <w:tcMar>
              <w:left w:w="98" w:type="dxa"/>
            </w:tcMar>
            <w:vAlign w:val="center"/>
          </w:tcPr>
          <w:p w14:paraId="1DF58A1E" w14:textId="77777777" w:rsidR="00E44597" w:rsidRPr="00AC0B8E" w:rsidRDefault="00E44597">
            <w:pPr>
              <w:widowControl w:val="0"/>
              <w:spacing w:before="120" w:after="120"/>
              <w:jc w:val="center"/>
              <w:rPr>
                <w:color w:val="000000"/>
                <w:kern w:val="2"/>
                <w:sz w:val="24"/>
                <w:szCs w:val="24"/>
                <w:lang w:val="lv-LV" w:eastAsia="lv-LV"/>
              </w:rPr>
            </w:pPr>
          </w:p>
        </w:tc>
      </w:tr>
      <w:tr w:rsidR="00E44597" w:rsidRPr="00AC0B8E" w14:paraId="24613454" w14:textId="77777777" w:rsidTr="008B0EB7">
        <w:tc>
          <w:tcPr>
            <w:tcW w:w="822" w:type="dxa"/>
            <w:shd w:val="clear" w:color="auto" w:fill="auto"/>
            <w:tcMar>
              <w:left w:w="98" w:type="dxa"/>
            </w:tcMar>
          </w:tcPr>
          <w:p w14:paraId="7EC34392" w14:textId="6DCBFC34" w:rsidR="00E44597" w:rsidRPr="00AC0B8E" w:rsidRDefault="00E44597" w:rsidP="0011700A">
            <w:pPr>
              <w:widowControl w:val="0"/>
              <w:spacing w:before="120" w:after="120"/>
              <w:jc w:val="both"/>
              <w:rPr>
                <w:color w:val="000000"/>
                <w:kern w:val="2"/>
                <w:sz w:val="24"/>
                <w:szCs w:val="24"/>
                <w:lang w:val="lv-LV" w:eastAsia="lv-LV"/>
              </w:rPr>
            </w:pPr>
            <w:r w:rsidRPr="00AC0B8E">
              <w:rPr>
                <w:color w:val="000000"/>
                <w:kern w:val="2"/>
                <w:sz w:val="24"/>
                <w:szCs w:val="24"/>
                <w:lang w:val="lv-LV" w:eastAsia="lv-LV"/>
              </w:rPr>
              <w:t>7.2.</w:t>
            </w:r>
          </w:p>
        </w:tc>
        <w:tc>
          <w:tcPr>
            <w:tcW w:w="4424" w:type="dxa"/>
            <w:shd w:val="clear" w:color="auto" w:fill="auto"/>
            <w:tcMar>
              <w:left w:w="98" w:type="dxa"/>
            </w:tcMar>
          </w:tcPr>
          <w:p w14:paraId="24043DA3" w14:textId="01823716" w:rsidR="00E44597" w:rsidRPr="00AC0B8E" w:rsidRDefault="00E44597" w:rsidP="00E44597">
            <w:pPr>
              <w:keepNext/>
              <w:keepLines/>
              <w:widowControl w:val="0"/>
              <w:autoSpaceDE w:val="0"/>
              <w:autoSpaceDN w:val="0"/>
              <w:adjustRightInd w:val="0"/>
              <w:spacing w:before="120" w:after="120"/>
              <w:jc w:val="both"/>
              <w:outlineLvl w:val="3"/>
              <w:rPr>
                <w:color w:val="000000"/>
                <w:kern w:val="28"/>
                <w:sz w:val="24"/>
                <w:szCs w:val="24"/>
                <w:lang w:val="lv-LV"/>
              </w:rPr>
            </w:pPr>
            <w:r w:rsidRPr="00AC0B8E">
              <w:rPr>
                <w:rFonts w:eastAsia="Calibri"/>
                <w:sz w:val="24"/>
                <w:szCs w:val="24"/>
                <w:lang w:val="lv-LV"/>
              </w:rPr>
              <w:t>Izstrādāt viedtālruņu u.c. portatīvo ierīču uzlādes punkta Prototipu saskaņā ar 6.2.1.- 6.2.9. punktu</w:t>
            </w:r>
            <w:r w:rsidR="008B0EB7" w:rsidRPr="00AC0B8E">
              <w:rPr>
                <w:rFonts w:eastAsia="Calibri"/>
                <w:sz w:val="24"/>
                <w:szCs w:val="24"/>
                <w:lang w:val="lv-LV"/>
              </w:rPr>
              <w:t>.</w:t>
            </w:r>
          </w:p>
        </w:tc>
        <w:tc>
          <w:tcPr>
            <w:tcW w:w="1863" w:type="dxa"/>
            <w:shd w:val="clear" w:color="auto" w:fill="auto"/>
            <w:tcMar>
              <w:left w:w="98" w:type="dxa"/>
            </w:tcMar>
            <w:vAlign w:val="center"/>
          </w:tcPr>
          <w:p w14:paraId="7509BD4C" w14:textId="77777777" w:rsidR="00E44597" w:rsidRPr="00AC0B8E" w:rsidRDefault="00E44597">
            <w:pPr>
              <w:widowControl w:val="0"/>
              <w:spacing w:before="120" w:after="120"/>
              <w:jc w:val="center"/>
              <w:rPr>
                <w:color w:val="000000"/>
                <w:kern w:val="2"/>
                <w:sz w:val="24"/>
                <w:szCs w:val="24"/>
                <w:lang w:val="lv-LV" w:eastAsia="lv-LV"/>
              </w:rPr>
            </w:pPr>
          </w:p>
        </w:tc>
        <w:tc>
          <w:tcPr>
            <w:tcW w:w="1560" w:type="dxa"/>
            <w:shd w:val="clear" w:color="auto" w:fill="auto"/>
            <w:tcMar>
              <w:left w:w="98" w:type="dxa"/>
            </w:tcMar>
            <w:vAlign w:val="center"/>
          </w:tcPr>
          <w:p w14:paraId="11B00E17" w14:textId="77777777" w:rsidR="00E44597" w:rsidRPr="00AC0B8E" w:rsidRDefault="00E44597">
            <w:pPr>
              <w:widowControl w:val="0"/>
              <w:spacing w:before="120" w:after="120"/>
              <w:jc w:val="center"/>
              <w:rPr>
                <w:color w:val="000000"/>
                <w:kern w:val="2"/>
                <w:sz w:val="24"/>
                <w:szCs w:val="24"/>
                <w:lang w:val="lv-LV" w:eastAsia="lv-LV"/>
              </w:rPr>
            </w:pPr>
          </w:p>
        </w:tc>
        <w:tc>
          <w:tcPr>
            <w:tcW w:w="1559" w:type="dxa"/>
            <w:shd w:val="clear" w:color="auto" w:fill="auto"/>
            <w:tcMar>
              <w:left w:w="98" w:type="dxa"/>
            </w:tcMar>
            <w:vAlign w:val="center"/>
          </w:tcPr>
          <w:p w14:paraId="2A19370A" w14:textId="77777777" w:rsidR="00E44597" w:rsidRPr="00AC0B8E" w:rsidRDefault="00E44597">
            <w:pPr>
              <w:widowControl w:val="0"/>
              <w:spacing w:before="120" w:after="120"/>
              <w:jc w:val="center"/>
              <w:rPr>
                <w:color w:val="000000"/>
                <w:kern w:val="2"/>
                <w:sz w:val="24"/>
                <w:szCs w:val="24"/>
                <w:lang w:val="lv-LV" w:eastAsia="lv-LV"/>
              </w:rPr>
            </w:pPr>
          </w:p>
        </w:tc>
      </w:tr>
      <w:tr w:rsidR="00E44597" w:rsidRPr="00AC0B8E" w14:paraId="09286E64" w14:textId="77777777" w:rsidTr="008B0EB7">
        <w:tc>
          <w:tcPr>
            <w:tcW w:w="822" w:type="dxa"/>
            <w:shd w:val="clear" w:color="auto" w:fill="auto"/>
            <w:tcMar>
              <w:left w:w="98" w:type="dxa"/>
            </w:tcMar>
          </w:tcPr>
          <w:p w14:paraId="417D0C85" w14:textId="587C7655" w:rsidR="00E44597" w:rsidRPr="00AC0B8E" w:rsidRDefault="00E44597" w:rsidP="00E44597">
            <w:pPr>
              <w:widowControl w:val="0"/>
              <w:spacing w:before="120" w:after="120"/>
              <w:jc w:val="both"/>
              <w:rPr>
                <w:color w:val="000000"/>
                <w:kern w:val="2"/>
                <w:sz w:val="24"/>
                <w:szCs w:val="24"/>
                <w:lang w:val="lv-LV" w:eastAsia="lv-LV"/>
              </w:rPr>
            </w:pPr>
            <w:r w:rsidRPr="00AC0B8E">
              <w:rPr>
                <w:color w:val="000000"/>
                <w:kern w:val="2"/>
                <w:sz w:val="24"/>
                <w:szCs w:val="24"/>
                <w:lang w:val="lv-LV" w:eastAsia="lv-LV"/>
              </w:rPr>
              <w:t>7.3.</w:t>
            </w:r>
          </w:p>
        </w:tc>
        <w:tc>
          <w:tcPr>
            <w:tcW w:w="4424" w:type="dxa"/>
            <w:shd w:val="clear" w:color="auto" w:fill="auto"/>
            <w:tcMar>
              <w:left w:w="98" w:type="dxa"/>
            </w:tcMar>
            <w:vAlign w:val="center"/>
          </w:tcPr>
          <w:p w14:paraId="1BF60281" w14:textId="41A7D9FE" w:rsidR="00E44597" w:rsidRPr="00AC0B8E" w:rsidRDefault="00E44597" w:rsidP="00F8043E">
            <w:pPr>
              <w:pStyle w:val="ListParagraph"/>
              <w:spacing w:before="60" w:after="60"/>
              <w:ind w:left="0"/>
              <w:jc w:val="both"/>
              <w:rPr>
                <w:rFonts w:ascii="Times New Roman" w:hAnsi="Times New Roman"/>
                <w:sz w:val="24"/>
                <w:szCs w:val="24"/>
              </w:rPr>
            </w:pPr>
            <w:r w:rsidRPr="00AC0B8E">
              <w:rPr>
                <w:rFonts w:ascii="Times New Roman" w:hAnsi="Times New Roman"/>
                <w:sz w:val="24"/>
                <w:szCs w:val="24"/>
              </w:rPr>
              <w:t>Veikt pašvaldības pārstāvju instruktāžu par prototipa ekspluatāciju un konsultatīvu atbalstu Prototipa uzstādīšanai sask. ar 6.2.10.-6.2.11. punktu</w:t>
            </w:r>
            <w:r w:rsidR="008B0EB7" w:rsidRPr="00AC0B8E">
              <w:rPr>
                <w:rFonts w:ascii="Times New Roman" w:hAnsi="Times New Roman"/>
                <w:sz w:val="24"/>
                <w:szCs w:val="24"/>
              </w:rPr>
              <w:t>.</w:t>
            </w:r>
          </w:p>
        </w:tc>
        <w:tc>
          <w:tcPr>
            <w:tcW w:w="1863" w:type="dxa"/>
            <w:shd w:val="clear" w:color="auto" w:fill="auto"/>
            <w:tcMar>
              <w:left w:w="98" w:type="dxa"/>
            </w:tcMar>
            <w:vAlign w:val="center"/>
          </w:tcPr>
          <w:p w14:paraId="4034DF46" w14:textId="77777777" w:rsidR="00E44597" w:rsidRPr="00AC0B8E" w:rsidRDefault="00E44597">
            <w:pPr>
              <w:widowControl w:val="0"/>
              <w:spacing w:before="120" w:after="120"/>
              <w:jc w:val="center"/>
              <w:rPr>
                <w:color w:val="000000"/>
                <w:kern w:val="2"/>
                <w:sz w:val="24"/>
                <w:szCs w:val="24"/>
                <w:lang w:val="lv-LV" w:eastAsia="lv-LV"/>
              </w:rPr>
            </w:pPr>
          </w:p>
        </w:tc>
        <w:tc>
          <w:tcPr>
            <w:tcW w:w="1560" w:type="dxa"/>
            <w:shd w:val="clear" w:color="auto" w:fill="auto"/>
            <w:tcMar>
              <w:left w:w="98" w:type="dxa"/>
            </w:tcMar>
            <w:vAlign w:val="center"/>
          </w:tcPr>
          <w:p w14:paraId="47664C55" w14:textId="77777777" w:rsidR="00E44597" w:rsidRPr="00AC0B8E" w:rsidRDefault="00E44597">
            <w:pPr>
              <w:widowControl w:val="0"/>
              <w:spacing w:before="120" w:after="120"/>
              <w:jc w:val="center"/>
              <w:rPr>
                <w:color w:val="000000"/>
                <w:kern w:val="2"/>
                <w:sz w:val="24"/>
                <w:szCs w:val="24"/>
                <w:lang w:val="lv-LV" w:eastAsia="lv-LV"/>
              </w:rPr>
            </w:pPr>
          </w:p>
        </w:tc>
        <w:tc>
          <w:tcPr>
            <w:tcW w:w="1559" w:type="dxa"/>
            <w:shd w:val="clear" w:color="auto" w:fill="auto"/>
            <w:tcMar>
              <w:left w:w="98" w:type="dxa"/>
            </w:tcMar>
            <w:vAlign w:val="center"/>
          </w:tcPr>
          <w:p w14:paraId="3A8B32CB" w14:textId="77777777" w:rsidR="00E44597" w:rsidRPr="00AC0B8E" w:rsidRDefault="00E44597">
            <w:pPr>
              <w:widowControl w:val="0"/>
              <w:spacing w:before="120" w:after="120"/>
              <w:jc w:val="center"/>
              <w:rPr>
                <w:color w:val="000000"/>
                <w:kern w:val="2"/>
                <w:sz w:val="24"/>
                <w:szCs w:val="24"/>
                <w:lang w:val="lv-LV" w:eastAsia="lv-LV"/>
              </w:rPr>
            </w:pPr>
          </w:p>
        </w:tc>
      </w:tr>
      <w:tr w:rsidR="008B0EB7" w:rsidRPr="00AC0B8E" w14:paraId="41BBC442" w14:textId="77777777" w:rsidTr="008B0EB7">
        <w:tc>
          <w:tcPr>
            <w:tcW w:w="5246" w:type="dxa"/>
            <w:gridSpan w:val="2"/>
            <w:shd w:val="clear" w:color="auto" w:fill="auto"/>
            <w:tcMar>
              <w:left w:w="98" w:type="dxa"/>
            </w:tcMar>
          </w:tcPr>
          <w:p w14:paraId="1C64F77A" w14:textId="25BD3197" w:rsidR="008B0EB7" w:rsidRPr="00AC0B8E" w:rsidRDefault="008B0EB7" w:rsidP="008B0EB7">
            <w:pPr>
              <w:pStyle w:val="ListParagraph"/>
              <w:spacing w:before="60" w:after="60"/>
              <w:ind w:left="0"/>
              <w:jc w:val="right"/>
              <w:rPr>
                <w:rFonts w:ascii="Times New Roman" w:hAnsi="Times New Roman"/>
                <w:sz w:val="24"/>
                <w:szCs w:val="24"/>
              </w:rPr>
            </w:pPr>
            <w:r w:rsidRPr="00AC0B8E">
              <w:rPr>
                <w:rFonts w:ascii="Times New Roman" w:hAnsi="Times New Roman"/>
                <w:sz w:val="24"/>
                <w:szCs w:val="24"/>
              </w:rPr>
              <w:t>KOPĀ:</w:t>
            </w:r>
          </w:p>
        </w:tc>
        <w:tc>
          <w:tcPr>
            <w:tcW w:w="1863" w:type="dxa"/>
            <w:shd w:val="clear" w:color="auto" w:fill="auto"/>
            <w:tcMar>
              <w:left w:w="98" w:type="dxa"/>
            </w:tcMar>
            <w:vAlign w:val="center"/>
          </w:tcPr>
          <w:p w14:paraId="6876B359" w14:textId="77777777" w:rsidR="008B0EB7" w:rsidRPr="00AC0B8E" w:rsidRDefault="008B0EB7" w:rsidP="00092479">
            <w:pPr>
              <w:widowControl w:val="0"/>
              <w:spacing w:before="120" w:after="120"/>
              <w:rPr>
                <w:color w:val="000000"/>
                <w:kern w:val="2"/>
                <w:sz w:val="24"/>
                <w:szCs w:val="24"/>
                <w:lang w:val="lv-LV" w:eastAsia="lv-LV"/>
              </w:rPr>
            </w:pPr>
          </w:p>
        </w:tc>
        <w:tc>
          <w:tcPr>
            <w:tcW w:w="1560" w:type="dxa"/>
            <w:shd w:val="clear" w:color="auto" w:fill="auto"/>
            <w:tcMar>
              <w:left w:w="98" w:type="dxa"/>
            </w:tcMar>
            <w:vAlign w:val="center"/>
          </w:tcPr>
          <w:p w14:paraId="2CCB47BB" w14:textId="77777777" w:rsidR="008B0EB7" w:rsidRPr="00AC0B8E" w:rsidRDefault="008B0EB7" w:rsidP="00092479">
            <w:pPr>
              <w:widowControl w:val="0"/>
              <w:spacing w:before="120" w:after="120"/>
              <w:rPr>
                <w:color w:val="000000"/>
                <w:kern w:val="2"/>
                <w:sz w:val="24"/>
                <w:szCs w:val="24"/>
                <w:lang w:val="lv-LV" w:eastAsia="lv-LV"/>
              </w:rPr>
            </w:pPr>
          </w:p>
        </w:tc>
        <w:tc>
          <w:tcPr>
            <w:tcW w:w="1559" w:type="dxa"/>
            <w:shd w:val="clear" w:color="auto" w:fill="auto"/>
            <w:tcMar>
              <w:left w:w="98" w:type="dxa"/>
            </w:tcMar>
            <w:vAlign w:val="center"/>
          </w:tcPr>
          <w:p w14:paraId="0D8BA814" w14:textId="77777777" w:rsidR="008B0EB7" w:rsidRPr="00AC0B8E" w:rsidRDefault="008B0EB7" w:rsidP="00092479">
            <w:pPr>
              <w:widowControl w:val="0"/>
              <w:spacing w:before="120" w:after="120"/>
              <w:rPr>
                <w:color w:val="000000"/>
                <w:kern w:val="2"/>
                <w:sz w:val="24"/>
                <w:szCs w:val="24"/>
                <w:lang w:val="lv-LV" w:eastAsia="lv-LV"/>
              </w:rPr>
            </w:pPr>
          </w:p>
        </w:tc>
      </w:tr>
    </w:tbl>
    <w:p w14:paraId="25ABF94E" w14:textId="1E82E7A8" w:rsidR="00C4292D" w:rsidRPr="00AC0B8E" w:rsidRDefault="00E54CC3" w:rsidP="00C4292D">
      <w:pPr>
        <w:tabs>
          <w:tab w:val="left" w:pos="567"/>
          <w:tab w:val="left" w:pos="4860"/>
          <w:tab w:val="left" w:pos="8100"/>
        </w:tabs>
        <w:spacing w:before="120" w:after="120"/>
        <w:ind w:left="-284" w:right="96"/>
        <w:jc w:val="both"/>
        <w:rPr>
          <w:i/>
          <w:sz w:val="24"/>
          <w:szCs w:val="24"/>
          <w:lang w:val="lv-LV"/>
        </w:rPr>
      </w:pPr>
      <w:r w:rsidRPr="00AC0B8E">
        <w:rPr>
          <w:i/>
          <w:sz w:val="24"/>
          <w:szCs w:val="24"/>
          <w:lang w:val="lv-LV"/>
        </w:rPr>
        <w:t>!Informācija par to, vai pretendenta uzņēmums vai tā piesaistītā apakšuzņēmēja uzņēmums atbilst ma</w:t>
      </w:r>
      <w:r w:rsidR="00C4292D" w:rsidRPr="00AC0B8E">
        <w:rPr>
          <w:i/>
          <w:sz w:val="24"/>
          <w:szCs w:val="24"/>
          <w:lang w:val="lv-LV"/>
        </w:rPr>
        <w:t>zā vai vidējā uzņēmuma statusam. Norāda “ir”, ja atbilst, bet ja neatbilst, tad norāda “nav” .</w:t>
      </w:r>
    </w:p>
    <w:p w14:paraId="41AF12C2" w14:textId="77777777" w:rsidR="00C4292D" w:rsidRPr="00AC0B8E" w:rsidRDefault="00C4292D" w:rsidP="00C4292D">
      <w:pPr>
        <w:tabs>
          <w:tab w:val="left" w:pos="567"/>
          <w:tab w:val="left" w:pos="4860"/>
          <w:tab w:val="left" w:pos="8100"/>
        </w:tabs>
        <w:spacing w:before="120" w:after="120"/>
        <w:ind w:left="-284" w:right="96"/>
        <w:jc w:val="both"/>
        <w:rPr>
          <w:i/>
          <w:sz w:val="24"/>
          <w:szCs w:val="24"/>
          <w:lang w:val="lv-LV"/>
        </w:rPr>
      </w:pPr>
      <w:r w:rsidRPr="00AC0B8E">
        <w:rPr>
          <w:i/>
          <w:sz w:val="24"/>
          <w:szCs w:val="24"/>
          <w:lang w:val="lv-LV"/>
        </w:rPr>
        <w:t>Skaidrojums par mazā vai vedēja statusu atrodams šeit:</w:t>
      </w:r>
    </w:p>
    <w:p w14:paraId="11267BBE" w14:textId="746F7052" w:rsidR="00C4292D" w:rsidRPr="00AC0B8E" w:rsidRDefault="001112C0" w:rsidP="00C4292D">
      <w:pPr>
        <w:tabs>
          <w:tab w:val="left" w:pos="567"/>
          <w:tab w:val="left" w:pos="4860"/>
          <w:tab w:val="left" w:pos="8100"/>
        </w:tabs>
        <w:spacing w:before="120" w:after="120"/>
        <w:ind w:left="-284" w:right="96"/>
        <w:jc w:val="both"/>
        <w:rPr>
          <w:i/>
          <w:sz w:val="24"/>
          <w:szCs w:val="24"/>
          <w:lang w:val="lv-LV"/>
        </w:rPr>
      </w:pPr>
      <w:hyperlink r:id="rId14" w:history="1">
        <w:r w:rsidR="00C4292D" w:rsidRPr="00AC0B8E">
          <w:rPr>
            <w:rStyle w:val="Hyperlink"/>
            <w:i/>
            <w:sz w:val="24"/>
            <w:szCs w:val="24"/>
            <w:lang w:val="lv-LV"/>
          </w:rPr>
          <w:t>https://www.iub.gov.lv/sites/default/files/upload/skaidrojums_mazajie_videjie_uzn.pdf</w:t>
        </w:r>
      </w:hyperlink>
      <w:r w:rsidR="00C4292D" w:rsidRPr="00AC0B8E">
        <w:rPr>
          <w:i/>
          <w:sz w:val="24"/>
          <w:szCs w:val="24"/>
          <w:lang w:val="lv-LV"/>
        </w:rPr>
        <w:t xml:space="preserve"> </w:t>
      </w:r>
    </w:p>
    <w:p w14:paraId="3A0A3607" w14:textId="5096365E" w:rsidR="00C4292D" w:rsidRPr="00AC0B8E" w:rsidRDefault="00C4292D" w:rsidP="00C4292D">
      <w:pPr>
        <w:tabs>
          <w:tab w:val="left" w:pos="567"/>
          <w:tab w:val="left" w:pos="4860"/>
          <w:tab w:val="left" w:pos="8100"/>
        </w:tabs>
        <w:spacing w:before="120" w:after="120"/>
        <w:ind w:left="-284" w:right="96"/>
        <w:jc w:val="both"/>
        <w:rPr>
          <w:i/>
          <w:sz w:val="24"/>
          <w:szCs w:val="24"/>
          <w:lang w:val="lv-LV"/>
        </w:rPr>
      </w:pPr>
      <w:r w:rsidRPr="00AC0B8E">
        <w:rPr>
          <w:i/>
          <w:sz w:val="24"/>
          <w:szCs w:val="24"/>
          <w:lang w:val="lv-LV"/>
        </w:rPr>
        <w:t>“Ir” vai “nav”: ________</w:t>
      </w:r>
    </w:p>
    <w:p w14:paraId="6A8D4812" w14:textId="4D976AE4" w:rsidR="00DA68CA" w:rsidRPr="00AC0B8E" w:rsidRDefault="00117A11" w:rsidP="00DA68CA">
      <w:pPr>
        <w:tabs>
          <w:tab w:val="left" w:pos="567"/>
          <w:tab w:val="left" w:pos="4860"/>
          <w:tab w:val="left" w:pos="8100"/>
        </w:tabs>
        <w:ind w:left="-284" w:right="98"/>
        <w:jc w:val="both"/>
        <w:rPr>
          <w:sz w:val="24"/>
          <w:szCs w:val="24"/>
          <w:lang w:val="lv-LV"/>
        </w:rPr>
      </w:pPr>
      <w:r w:rsidRPr="00AC0B8E">
        <w:rPr>
          <w:sz w:val="24"/>
          <w:szCs w:val="24"/>
          <w:lang w:val="lv-LV"/>
        </w:rPr>
        <w:tab/>
      </w:r>
      <w:r w:rsidR="00DA68CA" w:rsidRPr="00AC0B8E">
        <w:rPr>
          <w:sz w:val="24"/>
          <w:szCs w:val="24"/>
          <w:lang w:val="lv-LV"/>
        </w:rPr>
        <w:t>Ar šo apstiprinām, ka finanšu piedāvājuma noradītajās cenās ir iekļautas visas izmaksas, kas saistītas ar pakalpojuma sniegšanu iepirkuma līguma ietvaros:</w:t>
      </w:r>
    </w:p>
    <w:p w14:paraId="4E0B2544" w14:textId="77777777" w:rsidR="00011673" w:rsidRPr="00AC0B8E" w:rsidRDefault="00011673">
      <w:pPr>
        <w:ind w:left="-284"/>
        <w:jc w:val="both"/>
        <w:textAlignment w:val="baseline"/>
        <w:rPr>
          <w:sz w:val="22"/>
          <w:szCs w:val="22"/>
          <w:lang w:val="lv-LV"/>
        </w:rPr>
      </w:pPr>
    </w:p>
    <w:p w14:paraId="7D20F1BB" w14:textId="77777777" w:rsidR="00011673" w:rsidRPr="00AC0B8E" w:rsidRDefault="002B2165">
      <w:pPr>
        <w:ind w:left="-284"/>
        <w:textAlignment w:val="baseline"/>
        <w:rPr>
          <w:sz w:val="22"/>
          <w:szCs w:val="22"/>
          <w:lang w:val="lv-LV"/>
        </w:rPr>
      </w:pPr>
      <w:r w:rsidRPr="00AC0B8E">
        <w:rPr>
          <w:sz w:val="22"/>
          <w:szCs w:val="22"/>
          <w:lang w:val="lv-LV"/>
        </w:rPr>
        <w:t>Paraksts</w:t>
      </w:r>
      <w:r w:rsidRPr="00AC0B8E">
        <w:rPr>
          <w:rStyle w:val="Vresenkurs"/>
          <w:sz w:val="22"/>
          <w:szCs w:val="22"/>
          <w:lang w:val="lv-LV"/>
        </w:rPr>
        <w:footnoteReference w:id="9"/>
      </w:r>
      <w:r w:rsidRPr="00AC0B8E">
        <w:rPr>
          <w:sz w:val="22"/>
          <w:szCs w:val="22"/>
          <w:lang w:val="lv-LV"/>
        </w:rPr>
        <w:t>_______________________________________</w:t>
      </w:r>
    </w:p>
    <w:p w14:paraId="73E6820D" w14:textId="77777777" w:rsidR="00011673" w:rsidRPr="00AC0B8E" w:rsidRDefault="00011673">
      <w:pPr>
        <w:ind w:left="-284"/>
        <w:textAlignment w:val="baseline"/>
        <w:rPr>
          <w:sz w:val="24"/>
          <w:szCs w:val="24"/>
          <w:lang w:val="lv-LV"/>
        </w:rPr>
      </w:pPr>
    </w:p>
    <w:p w14:paraId="6D1814F2" w14:textId="77777777" w:rsidR="00011673" w:rsidRPr="00AC0B8E" w:rsidRDefault="002B2165">
      <w:pPr>
        <w:ind w:left="-284"/>
        <w:textAlignment w:val="baseline"/>
        <w:rPr>
          <w:sz w:val="24"/>
          <w:szCs w:val="24"/>
          <w:lang w:val="lv-LV"/>
        </w:rPr>
      </w:pPr>
      <w:r w:rsidRPr="00AC0B8E">
        <w:rPr>
          <w:sz w:val="24"/>
          <w:szCs w:val="24"/>
          <w:lang w:val="lv-LV"/>
        </w:rPr>
        <w:t>Vārds, uzvārds: ________________________________</w:t>
      </w:r>
    </w:p>
    <w:p w14:paraId="30618F51" w14:textId="77777777" w:rsidR="00092479" w:rsidRDefault="00092479">
      <w:pPr>
        <w:ind w:left="-284"/>
        <w:textAlignment w:val="baseline"/>
        <w:rPr>
          <w:sz w:val="24"/>
          <w:szCs w:val="24"/>
          <w:lang w:val="lv-LV"/>
        </w:rPr>
      </w:pPr>
    </w:p>
    <w:p w14:paraId="24CC4EE4" w14:textId="77777777" w:rsidR="00011673" w:rsidRPr="00AC0B8E" w:rsidRDefault="002B2165">
      <w:pPr>
        <w:ind w:left="-284"/>
        <w:textAlignment w:val="baseline"/>
        <w:rPr>
          <w:sz w:val="24"/>
          <w:szCs w:val="24"/>
          <w:lang w:val="lv-LV"/>
        </w:rPr>
      </w:pPr>
      <w:r w:rsidRPr="00AC0B8E">
        <w:rPr>
          <w:sz w:val="24"/>
          <w:szCs w:val="24"/>
          <w:lang w:val="lv-LV"/>
        </w:rPr>
        <w:t>Amata nosaukums/Pilnvara: _________________________________</w:t>
      </w:r>
    </w:p>
    <w:p w14:paraId="4CFB4D1B" w14:textId="77777777" w:rsidR="00011673" w:rsidRPr="00AC0B8E" w:rsidRDefault="00011673">
      <w:pPr>
        <w:ind w:left="-284"/>
        <w:textAlignment w:val="baseline"/>
        <w:rPr>
          <w:sz w:val="22"/>
          <w:szCs w:val="22"/>
          <w:lang w:val="lv-LV"/>
        </w:rPr>
      </w:pPr>
    </w:p>
    <w:p w14:paraId="5FC9DB33" w14:textId="77777777" w:rsidR="00011673" w:rsidRPr="00AC0B8E" w:rsidRDefault="002B2165">
      <w:pPr>
        <w:rPr>
          <w:sz w:val="24"/>
          <w:szCs w:val="24"/>
          <w:lang w:val="lv-LV"/>
        </w:rPr>
      </w:pPr>
      <w:r w:rsidRPr="00AC0B8E">
        <w:rPr>
          <w:lang w:val="lv-LV"/>
        </w:rPr>
        <w:br w:type="page"/>
      </w:r>
    </w:p>
    <w:p w14:paraId="4A0B59AE" w14:textId="2661C905" w:rsidR="00011673" w:rsidRPr="00AC0B8E" w:rsidRDefault="008B0EB7" w:rsidP="00CF6F60">
      <w:pPr>
        <w:jc w:val="right"/>
        <w:rPr>
          <w:b/>
          <w:sz w:val="24"/>
          <w:szCs w:val="24"/>
          <w:lang w:val="lv-LV"/>
        </w:rPr>
      </w:pPr>
      <w:r w:rsidRPr="00AC0B8E">
        <w:rPr>
          <w:b/>
          <w:sz w:val="24"/>
          <w:szCs w:val="24"/>
          <w:lang w:val="lv-LV"/>
        </w:rPr>
        <w:lastRenderedPageBreak/>
        <w:t>9</w:t>
      </w:r>
      <w:r w:rsidR="002B2165" w:rsidRPr="00AC0B8E">
        <w:rPr>
          <w:b/>
          <w:sz w:val="24"/>
          <w:szCs w:val="24"/>
          <w:lang w:val="lv-LV"/>
        </w:rPr>
        <w:t>. pielikums</w:t>
      </w:r>
    </w:p>
    <w:p w14:paraId="307C4978" w14:textId="4725A184" w:rsidR="00A65E3B" w:rsidRPr="00AC0B8E" w:rsidRDefault="00A65E3B" w:rsidP="00A65E3B">
      <w:pPr>
        <w:pStyle w:val="ListParagraph"/>
        <w:ind w:left="426" w:right="-6"/>
        <w:jc w:val="right"/>
        <w:rPr>
          <w:rFonts w:ascii="Times New Roman" w:hAnsi="Times New Roman"/>
          <w:b/>
        </w:rPr>
      </w:pPr>
      <w:bookmarkStart w:id="41" w:name="_Toc480282342"/>
      <w:bookmarkStart w:id="42" w:name="_Toc479849268"/>
      <w:r w:rsidRPr="00AC0B8E">
        <w:rPr>
          <w:rFonts w:ascii="Times New Roman" w:hAnsi="Times New Roman"/>
          <w:b/>
        </w:rPr>
        <w:t xml:space="preserve">Nolikumam Nr. </w:t>
      </w:r>
      <w:r w:rsidRPr="00AC0B8E">
        <w:rPr>
          <w:rFonts w:ascii="Times New Roman" w:hAnsi="Times New Roman"/>
          <w:b/>
          <w:sz w:val="24"/>
          <w:szCs w:val="24"/>
        </w:rPr>
        <w:t>RPR/2018/</w:t>
      </w:r>
      <w:r w:rsidR="001526DA" w:rsidRPr="00AC0B8E">
        <w:rPr>
          <w:rFonts w:ascii="Times New Roman" w:hAnsi="Times New Roman"/>
          <w:b/>
          <w:sz w:val="24"/>
          <w:szCs w:val="24"/>
        </w:rPr>
        <w:t>6</w:t>
      </w:r>
      <w:r w:rsidRPr="00AC0B8E">
        <w:rPr>
          <w:rFonts w:ascii="Times New Roman" w:hAnsi="Times New Roman"/>
          <w:b/>
          <w:sz w:val="24"/>
          <w:szCs w:val="24"/>
        </w:rPr>
        <w:t>/SBR</w:t>
      </w:r>
    </w:p>
    <w:p w14:paraId="2B1B5198" w14:textId="77777777" w:rsidR="00011673" w:rsidRPr="00AC0B8E" w:rsidRDefault="002B2165">
      <w:pPr>
        <w:pStyle w:val="Heading1"/>
        <w:jc w:val="center"/>
        <w:rPr>
          <w:rFonts w:ascii="Times New Roman" w:hAnsi="Times New Roman"/>
          <w:color w:val="00000A"/>
          <w:sz w:val="24"/>
          <w:szCs w:val="24"/>
          <w:lang w:val="lv-LV" w:eastAsia="lv-LV"/>
        </w:rPr>
      </w:pPr>
      <w:bookmarkStart w:id="43" w:name="_Toc526170225"/>
      <w:r w:rsidRPr="00AC0B8E">
        <w:rPr>
          <w:rFonts w:ascii="Times New Roman" w:hAnsi="Times New Roman"/>
          <w:color w:val="00000A"/>
          <w:lang w:val="lv-LV"/>
        </w:rPr>
        <w:t>IEPIRKUMA</w:t>
      </w:r>
      <w:bookmarkEnd w:id="41"/>
      <w:bookmarkEnd w:id="42"/>
      <w:r w:rsidRPr="00AC0B8E">
        <w:rPr>
          <w:rFonts w:ascii="Times New Roman" w:eastAsia="Calibri" w:hAnsi="Times New Roman"/>
          <w:color w:val="00000A"/>
          <w:sz w:val="24"/>
          <w:szCs w:val="24"/>
          <w:lang w:val="lv-LV"/>
        </w:rPr>
        <w:t xml:space="preserve"> LĪGUMA PROJEKTS</w:t>
      </w:r>
      <w:bookmarkEnd w:id="43"/>
    </w:p>
    <w:p w14:paraId="5215F541" w14:textId="77777777" w:rsidR="00011673" w:rsidRPr="00AC0B8E" w:rsidRDefault="00011673">
      <w:pPr>
        <w:tabs>
          <w:tab w:val="left" w:pos="318"/>
        </w:tabs>
        <w:suppressAutoHyphens/>
        <w:ind w:left="426"/>
        <w:jc w:val="center"/>
        <w:rPr>
          <w:rFonts w:eastAsia="Calibri"/>
          <w:b/>
          <w:sz w:val="24"/>
          <w:szCs w:val="24"/>
          <w:lang w:val="lv-LV" w:eastAsia="ar-SA"/>
        </w:rPr>
      </w:pPr>
    </w:p>
    <w:p w14:paraId="2F6EB1EE" w14:textId="2154E895" w:rsidR="00011673" w:rsidRPr="00AC0B8E" w:rsidRDefault="002B2165">
      <w:pPr>
        <w:suppressAutoHyphens/>
        <w:rPr>
          <w:rFonts w:eastAsia="Calibri"/>
          <w:b/>
          <w:sz w:val="24"/>
          <w:szCs w:val="24"/>
          <w:lang w:val="lv-LV" w:eastAsia="ar-SA"/>
        </w:rPr>
      </w:pPr>
      <w:r w:rsidRPr="00AC0B8E">
        <w:rPr>
          <w:rFonts w:eastAsia="Calibri"/>
          <w:iCs/>
          <w:sz w:val="24"/>
          <w:szCs w:val="24"/>
          <w:lang w:val="lv-LV" w:eastAsia="ar-SA"/>
        </w:rPr>
        <w:t xml:space="preserve">Rīgā </w:t>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t xml:space="preserve">          </w:t>
      </w:r>
      <w:r w:rsidR="00B03A6F" w:rsidRPr="00AC0B8E">
        <w:rPr>
          <w:rFonts w:eastAsia="Calibri"/>
          <w:iCs/>
          <w:sz w:val="24"/>
          <w:szCs w:val="24"/>
          <w:lang w:val="lv-LV" w:eastAsia="ar-SA"/>
        </w:rPr>
        <w:t xml:space="preserve">            </w:t>
      </w:r>
      <w:r w:rsidRPr="00AC0B8E">
        <w:rPr>
          <w:rFonts w:eastAsia="Calibri"/>
          <w:iCs/>
          <w:sz w:val="24"/>
          <w:szCs w:val="24"/>
          <w:lang w:val="lv-LV" w:eastAsia="ar-SA"/>
        </w:rPr>
        <w:t>2018. gada</w:t>
      </w:r>
      <w:r w:rsidRPr="00AC0B8E">
        <w:rPr>
          <w:rFonts w:eastAsia="Calibri"/>
          <w:sz w:val="24"/>
          <w:szCs w:val="24"/>
          <w:lang w:val="lv-LV" w:eastAsia="ar-SA"/>
        </w:rPr>
        <w:t xml:space="preserve"> __._______</w:t>
      </w:r>
      <w:r w:rsidRPr="00AC0B8E">
        <w:rPr>
          <w:rFonts w:eastAsia="Calibri"/>
          <w:sz w:val="24"/>
          <w:szCs w:val="24"/>
          <w:lang w:val="lv-LV" w:eastAsia="ar-SA"/>
        </w:rPr>
        <w:tab/>
      </w:r>
      <w:r w:rsidRPr="00AC0B8E">
        <w:rPr>
          <w:rFonts w:eastAsia="Calibri"/>
          <w:b/>
          <w:sz w:val="24"/>
          <w:szCs w:val="24"/>
          <w:lang w:val="lv-LV" w:eastAsia="ar-SA"/>
        </w:rPr>
        <w:tab/>
      </w:r>
      <w:r w:rsidRPr="00AC0B8E">
        <w:rPr>
          <w:rFonts w:eastAsia="Calibri"/>
          <w:b/>
          <w:sz w:val="24"/>
          <w:szCs w:val="24"/>
          <w:lang w:val="lv-LV" w:eastAsia="ar-SA"/>
        </w:rPr>
        <w:tab/>
      </w:r>
      <w:r w:rsidRPr="00AC0B8E">
        <w:rPr>
          <w:rFonts w:eastAsia="Calibri"/>
          <w:b/>
          <w:sz w:val="24"/>
          <w:szCs w:val="24"/>
          <w:lang w:val="lv-LV" w:eastAsia="ar-SA"/>
        </w:rPr>
        <w:tab/>
      </w:r>
      <w:r w:rsidRPr="00AC0B8E">
        <w:rPr>
          <w:rFonts w:eastAsia="Calibri"/>
          <w:b/>
          <w:sz w:val="24"/>
          <w:szCs w:val="24"/>
          <w:lang w:val="lv-LV" w:eastAsia="ar-SA"/>
        </w:rPr>
        <w:tab/>
        <w:t xml:space="preserve"> </w:t>
      </w:r>
    </w:p>
    <w:p w14:paraId="44ACBFD7" w14:textId="6B18B3F7" w:rsidR="00011673" w:rsidRPr="00AC0B8E" w:rsidRDefault="002B2165">
      <w:pPr>
        <w:tabs>
          <w:tab w:val="left" w:pos="2580"/>
        </w:tabs>
        <w:suppressAutoHyphens/>
        <w:spacing w:before="120" w:after="120"/>
        <w:jc w:val="both"/>
        <w:rPr>
          <w:rFonts w:eastAsia="Calibri"/>
          <w:sz w:val="24"/>
          <w:szCs w:val="24"/>
          <w:lang w:val="lv-LV" w:eastAsia="ar-SA"/>
        </w:rPr>
      </w:pPr>
      <w:r w:rsidRPr="00AC0B8E">
        <w:rPr>
          <w:rFonts w:eastAsia="Calibri"/>
          <w:b/>
          <w:sz w:val="24"/>
          <w:szCs w:val="24"/>
          <w:lang w:val="lv-LV" w:eastAsia="ar-SA"/>
        </w:rPr>
        <w:t>Rīgas plānošanas reģions</w:t>
      </w:r>
      <w:r w:rsidRPr="00AC0B8E">
        <w:rPr>
          <w:rFonts w:eastAsia="Calibri"/>
          <w:sz w:val="24"/>
          <w:szCs w:val="24"/>
          <w:lang w:val="lv-LV" w:eastAsia="ar-SA"/>
        </w:rPr>
        <w:t xml:space="preserve">, reģistrācijas Nr.90002222018, juridiskā adrese: Zigfrīda Annas Meierovica bulvāris 18, Rīga, LV-1050 (turpmāk – Pasūtītājs), </w:t>
      </w:r>
      <w:r w:rsidR="008B0EB7" w:rsidRPr="00AC0B8E">
        <w:rPr>
          <w:rFonts w:eastAsia="Calibri"/>
          <w:sz w:val="24"/>
          <w:szCs w:val="24"/>
          <w:lang w:val="lv-LV" w:eastAsia="ar-SA"/>
        </w:rPr>
        <w:t>Administrācijas vadītājs Edgars Rantiņš</w:t>
      </w:r>
      <w:r w:rsidRPr="00AC0B8E">
        <w:rPr>
          <w:rFonts w:eastAsia="Calibri"/>
          <w:sz w:val="24"/>
          <w:szCs w:val="24"/>
          <w:lang w:val="lv-LV" w:eastAsia="ar-SA"/>
        </w:rPr>
        <w:t>, kur</w:t>
      </w:r>
      <w:r w:rsidR="008B0EB7" w:rsidRPr="00AC0B8E">
        <w:rPr>
          <w:rFonts w:eastAsia="Calibri"/>
          <w:sz w:val="24"/>
          <w:szCs w:val="24"/>
          <w:lang w:val="lv-LV" w:eastAsia="ar-SA"/>
        </w:rPr>
        <w:t>š</w:t>
      </w:r>
      <w:r w:rsidRPr="00AC0B8E">
        <w:rPr>
          <w:rFonts w:eastAsia="Calibri"/>
          <w:sz w:val="24"/>
          <w:szCs w:val="24"/>
          <w:lang w:val="lv-LV" w:eastAsia="ar-SA"/>
        </w:rPr>
        <w:t xml:space="preserve"> rīkojas saskaņā ar nolikumu, no vienas puses,</w:t>
      </w:r>
    </w:p>
    <w:p w14:paraId="324886C7" w14:textId="77777777" w:rsidR="00011673" w:rsidRPr="00AC0B8E" w:rsidRDefault="002B2165">
      <w:pPr>
        <w:tabs>
          <w:tab w:val="left" w:pos="2580"/>
        </w:tabs>
        <w:suppressAutoHyphens/>
        <w:spacing w:before="120" w:after="120"/>
        <w:jc w:val="both"/>
        <w:rPr>
          <w:rFonts w:eastAsia="Calibri"/>
          <w:sz w:val="24"/>
          <w:szCs w:val="24"/>
          <w:lang w:val="lv-LV" w:eastAsia="ar-SA"/>
        </w:rPr>
      </w:pPr>
      <w:r w:rsidRPr="00AC0B8E">
        <w:rPr>
          <w:rFonts w:eastAsia="Calibri"/>
          <w:sz w:val="24"/>
          <w:szCs w:val="24"/>
          <w:lang w:val="lv-LV" w:eastAsia="ar-SA"/>
        </w:rPr>
        <w:t>un</w:t>
      </w:r>
      <w:r w:rsidRPr="00AC0B8E">
        <w:rPr>
          <w:rFonts w:eastAsia="Calibri"/>
          <w:sz w:val="24"/>
          <w:szCs w:val="24"/>
          <w:lang w:val="lv-LV" w:eastAsia="ar-SA"/>
        </w:rPr>
        <w:tab/>
      </w:r>
    </w:p>
    <w:p w14:paraId="23675ACF" w14:textId="77777777" w:rsidR="00011673" w:rsidRPr="00AC0B8E" w:rsidRDefault="002B2165">
      <w:pPr>
        <w:suppressAutoHyphens/>
        <w:spacing w:before="120" w:after="120"/>
        <w:jc w:val="both"/>
        <w:rPr>
          <w:rFonts w:eastAsia="Calibri"/>
          <w:bCs/>
          <w:sz w:val="24"/>
          <w:szCs w:val="24"/>
          <w:lang w:val="lv-LV" w:eastAsia="ar-SA"/>
        </w:rPr>
      </w:pPr>
      <w:r w:rsidRPr="00AC0B8E">
        <w:rPr>
          <w:rFonts w:eastAsia="Calibri"/>
          <w:bCs/>
          <w:sz w:val="24"/>
          <w:szCs w:val="24"/>
          <w:lang w:val="lv-LV" w:eastAsia="ar-SA"/>
        </w:rPr>
        <w:t>&lt;Juridiskās personas nosaukums, reģistrācijas Nr., juridiskā adrese, pilnvarotās personas vārds, uzvārds, pilnvarojuma dokuments; fiziskās personas vārds, uzvārds, personas kods, adrese&gt; (turpmāk – Izpildītājs) no otras puses (</w:t>
      </w:r>
      <w:r w:rsidRPr="00AC0B8E">
        <w:rPr>
          <w:rFonts w:eastAsia="Calibri"/>
          <w:sz w:val="24"/>
          <w:szCs w:val="24"/>
          <w:lang w:val="lv-LV" w:eastAsia="ar-SA"/>
        </w:rPr>
        <w:t>turpmāk abi līguma slēdzēji - Puses, katrs atsevišķi – Puse),</w:t>
      </w:r>
      <w:r w:rsidRPr="00AC0B8E">
        <w:rPr>
          <w:rFonts w:eastAsia="Calibri"/>
          <w:bCs/>
          <w:sz w:val="24"/>
          <w:szCs w:val="24"/>
          <w:lang w:val="lv-LV" w:eastAsia="ar-SA"/>
        </w:rPr>
        <w:t xml:space="preserve"> </w:t>
      </w:r>
    </w:p>
    <w:p w14:paraId="4F137ADC" w14:textId="28B99DF9" w:rsidR="00011673" w:rsidRPr="00AC0B8E" w:rsidRDefault="002B2165" w:rsidP="0011700A">
      <w:pPr>
        <w:jc w:val="both"/>
        <w:rPr>
          <w:color w:val="000000"/>
          <w:kern w:val="2"/>
          <w:sz w:val="24"/>
          <w:szCs w:val="24"/>
          <w:lang w:val="lv-LV"/>
        </w:rPr>
      </w:pPr>
      <w:r w:rsidRPr="00AC0B8E">
        <w:rPr>
          <w:color w:val="000000"/>
          <w:kern w:val="2"/>
          <w:sz w:val="24"/>
          <w:szCs w:val="24"/>
          <w:lang w:val="lv-LV"/>
        </w:rPr>
        <w:t xml:space="preserve">pamatojoties uz Iepirkuma komisijas pieņemto 2018. gada __. _____ lēmumu </w:t>
      </w:r>
      <w:r w:rsidR="0011700A" w:rsidRPr="00AC0B8E">
        <w:rPr>
          <w:b/>
          <w:sz w:val="24"/>
          <w:szCs w:val="24"/>
          <w:lang w:val="lv-LV"/>
        </w:rPr>
        <w:t xml:space="preserve">iepirkumā </w:t>
      </w:r>
      <w:r w:rsidR="0011700A" w:rsidRPr="00AC0B8E">
        <w:rPr>
          <w:b/>
          <w:sz w:val="28"/>
          <w:szCs w:val="28"/>
          <w:lang w:val="lv-LV" w:eastAsia="lv-LV"/>
        </w:rPr>
        <w:t xml:space="preserve"> </w:t>
      </w:r>
      <w:r w:rsidR="008B0EB7" w:rsidRPr="00AC0B8E">
        <w:rPr>
          <w:b/>
          <w:sz w:val="24"/>
          <w:szCs w:val="24"/>
          <w:lang w:val="lv-LV"/>
        </w:rPr>
        <w:t xml:space="preserve">„Viedtālruņu </w:t>
      </w:r>
      <w:proofErr w:type="spellStart"/>
      <w:r w:rsidR="008B0EB7" w:rsidRPr="00AC0B8E">
        <w:rPr>
          <w:b/>
          <w:sz w:val="24"/>
          <w:szCs w:val="24"/>
          <w:lang w:val="lv-LV"/>
        </w:rPr>
        <w:t>u.c.portatīvo</w:t>
      </w:r>
      <w:proofErr w:type="spellEnd"/>
      <w:r w:rsidR="008B0EB7" w:rsidRPr="00AC0B8E">
        <w:rPr>
          <w:b/>
          <w:sz w:val="24"/>
          <w:szCs w:val="24"/>
          <w:lang w:val="lv-LV"/>
        </w:rPr>
        <w:t xml:space="preserve"> ierīču uzlādes punkta prototipa izstrāde”</w:t>
      </w:r>
      <w:r w:rsidR="0011700A" w:rsidRPr="00AC0B8E">
        <w:rPr>
          <w:b/>
          <w:sz w:val="28"/>
          <w:szCs w:val="28"/>
          <w:lang w:val="lv-LV" w:eastAsia="lv-LV"/>
        </w:rPr>
        <w:t xml:space="preserve"> </w:t>
      </w:r>
      <w:r w:rsidR="0011700A" w:rsidRPr="00AC0B8E">
        <w:rPr>
          <w:b/>
          <w:sz w:val="24"/>
          <w:szCs w:val="24"/>
          <w:lang w:val="lv-LV"/>
        </w:rPr>
        <w:t>ID.</w:t>
      </w:r>
      <w:r w:rsidR="00163422" w:rsidRPr="00AC0B8E">
        <w:rPr>
          <w:b/>
          <w:sz w:val="24"/>
          <w:szCs w:val="24"/>
          <w:lang w:val="lv-LV"/>
        </w:rPr>
        <w:t> </w:t>
      </w:r>
      <w:r w:rsidR="0011700A" w:rsidRPr="00AC0B8E">
        <w:rPr>
          <w:b/>
          <w:sz w:val="24"/>
          <w:szCs w:val="24"/>
          <w:lang w:val="lv-LV"/>
        </w:rPr>
        <w:t>Nr. RPR/2018/</w:t>
      </w:r>
      <w:r w:rsidR="008B0EB7" w:rsidRPr="00AC0B8E">
        <w:rPr>
          <w:b/>
          <w:sz w:val="24"/>
          <w:szCs w:val="24"/>
          <w:lang w:val="lv-LV"/>
        </w:rPr>
        <w:t>6</w:t>
      </w:r>
      <w:r w:rsidR="0011700A" w:rsidRPr="00AC0B8E">
        <w:rPr>
          <w:b/>
          <w:sz w:val="24"/>
          <w:szCs w:val="24"/>
          <w:lang w:val="lv-LV"/>
        </w:rPr>
        <w:t>/SBR</w:t>
      </w:r>
      <w:r w:rsidRPr="00AC0B8E">
        <w:rPr>
          <w:sz w:val="24"/>
          <w:szCs w:val="24"/>
          <w:lang w:val="lv-LV"/>
        </w:rPr>
        <w:t>,</w:t>
      </w:r>
      <w:r w:rsidRPr="00AC0B8E">
        <w:rPr>
          <w:rFonts w:eastAsia="Calibri"/>
          <w:i/>
          <w:sz w:val="24"/>
          <w:szCs w:val="24"/>
          <w:lang w:val="lv-LV" w:eastAsia="ar-SA"/>
        </w:rPr>
        <w:t xml:space="preserve"> </w:t>
      </w:r>
      <w:r w:rsidRPr="00AC0B8E">
        <w:rPr>
          <w:color w:val="000000"/>
          <w:kern w:val="2"/>
          <w:sz w:val="24"/>
          <w:szCs w:val="24"/>
          <w:lang w:val="lv-LV"/>
        </w:rPr>
        <w:t>(turpmāk – Iepirkums),</w:t>
      </w:r>
    </w:p>
    <w:p w14:paraId="395D2496" w14:textId="62429359" w:rsidR="00011673" w:rsidRPr="00AC0B8E" w:rsidRDefault="0011700A">
      <w:pPr>
        <w:spacing w:before="120" w:after="120"/>
        <w:jc w:val="both"/>
        <w:rPr>
          <w:color w:val="000000"/>
          <w:kern w:val="2"/>
          <w:sz w:val="24"/>
          <w:szCs w:val="24"/>
          <w:lang w:val="lv-LV"/>
        </w:rPr>
      </w:pPr>
      <w:proofErr w:type="spellStart"/>
      <w:r w:rsidRPr="00AC0B8E">
        <w:rPr>
          <w:rFonts w:eastAsia="Calibri"/>
          <w:sz w:val="24"/>
          <w:szCs w:val="24"/>
          <w:lang w:val="lv-LV"/>
        </w:rPr>
        <w:t>Interreg</w:t>
      </w:r>
      <w:proofErr w:type="spellEnd"/>
      <w:r w:rsidRPr="00AC0B8E">
        <w:rPr>
          <w:rFonts w:eastAsia="Calibri"/>
          <w:sz w:val="24"/>
          <w:szCs w:val="24"/>
          <w:lang w:val="lv-LV"/>
        </w:rPr>
        <w:t xml:space="preserve"> Baltijas jūras reģiona transnacionālās programmas 2014</w:t>
      </w:r>
      <w:r w:rsidRPr="00AC0B8E">
        <w:rPr>
          <w:rFonts w:eastAsia="Calibri"/>
          <w:sz w:val="24"/>
          <w:szCs w:val="24"/>
          <w:lang w:val="lv-LV" w:eastAsia="ar-SA"/>
        </w:rPr>
        <w:t>.-2020.gadam projekta “</w:t>
      </w:r>
      <w:r w:rsidRPr="00AC0B8E">
        <w:rPr>
          <w:rFonts w:eastAsia="Calibri"/>
          <w:sz w:val="24"/>
          <w:szCs w:val="24"/>
          <w:lang w:val="lv-LV"/>
        </w:rPr>
        <w:t>Viedie piejūras reģioni: viedā specializācija, jūras un piekrastes resursi ekonomikas izaugsmei Baltijas jūras reģionā/</w:t>
      </w:r>
      <w:proofErr w:type="spellStart"/>
      <w:r w:rsidRPr="00AC0B8E">
        <w:rPr>
          <w:rFonts w:eastAsia="Calibri"/>
          <w:i/>
          <w:sz w:val="24"/>
          <w:szCs w:val="24"/>
          <w:lang w:val="lv-LV"/>
        </w:rPr>
        <w:t>Smart</w:t>
      </w:r>
      <w:proofErr w:type="spellEnd"/>
      <w:r w:rsidRPr="00AC0B8E">
        <w:rPr>
          <w:rFonts w:eastAsia="Calibri"/>
          <w:i/>
          <w:sz w:val="24"/>
          <w:szCs w:val="24"/>
          <w:lang w:val="lv-LV"/>
        </w:rPr>
        <w:t xml:space="preserve"> </w:t>
      </w:r>
      <w:proofErr w:type="spellStart"/>
      <w:r w:rsidRPr="00AC0B8E">
        <w:rPr>
          <w:rFonts w:eastAsia="Calibri"/>
          <w:i/>
          <w:sz w:val="24"/>
          <w:szCs w:val="24"/>
          <w:lang w:val="lv-LV"/>
        </w:rPr>
        <w:t>Blue</w:t>
      </w:r>
      <w:proofErr w:type="spellEnd"/>
      <w:r w:rsidRPr="00AC0B8E">
        <w:rPr>
          <w:rFonts w:eastAsia="Calibri"/>
          <w:i/>
          <w:sz w:val="24"/>
          <w:szCs w:val="24"/>
          <w:lang w:val="lv-LV"/>
        </w:rPr>
        <w:t xml:space="preserve"> </w:t>
      </w:r>
      <w:proofErr w:type="spellStart"/>
      <w:r w:rsidRPr="00AC0B8E">
        <w:rPr>
          <w:rFonts w:eastAsia="Calibri"/>
          <w:i/>
          <w:sz w:val="24"/>
          <w:szCs w:val="24"/>
          <w:lang w:val="lv-LV"/>
        </w:rPr>
        <w:t>Regions</w:t>
      </w:r>
      <w:proofErr w:type="spellEnd"/>
      <w:r w:rsidRPr="00AC0B8E">
        <w:rPr>
          <w:rFonts w:eastAsia="Calibri"/>
          <w:i/>
          <w:sz w:val="24"/>
          <w:szCs w:val="24"/>
          <w:lang w:val="lv-LV"/>
        </w:rPr>
        <w:t xml:space="preserve">” </w:t>
      </w:r>
      <w:r w:rsidR="002B2165" w:rsidRPr="00AC0B8E">
        <w:rPr>
          <w:rFonts w:eastAsia="Calibri"/>
          <w:sz w:val="24"/>
          <w:szCs w:val="24"/>
          <w:lang w:val="lv-LV"/>
        </w:rPr>
        <w:t xml:space="preserve">ietvaros, </w:t>
      </w:r>
    </w:p>
    <w:p w14:paraId="45516017" w14:textId="77777777" w:rsidR="00011673" w:rsidRPr="00AC0B8E" w:rsidRDefault="002B2165">
      <w:pPr>
        <w:jc w:val="both"/>
        <w:rPr>
          <w:b/>
          <w:sz w:val="24"/>
          <w:szCs w:val="24"/>
          <w:lang w:val="lv-LV" w:eastAsia="lv-LV"/>
        </w:rPr>
      </w:pPr>
      <w:r w:rsidRPr="00AC0B8E">
        <w:rPr>
          <w:rFonts w:eastAsia="Calibri"/>
          <w:i/>
          <w:sz w:val="24"/>
          <w:szCs w:val="24"/>
          <w:lang w:val="lv-LV" w:eastAsia="ar-SA"/>
        </w:rPr>
        <w:t xml:space="preserve"> </w:t>
      </w:r>
      <w:r w:rsidRPr="00AC0B8E">
        <w:rPr>
          <w:color w:val="000000"/>
          <w:kern w:val="2"/>
          <w:sz w:val="24"/>
          <w:szCs w:val="24"/>
          <w:lang w:val="lv-LV"/>
        </w:rPr>
        <w:t>noslēdz šādu līgumu (turpmāk – Līgums):</w:t>
      </w:r>
    </w:p>
    <w:p w14:paraId="5DE024C6" w14:textId="77777777" w:rsidR="00011673" w:rsidRPr="00AC0B8E" w:rsidRDefault="002B2165">
      <w:pPr>
        <w:pStyle w:val="ListParagraph"/>
        <w:numPr>
          <w:ilvl w:val="0"/>
          <w:numId w:val="4"/>
        </w:numPr>
        <w:suppressAutoHyphens/>
        <w:spacing w:before="120" w:after="120"/>
        <w:ind w:left="426"/>
        <w:jc w:val="center"/>
        <w:rPr>
          <w:rFonts w:ascii="Times New Roman" w:hAnsi="Times New Roman"/>
          <w:b/>
          <w:sz w:val="24"/>
          <w:szCs w:val="24"/>
          <w:lang w:eastAsia="ar-SA"/>
        </w:rPr>
      </w:pPr>
      <w:r w:rsidRPr="00AC0B8E">
        <w:rPr>
          <w:rFonts w:ascii="Times New Roman" w:hAnsi="Times New Roman"/>
          <w:b/>
          <w:sz w:val="24"/>
          <w:szCs w:val="24"/>
          <w:lang w:eastAsia="ar-SA"/>
        </w:rPr>
        <w:t>LĪGUMA PRIEKŠMETS UN IZPILDES TERMIŅŠ</w:t>
      </w:r>
    </w:p>
    <w:p w14:paraId="7AEFB8A3" w14:textId="29C3DAB1" w:rsidR="00011673" w:rsidRPr="00AC0B8E" w:rsidRDefault="002B2165">
      <w:pPr>
        <w:pStyle w:val="ListParagraph"/>
        <w:numPr>
          <w:ilvl w:val="1"/>
          <w:numId w:val="4"/>
        </w:numPr>
        <w:suppressAutoHyphens/>
        <w:spacing w:before="120" w:after="120"/>
        <w:ind w:left="426" w:hanging="567"/>
        <w:jc w:val="both"/>
        <w:rPr>
          <w:rFonts w:ascii="Times New Roman" w:hAnsi="Times New Roman"/>
          <w:color w:val="auto"/>
          <w:sz w:val="24"/>
          <w:szCs w:val="24"/>
          <w:lang w:eastAsia="ar-SA"/>
        </w:rPr>
      </w:pPr>
      <w:r w:rsidRPr="00AC0B8E">
        <w:rPr>
          <w:rFonts w:ascii="Times New Roman" w:eastAsia="TimesNewRomanPSMT" w:hAnsi="Times New Roman"/>
          <w:sz w:val="24"/>
          <w:szCs w:val="24"/>
        </w:rPr>
        <w:t xml:space="preserve">Pasūtītājs pasūta un Izpildītājs apņemas </w:t>
      </w:r>
      <w:r w:rsidR="00AC0B8E" w:rsidRPr="00AC0B8E">
        <w:rPr>
          <w:rFonts w:ascii="Times New Roman" w:eastAsia="TimesNewRomanPSMT" w:hAnsi="Times New Roman"/>
          <w:sz w:val="24"/>
          <w:szCs w:val="24"/>
        </w:rPr>
        <w:t xml:space="preserve">izstrādāt un </w:t>
      </w:r>
      <w:r w:rsidR="00AC0B8E" w:rsidRPr="00AC0B8E">
        <w:rPr>
          <w:rFonts w:ascii="Times New Roman" w:eastAsia="TimesNewRomanPSMT" w:hAnsi="Times New Roman"/>
          <w:color w:val="auto"/>
          <w:sz w:val="24"/>
          <w:szCs w:val="24"/>
        </w:rPr>
        <w:t>piegādāt v</w:t>
      </w:r>
      <w:r w:rsidR="00AC0B8E" w:rsidRPr="00AC0B8E">
        <w:rPr>
          <w:rFonts w:ascii="Times New Roman" w:hAnsi="Times New Roman"/>
          <w:color w:val="auto"/>
          <w:sz w:val="24"/>
          <w:szCs w:val="24"/>
        </w:rPr>
        <w:t xml:space="preserve">iedtālruņu </w:t>
      </w:r>
      <w:proofErr w:type="spellStart"/>
      <w:r w:rsidR="00AC0B8E" w:rsidRPr="00AC0B8E">
        <w:rPr>
          <w:rFonts w:ascii="Times New Roman" w:hAnsi="Times New Roman"/>
          <w:color w:val="auto"/>
          <w:sz w:val="24"/>
          <w:szCs w:val="24"/>
        </w:rPr>
        <w:t>u.c.portatīvo</w:t>
      </w:r>
      <w:proofErr w:type="spellEnd"/>
      <w:r w:rsidR="00AC0B8E" w:rsidRPr="00AC0B8E">
        <w:rPr>
          <w:rFonts w:ascii="Times New Roman" w:hAnsi="Times New Roman"/>
          <w:color w:val="auto"/>
          <w:sz w:val="24"/>
          <w:szCs w:val="24"/>
        </w:rPr>
        <w:t xml:space="preserve"> ierīču uzlādes punkta prototipu (turpmāk – Prototips)</w:t>
      </w:r>
      <w:r w:rsidR="00AC0B8E" w:rsidRPr="00AC0B8E">
        <w:rPr>
          <w:rFonts w:ascii="Times New Roman" w:eastAsia="TimesNewRomanPSMT" w:hAnsi="Times New Roman"/>
          <w:color w:val="auto"/>
          <w:sz w:val="24"/>
          <w:szCs w:val="24"/>
        </w:rPr>
        <w:t xml:space="preserve"> </w:t>
      </w:r>
      <w:r w:rsidRPr="00AC0B8E">
        <w:rPr>
          <w:rFonts w:ascii="Times New Roman" w:eastAsia="TimesNewRomanPSMT" w:hAnsi="Times New Roman"/>
          <w:color w:val="auto"/>
          <w:sz w:val="24"/>
          <w:szCs w:val="24"/>
        </w:rPr>
        <w:t>saskaņā ar „Tehnisko specifikāciju” (1. pielikums), savu piedāvājumu Iepirkumā (2. pielikums) un šī Līguma noteikumiem (turpmāk – Pakalpojumi).</w:t>
      </w:r>
    </w:p>
    <w:p w14:paraId="598B36F4" w14:textId="77777777" w:rsidR="00011673" w:rsidRPr="00AC0B8E" w:rsidRDefault="002B2165" w:rsidP="00242BF7">
      <w:pPr>
        <w:pStyle w:val="ListParagraph"/>
        <w:numPr>
          <w:ilvl w:val="1"/>
          <w:numId w:val="4"/>
        </w:numPr>
        <w:suppressAutoHyphens/>
        <w:spacing w:before="120" w:after="120"/>
        <w:ind w:left="425" w:hanging="567"/>
        <w:contextualSpacing w:val="0"/>
        <w:jc w:val="both"/>
        <w:rPr>
          <w:rFonts w:ascii="Times New Roman" w:hAnsi="Times New Roman"/>
          <w:b/>
          <w:sz w:val="24"/>
          <w:szCs w:val="24"/>
          <w:lang w:eastAsia="ar-SA"/>
        </w:rPr>
      </w:pPr>
      <w:r w:rsidRPr="00AC0B8E">
        <w:rPr>
          <w:rFonts w:ascii="Times New Roman" w:hAnsi="Times New Roman"/>
          <w:sz w:val="24"/>
          <w:szCs w:val="24"/>
        </w:rPr>
        <w:t>Līgums sastāv no šādām daļām, kas uzskatāmas par šī Līguma neatņemamām sastāvdaļām:</w:t>
      </w:r>
    </w:p>
    <w:p w14:paraId="4CC824A7" w14:textId="77777777" w:rsidR="00011673" w:rsidRPr="00AC0B8E"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AC0B8E">
        <w:rPr>
          <w:rFonts w:ascii="Times New Roman" w:hAnsi="Times New Roman"/>
          <w:sz w:val="24"/>
          <w:szCs w:val="24"/>
        </w:rPr>
        <w:t>šis Līgums;</w:t>
      </w:r>
    </w:p>
    <w:p w14:paraId="3532F7BB" w14:textId="77777777" w:rsidR="00011673" w:rsidRPr="00AC0B8E"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AC0B8E">
        <w:rPr>
          <w:rFonts w:ascii="Times New Roman" w:hAnsi="Times New Roman"/>
          <w:sz w:val="24"/>
          <w:szCs w:val="24"/>
        </w:rPr>
        <w:t>Pielikums Nr.1 – „Tehniskā specifikācija”;</w:t>
      </w:r>
    </w:p>
    <w:p w14:paraId="7F568B55" w14:textId="77777777" w:rsidR="00011673" w:rsidRPr="00AC0B8E"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AC0B8E">
        <w:rPr>
          <w:rFonts w:ascii="Times New Roman" w:hAnsi="Times New Roman"/>
          <w:sz w:val="24"/>
          <w:szCs w:val="24"/>
        </w:rPr>
        <w:t>Pielikums Nr.2 – Izpildītāja piedāvājums (netiek caurauklots kopā ar Līgumu).</w:t>
      </w:r>
    </w:p>
    <w:p w14:paraId="3E415E56" w14:textId="7891C162" w:rsidR="00AC0B8E" w:rsidRPr="00AC0B8E" w:rsidRDefault="00AC0B8E" w:rsidP="00AC0B8E">
      <w:pPr>
        <w:pStyle w:val="ListParagraph"/>
        <w:numPr>
          <w:ilvl w:val="1"/>
          <w:numId w:val="4"/>
        </w:numPr>
        <w:suppressAutoHyphens/>
        <w:spacing w:before="120" w:after="120"/>
        <w:ind w:left="426" w:hanging="567"/>
        <w:jc w:val="both"/>
        <w:rPr>
          <w:rFonts w:ascii="Times New Roman" w:hAnsi="Times New Roman"/>
          <w:sz w:val="24"/>
          <w:szCs w:val="24"/>
          <w:lang w:eastAsia="ar-SA"/>
        </w:rPr>
      </w:pPr>
      <w:r w:rsidRPr="00AC0B8E">
        <w:rPr>
          <w:rFonts w:ascii="Times New Roman" w:hAnsi="Times New Roman"/>
          <w:sz w:val="24"/>
          <w:szCs w:val="24"/>
          <w:lang w:eastAsia="ar-SA"/>
        </w:rPr>
        <w:t xml:space="preserve">Prototipa piegādes vieta – saskaņā ar Pasūtītāja norādīto vietu Rīgas plānošanas reģiona piekrastes </w:t>
      </w:r>
      <w:r>
        <w:rPr>
          <w:rFonts w:ascii="Times New Roman" w:hAnsi="Times New Roman"/>
          <w:sz w:val="24"/>
          <w:szCs w:val="24"/>
          <w:lang w:eastAsia="ar-SA"/>
        </w:rPr>
        <w:t>pašvaldībā</w:t>
      </w:r>
      <w:r w:rsidRPr="00AC0B8E">
        <w:rPr>
          <w:rFonts w:ascii="Times New Roman" w:hAnsi="Times New Roman"/>
          <w:sz w:val="24"/>
          <w:szCs w:val="24"/>
          <w:lang w:eastAsia="ar-SA"/>
        </w:rPr>
        <w:t xml:space="preserve">. </w:t>
      </w:r>
    </w:p>
    <w:p w14:paraId="0416A75B" w14:textId="12D8F4DA" w:rsidR="00AC0B8E" w:rsidRPr="00AC0B8E" w:rsidRDefault="002B2165" w:rsidP="00AC0B8E">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sidRPr="00AC0B8E">
        <w:rPr>
          <w:rFonts w:ascii="Times New Roman" w:hAnsi="Times New Roman"/>
          <w:sz w:val="24"/>
          <w:szCs w:val="24"/>
        </w:rPr>
        <w:t>Jebkuru nesaskaņu vai pretrunu gadījumā starp iepriekš minētajiem dokumentiem, prioritāte dokumentiem ir tādā secībā, kādā tie uzskaitīti 1.2.punktā.</w:t>
      </w:r>
    </w:p>
    <w:p w14:paraId="5C290ADB" w14:textId="0FF42D2B" w:rsidR="00011673" w:rsidRPr="00AC0B8E" w:rsidRDefault="002B2165">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sidRPr="00AC0B8E">
        <w:rPr>
          <w:rFonts w:ascii="Times New Roman" w:hAnsi="Times New Roman"/>
          <w:sz w:val="24"/>
          <w:szCs w:val="24"/>
          <w:lang w:eastAsia="ar-SA"/>
        </w:rPr>
        <w:t xml:space="preserve">Pakalpojumu izpildes termiņš ir </w:t>
      </w:r>
      <w:r w:rsidR="00117A11" w:rsidRPr="00AC0B8E">
        <w:rPr>
          <w:rFonts w:ascii="Times New Roman" w:hAnsi="Times New Roman"/>
          <w:b/>
          <w:sz w:val="24"/>
          <w:szCs w:val="24"/>
          <w:lang w:eastAsia="ar-SA"/>
        </w:rPr>
        <w:t>1</w:t>
      </w:r>
      <w:r w:rsidR="008B0EB7" w:rsidRPr="00AC0B8E">
        <w:rPr>
          <w:rFonts w:ascii="Times New Roman" w:hAnsi="Times New Roman"/>
          <w:b/>
          <w:sz w:val="24"/>
          <w:szCs w:val="24"/>
          <w:lang w:eastAsia="ar-SA"/>
        </w:rPr>
        <w:t>33</w:t>
      </w:r>
      <w:r w:rsidR="00117A11" w:rsidRPr="00AC0B8E">
        <w:rPr>
          <w:rFonts w:ascii="Times New Roman" w:hAnsi="Times New Roman"/>
          <w:b/>
          <w:sz w:val="24"/>
          <w:szCs w:val="24"/>
          <w:lang w:eastAsia="ar-SA"/>
        </w:rPr>
        <w:t xml:space="preserve"> dienu</w:t>
      </w:r>
      <w:r w:rsidRPr="00AC0B8E">
        <w:rPr>
          <w:rFonts w:ascii="Times New Roman" w:hAnsi="Times New Roman"/>
          <w:b/>
          <w:sz w:val="24"/>
          <w:szCs w:val="24"/>
          <w:lang w:eastAsia="ar-SA"/>
        </w:rPr>
        <w:t xml:space="preserve"> laikā</w:t>
      </w:r>
      <w:r w:rsidRPr="00AC0B8E">
        <w:rPr>
          <w:rFonts w:ascii="Times New Roman" w:hAnsi="Times New Roman"/>
          <w:sz w:val="24"/>
          <w:szCs w:val="24"/>
          <w:lang w:eastAsia="ar-SA"/>
        </w:rPr>
        <w:t xml:space="preserve"> no </w:t>
      </w:r>
      <w:r w:rsidRPr="00AC0B8E">
        <w:rPr>
          <w:rFonts w:ascii="Times New Roman" w:hAnsi="Times New Roman"/>
          <w:b/>
          <w:sz w:val="24"/>
          <w:szCs w:val="24"/>
          <w:lang w:eastAsia="ar-SA"/>
        </w:rPr>
        <w:t>Līguma spēkā stāšanās dienas</w:t>
      </w:r>
      <w:r w:rsidRPr="00AC0B8E">
        <w:rPr>
          <w:rFonts w:ascii="Times New Roman" w:hAnsi="Times New Roman"/>
          <w:b/>
          <w:sz w:val="24"/>
          <w:szCs w:val="24"/>
        </w:rPr>
        <w:t xml:space="preserve">. </w:t>
      </w:r>
      <w:r w:rsidRPr="00AC0B8E">
        <w:rPr>
          <w:rFonts w:ascii="Times New Roman" w:hAnsi="Times New Roman"/>
          <w:sz w:val="24"/>
          <w:szCs w:val="24"/>
          <w:lang w:eastAsia="ar-SA"/>
        </w:rPr>
        <w:t>Puses ir tiesīgas pagarināt šajā Līguma apakšpunktā noteikto Pakalpojuma sniegšanas termiņu, ja kavējums ir radies no</w:t>
      </w:r>
      <w:r w:rsidRPr="00AC0B8E">
        <w:rPr>
          <w:rFonts w:ascii="Times New Roman" w:hAnsi="Times New Roman"/>
          <w:b/>
          <w:sz w:val="24"/>
          <w:szCs w:val="24"/>
          <w:lang w:eastAsia="ar-SA"/>
        </w:rPr>
        <w:t xml:space="preserve"> </w:t>
      </w:r>
      <w:r w:rsidRPr="00AC0B8E">
        <w:rPr>
          <w:rFonts w:ascii="Times New Roman" w:hAnsi="Times New Roman"/>
          <w:sz w:val="24"/>
          <w:szCs w:val="24"/>
          <w:lang w:eastAsia="ar-SA"/>
        </w:rPr>
        <w:t>Izpildītāja neatkarīgu iemeslu dēļ.</w:t>
      </w:r>
    </w:p>
    <w:p w14:paraId="2D9267B3" w14:textId="77777777" w:rsidR="00011673" w:rsidRPr="00AC0B8E" w:rsidRDefault="002B2165">
      <w:pPr>
        <w:numPr>
          <w:ilvl w:val="0"/>
          <w:numId w:val="4"/>
        </w:numPr>
        <w:suppressAutoHyphens/>
        <w:spacing w:before="120" w:after="120"/>
        <w:ind w:left="426"/>
        <w:jc w:val="center"/>
        <w:rPr>
          <w:rFonts w:eastAsia="Calibri"/>
          <w:b/>
          <w:sz w:val="24"/>
          <w:szCs w:val="24"/>
          <w:lang w:val="lv-LV"/>
        </w:rPr>
      </w:pPr>
      <w:r w:rsidRPr="00AC0B8E">
        <w:rPr>
          <w:rFonts w:eastAsia="Calibri"/>
          <w:b/>
          <w:sz w:val="24"/>
          <w:szCs w:val="24"/>
          <w:lang w:val="lv-LV"/>
        </w:rPr>
        <w:t>LĪGUMCENA UN NORĒĶINĀŠANĀS KĀRTĪBA</w:t>
      </w:r>
    </w:p>
    <w:p w14:paraId="64A10655"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 xml:space="preserve">Līgumcena par Pakalpojumu izpildi ir </w:t>
      </w:r>
      <w:r w:rsidRPr="00AC0B8E">
        <w:rPr>
          <w:rFonts w:eastAsia="Calibri"/>
          <w:b/>
          <w:sz w:val="24"/>
          <w:szCs w:val="24"/>
          <w:lang w:val="lv-LV"/>
        </w:rPr>
        <w:t>EUR _______</w:t>
      </w:r>
      <w:r w:rsidRPr="00AC0B8E">
        <w:rPr>
          <w:rFonts w:eastAsia="Calibri"/>
          <w:sz w:val="24"/>
          <w:szCs w:val="24"/>
          <w:lang w:val="lv-LV"/>
        </w:rPr>
        <w:t xml:space="preserve"> (cena vārdiem) bez pievienotās vērtības nodokļa (PVN). </w:t>
      </w:r>
      <w:r w:rsidRPr="00AC0B8E">
        <w:rPr>
          <w:bCs/>
          <w:sz w:val="24"/>
          <w:szCs w:val="24"/>
          <w:lang w:val="lv-LV"/>
        </w:rPr>
        <w:t>Pievienotās vērtības nodoklis tiek aprēķināts, norādīts rēķinos un apmaksāts saskaņā ar attiecīgiem  spēkā esošiem normatīviem aktiem.</w:t>
      </w:r>
    </w:p>
    <w:p w14:paraId="107CCF96"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lastRenderedPageBreak/>
        <w:t xml:space="preserve">Kopējo Līguma summu par Pakalpojumu izpildi veido Līguma 2.1.punktā norādītā līgumcena un PVN summa (turpmāk – Līguma summa). </w:t>
      </w:r>
    </w:p>
    <w:p w14:paraId="1F3465C4"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 xml:space="preserve">Līguma summa ietver visas izmaksas, kas attiecas uz Pakalpojumu veikšanu. </w:t>
      </w:r>
    </w:p>
    <w:p w14:paraId="3830D37D" w14:textId="551C630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eastAsia="ar-SA"/>
        </w:rPr>
        <w:t>Līgumā summa tiek samaksāta Izpildītājam divās daļas</w:t>
      </w:r>
      <w:r w:rsidR="008576F2" w:rsidRPr="00AC0B8E">
        <w:rPr>
          <w:rFonts w:eastAsia="Calibri"/>
          <w:sz w:val="24"/>
          <w:szCs w:val="24"/>
          <w:lang w:val="lv-LV" w:eastAsia="ar-SA"/>
        </w:rPr>
        <w:t xml:space="preserve"> šādā kārtībā</w:t>
      </w:r>
      <w:r w:rsidRPr="00AC0B8E">
        <w:rPr>
          <w:rFonts w:eastAsia="Calibri"/>
          <w:sz w:val="24"/>
          <w:szCs w:val="24"/>
          <w:lang w:val="lv-LV" w:eastAsia="ar-SA"/>
        </w:rPr>
        <w:t>:</w:t>
      </w:r>
    </w:p>
    <w:p w14:paraId="442E4098" w14:textId="7EC56F22" w:rsidR="00011673" w:rsidRPr="00AC0B8E" w:rsidRDefault="002B2165" w:rsidP="00242BF7">
      <w:pPr>
        <w:numPr>
          <w:ilvl w:val="2"/>
          <w:numId w:val="4"/>
        </w:numPr>
        <w:suppressAutoHyphens/>
        <w:spacing w:before="120" w:after="120"/>
        <w:ind w:left="709" w:hanging="709"/>
        <w:jc w:val="both"/>
        <w:rPr>
          <w:rFonts w:eastAsia="Calibri"/>
          <w:sz w:val="24"/>
          <w:szCs w:val="24"/>
          <w:lang w:val="lv-LV"/>
        </w:rPr>
      </w:pPr>
      <w:r w:rsidRPr="00AC0B8E">
        <w:rPr>
          <w:rFonts w:eastAsia="Calibri"/>
          <w:sz w:val="24"/>
          <w:szCs w:val="24"/>
          <w:lang w:val="lv-LV" w:eastAsia="ar-SA"/>
        </w:rPr>
        <w:t xml:space="preserve">Par 1. pakalpojuma daļu - </w:t>
      </w:r>
      <w:r w:rsidR="008B0EB7" w:rsidRPr="00AC0B8E">
        <w:rPr>
          <w:rFonts w:eastAsia="Calibri"/>
          <w:sz w:val="24"/>
          <w:szCs w:val="24"/>
          <w:lang w:val="lv-LV" w:eastAsia="ar-SA"/>
        </w:rPr>
        <w:t>3</w:t>
      </w:r>
      <w:r w:rsidRPr="00AC0B8E">
        <w:rPr>
          <w:rFonts w:eastAsia="Calibri"/>
          <w:sz w:val="24"/>
          <w:szCs w:val="24"/>
          <w:lang w:val="lv-LV" w:eastAsia="ar-SA"/>
        </w:rPr>
        <w:t>0% no Līgumcenas</w:t>
      </w:r>
      <w:r w:rsidR="008576F2" w:rsidRPr="00AC0B8E">
        <w:rPr>
          <w:rFonts w:eastAsia="Calibri"/>
          <w:sz w:val="24"/>
          <w:szCs w:val="24"/>
          <w:lang w:val="lv-LV" w:eastAsia="ar-SA"/>
        </w:rPr>
        <w:t xml:space="preserve"> </w:t>
      </w:r>
      <w:r w:rsidR="008B0EB7" w:rsidRPr="00AC0B8E">
        <w:rPr>
          <w:rFonts w:eastAsia="Calibri"/>
          <w:sz w:val="24"/>
          <w:szCs w:val="24"/>
          <w:lang w:val="lv-LV" w:eastAsia="ar-SA"/>
        </w:rPr>
        <w:t>30 (trīsdesmit)</w:t>
      </w:r>
      <w:r w:rsidR="008576F2" w:rsidRPr="00AC0B8E">
        <w:rPr>
          <w:rFonts w:eastAsia="Calibri"/>
          <w:sz w:val="24"/>
          <w:szCs w:val="24"/>
          <w:lang w:val="lv-LV" w:eastAsia="ar-SA"/>
        </w:rPr>
        <w:t xml:space="preserve"> dienu laikā</w:t>
      </w:r>
      <w:r w:rsidRPr="00AC0B8E">
        <w:rPr>
          <w:rFonts w:eastAsia="Calibri"/>
          <w:sz w:val="24"/>
          <w:szCs w:val="24"/>
          <w:lang w:val="lv-LV" w:eastAsia="ar-SA"/>
        </w:rPr>
        <w:t xml:space="preserve"> </w:t>
      </w:r>
      <w:r w:rsidRPr="00AC0B8E">
        <w:rPr>
          <w:rFonts w:eastAsia="Calibri"/>
          <w:color w:val="000000"/>
          <w:sz w:val="24"/>
          <w:szCs w:val="24"/>
          <w:lang w:val="lv-LV" w:eastAsia="ar-SA"/>
        </w:rPr>
        <w:t>pēc Paka</w:t>
      </w:r>
      <w:r w:rsidR="008576F2" w:rsidRPr="00AC0B8E">
        <w:rPr>
          <w:rFonts w:eastAsia="Calibri"/>
          <w:color w:val="000000"/>
          <w:sz w:val="24"/>
          <w:szCs w:val="24"/>
          <w:lang w:val="lv-LV" w:eastAsia="ar-SA"/>
        </w:rPr>
        <w:t xml:space="preserve">lpojumu nodošanas-pieņemšanas </w:t>
      </w:r>
      <w:r w:rsidRPr="00AC0B8E">
        <w:rPr>
          <w:rFonts w:eastAsia="Calibri"/>
          <w:color w:val="000000"/>
          <w:sz w:val="24"/>
          <w:szCs w:val="24"/>
          <w:lang w:val="lv-LV" w:eastAsia="ar-SA"/>
        </w:rPr>
        <w:t xml:space="preserve">akta abpusējas parakstīšanas par Tehniskās specifikācijas </w:t>
      </w:r>
      <w:r w:rsidR="008B0EB7" w:rsidRPr="00AC0B8E">
        <w:rPr>
          <w:rFonts w:eastAsia="Calibri"/>
          <w:color w:val="000000"/>
          <w:sz w:val="24"/>
          <w:szCs w:val="24"/>
          <w:lang w:val="lv-LV" w:eastAsia="ar-SA"/>
        </w:rPr>
        <w:t>7.1.</w:t>
      </w:r>
      <w:r w:rsidR="002D3AE6">
        <w:rPr>
          <w:rFonts w:eastAsia="Calibri"/>
          <w:color w:val="000000"/>
          <w:sz w:val="24"/>
          <w:szCs w:val="24"/>
          <w:lang w:val="lv-LV" w:eastAsia="ar-SA"/>
        </w:rPr>
        <w:t> </w:t>
      </w:r>
      <w:r w:rsidRPr="00AC0B8E">
        <w:rPr>
          <w:rFonts w:eastAsia="Calibri"/>
          <w:color w:val="000000"/>
          <w:sz w:val="24"/>
          <w:szCs w:val="24"/>
          <w:lang w:val="lv-LV" w:eastAsia="ar-SA"/>
        </w:rPr>
        <w:t>punkta izpildi</w:t>
      </w:r>
      <w:r w:rsidR="008576F2" w:rsidRPr="00AC0B8E">
        <w:rPr>
          <w:rFonts w:eastAsia="Calibri"/>
          <w:color w:val="000000"/>
          <w:sz w:val="24"/>
          <w:szCs w:val="24"/>
          <w:lang w:val="lv-LV" w:eastAsia="ar-SA"/>
        </w:rPr>
        <w:t xml:space="preserve"> un rēķina oriģināla saņemšanas dienas</w:t>
      </w:r>
      <w:r w:rsidRPr="00AC0B8E">
        <w:rPr>
          <w:rFonts w:eastAsia="Calibri"/>
          <w:color w:val="000000"/>
          <w:sz w:val="24"/>
          <w:szCs w:val="24"/>
          <w:lang w:val="lv-LV" w:eastAsia="ar-SA"/>
        </w:rPr>
        <w:t>;</w:t>
      </w:r>
    </w:p>
    <w:p w14:paraId="3D70ED6C" w14:textId="7BC714A5" w:rsidR="00011673" w:rsidRPr="00AC0B8E" w:rsidRDefault="0011700A" w:rsidP="00242BF7">
      <w:pPr>
        <w:numPr>
          <w:ilvl w:val="2"/>
          <w:numId w:val="4"/>
        </w:numPr>
        <w:suppressAutoHyphens/>
        <w:spacing w:before="120" w:after="120"/>
        <w:ind w:left="709" w:hanging="709"/>
        <w:jc w:val="both"/>
        <w:rPr>
          <w:rFonts w:eastAsia="Calibri"/>
          <w:sz w:val="24"/>
          <w:szCs w:val="24"/>
          <w:lang w:val="lv-LV"/>
        </w:rPr>
      </w:pPr>
      <w:r w:rsidRPr="00AC0B8E">
        <w:rPr>
          <w:rFonts w:eastAsia="Calibri"/>
          <w:sz w:val="24"/>
          <w:szCs w:val="24"/>
          <w:lang w:val="lv-LV" w:eastAsia="ar-SA"/>
        </w:rPr>
        <w:t xml:space="preserve">Par 2. pakalpojuma daļu - </w:t>
      </w:r>
      <w:r w:rsidR="008B0EB7" w:rsidRPr="00AC0B8E">
        <w:rPr>
          <w:rFonts w:eastAsia="Calibri"/>
          <w:sz w:val="24"/>
          <w:szCs w:val="24"/>
          <w:lang w:val="lv-LV" w:eastAsia="ar-SA"/>
        </w:rPr>
        <w:t>7</w:t>
      </w:r>
      <w:r w:rsidR="002B2165" w:rsidRPr="00AC0B8E">
        <w:rPr>
          <w:rFonts w:eastAsia="Calibri"/>
          <w:sz w:val="24"/>
          <w:szCs w:val="24"/>
          <w:lang w:val="lv-LV" w:eastAsia="ar-SA"/>
        </w:rPr>
        <w:t xml:space="preserve">0% no Līgumcenas </w:t>
      </w:r>
      <w:r w:rsidR="008B0EB7" w:rsidRPr="00AC0B8E">
        <w:rPr>
          <w:rFonts w:eastAsia="Calibri"/>
          <w:sz w:val="24"/>
          <w:szCs w:val="24"/>
          <w:lang w:val="lv-LV" w:eastAsia="ar-SA"/>
        </w:rPr>
        <w:t>30 (trīsdesmit)</w:t>
      </w:r>
      <w:r w:rsidR="008576F2" w:rsidRPr="00AC0B8E">
        <w:rPr>
          <w:rFonts w:eastAsia="Calibri"/>
          <w:sz w:val="24"/>
          <w:szCs w:val="24"/>
          <w:lang w:val="lv-LV" w:eastAsia="ar-SA"/>
        </w:rPr>
        <w:t xml:space="preserve"> dienu laikā </w:t>
      </w:r>
      <w:r w:rsidR="002B2165" w:rsidRPr="00AC0B8E">
        <w:rPr>
          <w:rFonts w:eastAsia="Calibri"/>
          <w:color w:val="000000"/>
          <w:sz w:val="24"/>
          <w:szCs w:val="24"/>
          <w:lang w:val="lv-LV" w:eastAsia="ar-SA"/>
        </w:rPr>
        <w:t xml:space="preserve">pēc Pakalpojumu nodošanas-pieņemšanas gala akta abpusējas parakstīšanas par Tehniskās specifikācijas </w:t>
      </w:r>
      <w:r w:rsidR="008B0EB7" w:rsidRPr="00AC0B8E">
        <w:rPr>
          <w:rFonts w:eastAsia="Calibri"/>
          <w:color w:val="000000"/>
          <w:sz w:val="24"/>
          <w:szCs w:val="24"/>
          <w:lang w:val="lv-LV" w:eastAsia="ar-SA"/>
        </w:rPr>
        <w:t>7.2</w:t>
      </w:r>
      <w:r w:rsidRPr="00AC0B8E">
        <w:rPr>
          <w:rFonts w:eastAsia="Calibri"/>
          <w:color w:val="000000"/>
          <w:sz w:val="24"/>
          <w:szCs w:val="24"/>
          <w:lang w:val="lv-LV" w:eastAsia="ar-SA"/>
        </w:rPr>
        <w:t>.-7.</w:t>
      </w:r>
      <w:r w:rsidR="008B0EB7" w:rsidRPr="00AC0B8E">
        <w:rPr>
          <w:rFonts w:eastAsia="Calibri"/>
          <w:color w:val="000000"/>
          <w:sz w:val="24"/>
          <w:szCs w:val="24"/>
          <w:lang w:val="lv-LV" w:eastAsia="ar-SA"/>
        </w:rPr>
        <w:t>3</w:t>
      </w:r>
      <w:r w:rsidR="002B2165" w:rsidRPr="00AC0B8E">
        <w:rPr>
          <w:rFonts w:eastAsia="Calibri"/>
          <w:color w:val="000000"/>
          <w:sz w:val="24"/>
          <w:szCs w:val="24"/>
          <w:lang w:val="lv-LV" w:eastAsia="ar-SA"/>
        </w:rPr>
        <w:t>. punkta izpildi</w:t>
      </w:r>
      <w:r w:rsidR="008576F2" w:rsidRPr="00AC0B8E">
        <w:rPr>
          <w:rFonts w:eastAsia="Calibri"/>
          <w:color w:val="000000"/>
          <w:sz w:val="24"/>
          <w:szCs w:val="24"/>
          <w:lang w:val="lv-LV" w:eastAsia="ar-SA"/>
        </w:rPr>
        <w:t xml:space="preserve"> un rēķina oriģināla saņemšanas dienas</w:t>
      </w:r>
      <w:r w:rsidR="002B2165" w:rsidRPr="00AC0B8E">
        <w:rPr>
          <w:rFonts w:eastAsia="Calibri"/>
          <w:sz w:val="24"/>
          <w:szCs w:val="24"/>
          <w:lang w:val="lv-LV" w:eastAsia="ar-SA"/>
        </w:rPr>
        <w:t>.</w:t>
      </w:r>
    </w:p>
    <w:p w14:paraId="305118C9" w14:textId="77777777" w:rsidR="00011673" w:rsidRPr="00AC0B8E" w:rsidRDefault="002B2165">
      <w:pPr>
        <w:numPr>
          <w:ilvl w:val="1"/>
          <w:numId w:val="4"/>
        </w:numPr>
        <w:suppressAutoHyphens/>
        <w:spacing w:before="120" w:after="120"/>
        <w:ind w:left="426" w:hanging="568"/>
        <w:jc w:val="both"/>
        <w:rPr>
          <w:rFonts w:eastAsia="Calibri"/>
          <w:sz w:val="24"/>
          <w:szCs w:val="24"/>
          <w:lang w:val="lv-LV"/>
        </w:rPr>
      </w:pPr>
      <w:r w:rsidRPr="00AC0B8E">
        <w:rPr>
          <w:rFonts w:eastAsia="Calibri"/>
          <w:sz w:val="24"/>
          <w:szCs w:val="24"/>
          <w:lang w:val="lv-LV" w:eastAsia="ar-SA"/>
        </w:rPr>
        <w:t>Izpildītājs</w:t>
      </w:r>
      <w:r w:rsidRPr="00AC0B8E">
        <w:rPr>
          <w:rFonts w:eastAsia="Calibri"/>
          <w:spacing w:val="2"/>
          <w:sz w:val="24"/>
          <w:szCs w:val="24"/>
          <w:lang w:val="lv-LV" w:eastAsia="ar-SA"/>
        </w:rPr>
        <w:t xml:space="preserve"> visos izrakstītos rēķinos obligāti </w:t>
      </w:r>
      <w:r w:rsidRPr="00AC0B8E">
        <w:rPr>
          <w:rFonts w:eastAsia="Calibri"/>
          <w:sz w:val="24"/>
          <w:szCs w:val="24"/>
          <w:lang w:val="lv-LV" w:eastAsia="ar-SA"/>
        </w:rPr>
        <w:t>norāda</w:t>
      </w:r>
      <w:r w:rsidRPr="00AC0B8E">
        <w:rPr>
          <w:rFonts w:eastAsia="Calibri"/>
          <w:sz w:val="24"/>
          <w:szCs w:val="24"/>
          <w:lang w:val="lv-LV"/>
        </w:rPr>
        <w:t xml:space="preserve"> </w:t>
      </w:r>
      <w:r w:rsidRPr="00AC0B8E">
        <w:rPr>
          <w:sz w:val="24"/>
          <w:szCs w:val="24"/>
          <w:lang w:val="lv-LV" w:eastAsia="ar-SA"/>
        </w:rPr>
        <w:t>Projekta nosaukumu, Līguma numuru un Pakalpojumu nodošanas – pieņemšanas akta datumu, pamatojoties uz kuru tiek izrakstīts rēķins.</w:t>
      </w:r>
    </w:p>
    <w:p w14:paraId="3230949D"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Nekvalitatīvi vai Līguma noteikumiem neatbilstoši veikti Pakalpojumi netiek pieņemti un apmaksāti līdz trūkumu novēršanai un Pakalpojumu pieņemšanai.</w:t>
      </w:r>
    </w:p>
    <w:p w14:paraId="0CC20A5A"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Samaksu par sniegtajiem Pakalpojumiem Pasūtītājs veic ar pārskaitījumu uz Izpildītāja rēķinā norādīto bankas kontu.</w:t>
      </w:r>
    </w:p>
    <w:p w14:paraId="0B13E4D5"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Par samaksas brīdi uzskatāms bankas atzīmes datums Pasūtītāja maksājuma uzdevumā.</w:t>
      </w:r>
    </w:p>
    <w:p w14:paraId="153E7375"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Par rēķina saņemšanas brīdi uzskatāms datums, kad Izpildītāja rēķins ir reģistrēts Pasūtītāja lietvedībā.</w:t>
      </w:r>
    </w:p>
    <w:p w14:paraId="17E00C33"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Ja</w:t>
      </w:r>
      <w:r w:rsidRPr="00AC0B8E">
        <w:rPr>
          <w:sz w:val="24"/>
          <w:szCs w:val="24"/>
          <w:lang w:val="lv-LV" w:eastAsia="ar-SA"/>
        </w:rPr>
        <w:t xml:space="preserve"> Līgums tiek izbeigts pirms termiņa beigām, tiek apmaksāti tikai faktiski izpildītie un Pasūtītāja pieņemtie Pakalpojumi.</w:t>
      </w:r>
    </w:p>
    <w:p w14:paraId="0940B8F4" w14:textId="77777777" w:rsidR="00011673" w:rsidRPr="00AC0B8E" w:rsidRDefault="002B2165">
      <w:pPr>
        <w:numPr>
          <w:ilvl w:val="0"/>
          <w:numId w:val="4"/>
        </w:numPr>
        <w:suppressAutoHyphens/>
        <w:spacing w:before="120" w:after="120"/>
        <w:ind w:left="426"/>
        <w:jc w:val="center"/>
        <w:rPr>
          <w:rFonts w:eastAsia="Calibri"/>
          <w:sz w:val="24"/>
          <w:szCs w:val="24"/>
          <w:lang w:val="lv-LV"/>
        </w:rPr>
      </w:pPr>
      <w:r w:rsidRPr="00AC0B8E">
        <w:rPr>
          <w:rFonts w:eastAsia="Calibri"/>
          <w:b/>
          <w:sz w:val="24"/>
          <w:szCs w:val="24"/>
          <w:lang w:val="lv-LV" w:eastAsia="ar-SA"/>
        </w:rPr>
        <w:t>PUŠU TIESĪBAS UN PIENĀKUMI</w:t>
      </w:r>
    </w:p>
    <w:p w14:paraId="13041381" w14:textId="77777777" w:rsidR="00011673" w:rsidRPr="00AC0B8E" w:rsidRDefault="002B2165">
      <w:pPr>
        <w:numPr>
          <w:ilvl w:val="1"/>
          <w:numId w:val="4"/>
        </w:numPr>
        <w:suppressAutoHyphens/>
        <w:spacing w:before="120" w:after="120"/>
        <w:ind w:left="426" w:hanging="567"/>
        <w:jc w:val="both"/>
        <w:rPr>
          <w:rFonts w:eastAsia="Calibri"/>
          <w:color w:val="000000"/>
          <w:sz w:val="24"/>
          <w:szCs w:val="24"/>
          <w:lang w:val="lv-LV"/>
        </w:rPr>
      </w:pPr>
      <w:r w:rsidRPr="00AC0B8E">
        <w:rPr>
          <w:rFonts w:eastAsia="Calibri"/>
          <w:b/>
          <w:color w:val="000000"/>
          <w:sz w:val="24"/>
          <w:szCs w:val="24"/>
          <w:lang w:val="lv-LV"/>
        </w:rPr>
        <w:t>Izpildītājam ir tiesības</w:t>
      </w:r>
      <w:r w:rsidRPr="00AC0B8E">
        <w:rPr>
          <w:rFonts w:eastAsia="Calibri"/>
          <w:color w:val="000000"/>
          <w:sz w:val="24"/>
          <w:szCs w:val="24"/>
          <w:lang w:val="lv-LV"/>
        </w:rPr>
        <w:t>:</w:t>
      </w:r>
    </w:p>
    <w:p w14:paraId="1E6CEB72" w14:textId="77777777" w:rsidR="00011673" w:rsidRPr="00AC0B8E" w:rsidRDefault="002B2165">
      <w:pPr>
        <w:numPr>
          <w:ilvl w:val="2"/>
          <w:numId w:val="4"/>
        </w:numPr>
        <w:suppressAutoHyphens/>
        <w:spacing w:before="120" w:after="120"/>
        <w:ind w:left="426" w:hanging="698"/>
        <w:jc w:val="both"/>
        <w:rPr>
          <w:color w:val="000000"/>
          <w:sz w:val="24"/>
          <w:szCs w:val="24"/>
          <w:lang w:val="lv-LV"/>
        </w:rPr>
      </w:pPr>
      <w:r w:rsidRPr="00AC0B8E">
        <w:rPr>
          <w:sz w:val="24"/>
          <w:szCs w:val="24"/>
          <w:lang w:val="lv-LV"/>
        </w:rPr>
        <w:t>konsultēties ar Pasūtītāja kontaktpersonu par neskaidriem jautājumiem, kas saistīti ar Pakalpojumu veikšanu;</w:t>
      </w:r>
    </w:p>
    <w:p w14:paraId="53913500" w14:textId="77777777" w:rsidR="00011673" w:rsidRPr="00AC0B8E" w:rsidRDefault="002B2165">
      <w:pPr>
        <w:numPr>
          <w:ilvl w:val="2"/>
          <w:numId w:val="4"/>
        </w:numPr>
        <w:suppressAutoHyphens/>
        <w:spacing w:before="120" w:after="120"/>
        <w:ind w:left="426" w:hanging="698"/>
        <w:jc w:val="both"/>
        <w:rPr>
          <w:color w:val="000000"/>
          <w:sz w:val="24"/>
          <w:szCs w:val="24"/>
          <w:lang w:val="lv-LV"/>
        </w:rPr>
      </w:pPr>
      <w:r w:rsidRPr="00AC0B8E">
        <w:rPr>
          <w:rFonts w:eastAsia="Calibri"/>
          <w:color w:val="000000"/>
          <w:sz w:val="24"/>
          <w:szCs w:val="24"/>
          <w:lang w:val="lv-LV" w:eastAsia="ar-SA"/>
        </w:rPr>
        <w:t>tiesības atteikties no tādu Pasūtītāja prasību izpildes, kas ir pretrunā ar normatīvajiem aktiem vai vispārpieņemtās projektu labas vadības prakses;</w:t>
      </w:r>
    </w:p>
    <w:p w14:paraId="04AB30DF" w14:textId="77777777" w:rsidR="00011673" w:rsidRPr="00AC0B8E" w:rsidRDefault="002B2165">
      <w:pPr>
        <w:numPr>
          <w:ilvl w:val="2"/>
          <w:numId w:val="4"/>
        </w:numPr>
        <w:suppressAutoHyphens/>
        <w:spacing w:before="120" w:after="120"/>
        <w:ind w:left="426" w:hanging="698"/>
        <w:jc w:val="both"/>
        <w:rPr>
          <w:rFonts w:eastAsia="Calibri"/>
          <w:color w:val="000000"/>
          <w:sz w:val="24"/>
          <w:szCs w:val="24"/>
          <w:lang w:val="lv-LV"/>
        </w:rPr>
      </w:pPr>
      <w:r w:rsidRPr="00AC0B8E">
        <w:rPr>
          <w:rFonts w:eastAsia="Calibri"/>
          <w:color w:val="000000"/>
          <w:sz w:val="24"/>
          <w:szCs w:val="24"/>
          <w:lang w:val="lv-LV"/>
        </w:rPr>
        <w:t xml:space="preserve">pēc Pakalpojumu pieņemšanas – nodošanas akta parakstīšanas, saskaņā ar šajā Līgumā norādīto kārtību, saņemt samaksu par sniegtajiem Pakalpojumiem.    </w:t>
      </w:r>
    </w:p>
    <w:p w14:paraId="367E95C2" w14:textId="77777777" w:rsidR="00011673" w:rsidRPr="00AC0B8E" w:rsidRDefault="002B2165">
      <w:pPr>
        <w:numPr>
          <w:ilvl w:val="1"/>
          <w:numId w:val="4"/>
        </w:numPr>
        <w:suppressAutoHyphens/>
        <w:spacing w:before="120" w:after="120"/>
        <w:ind w:left="426" w:hanging="574"/>
        <w:jc w:val="both"/>
        <w:rPr>
          <w:rFonts w:eastAsia="Calibri"/>
          <w:color w:val="000000"/>
          <w:sz w:val="24"/>
          <w:szCs w:val="24"/>
          <w:lang w:val="lv-LV"/>
        </w:rPr>
      </w:pPr>
      <w:r w:rsidRPr="00AC0B8E">
        <w:rPr>
          <w:rFonts w:eastAsia="Calibri"/>
          <w:b/>
          <w:color w:val="000000"/>
          <w:sz w:val="24"/>
          <w:szCs w:val="24"/>
          <w:lang w:val="lv-LV"/>
        </w:rPr>
        <w:t>Izpildītājam ir pienākums:</w:t>
      </w:r>
    </w:p>
    <w:p w14:paraId="3143F68A" w14:textId="77777777" w:rsidR="00011673" w:rsidRPr="00AC0B8E"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AC0B8E">
        <w:rPr>
          <w:rFonts w:eastAsia="Calibri"/>
          <w:sz w:val="24"/>
          <w:szCs w:val="24"/>
          <w:lang w:val="lv-LV"/>
        </w:rPr>
        <w:t>sniegt Pakalpojumus rūpīgi, profesionāli un atbilstoši šim Līgumam, ievērojot Latvijas Republikas normatīvos aktus;</w:t>
      </w:r>
    </w:p>
    <w:p w14:paraId="1755D56A" w14:textId="77777777" w:rsidR="00011673" w:rsidRPr="00AC0B8E"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AC0B8E">
        <w:rPr>
          <w:rFonts w:eastAsia="Calibri"/>
          <w:sz w:val="24"/>
          <w:szCs w:val="24"/>
          <w:lang w:val="lv-LV"/>
        </w:rPr>
        <w:t xml:space="preserve">Ievērot Pasūtītāja </w:t>
      </w:r>
      <w:r w:rsidRPr="00AC0B8E">
        <w:rPr>
          <w:sz w:val="24"/>
          <w:szCs w:val="24"/>
          <w:lang w:val="lv-LV"/>
        </w:rPr>
        <w:t>noteiktās prasības un norādījumus;</w:t>
      </w:r>
    </w:p>
    <w:p w14:paraId="52E90FB6" w14:textId="77777777" w:rsidR="00011673" w:rsidRPr="00AC0B8E"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AC0B8E">
        <w:rPr>
          <w:rFonts w:eastAsia="Calibri"/>
          <w:sz w:val="24"/>
          <w:szCs w:val="24"/>
          <w:lang w:val="lv-LV"/>
        </w:rPr>
        <w:t>nodroši</w:t>
      </w:r>
      <w:r w:rsidRPr="00AC0B8E">
        <w:rPr>
          <w:rFonts w:eastAsia="Calibri"/>
          <w:bCs/>
          <w:sz w:val="24"/>
          <w:szCs w:val="24"/>
          <w:lang w:val="lv-LV"/>
        </w:rPr>
        <w:t>nāt informācijas, kas iegūta Pakalpojumu izpildei, izmantošanu atbilstoši normatīvajiem aktiem par informācijas atklātību</w:t>
      </w:r>
      <w:r w:rsidRPr="00AC0B8E">
        <w:rPr>
          <w:rFonts w:eastAsia="Calibri"/>
          <w:sz w:val="24"/>
          <w:szCs w:val="24"/>
          <w:lang w:val="lv-LV"/>
        </w:rPr>
        <w:t>. Līguma izpildes laikā jebkuru rakstveidā vai mutvārdos no Pasūtītāja vai trešajām personām iegūto informāciju un radītās materiālās un nemateriālās vērtības Izpildītājam bez Pasūtītāja rakstveida atļaujas aizliegts izmantot mērķiem, kas nav saistīti ar Pakalpojumu izpildi, izmantot komerciāliem mērķiem, publiskot to, paziņot par to trešajām personām, pavairot to vai veikt jebkādas citas darbības, kas nav saistītas ar Pakalpojumu izpildi. Gadījumos, kad Izpildītājs saņēmis Pasūtītāja rakstveida piekrišanu informācijas izmantošanai, Pasūtītājs patur tiesības šādu atļauju atsaukt, savlaicīgi informējot Izpildītāju;</w:t>
      </w:r>
    </w:p>
    <w:p w14:paraId="520C888A" w14:textId="77777777" w:rsidR="00011673" w:rsidRPr="00AC0B8E" w:rsidRDefault="002B2165">
      <w:pPr>
        <w:numPr>
          <w:ilvl w:val="2"/>
          <w:numId w:val="4"/>
        </w:numPr>
        <w:tabs>
          <w:tab w:val="left" w:pos="1418"/>
        </w:tabs>
        <w:suppressAutoHyphens/>
        <w:spacing w:before="120" w:after="120"/>
        <w:ind w:left="426" w:hanging="698"/>
        <w:jc w:val="both"/>
        <w:rPr>
          <w:sz w:val="24"/>
          <w:szCs w:val="24"/>
          <w:lang w:val="lv-LV"/>
        </w:rPr>
      </w:pPr>
      <w:r w:rsidRPr="00AC0B8E">
        <w:rPr>
          <w:sz w:val="24"/>
          <w:szCs w:val="24"/>
          <w:lang w:val="lv-LV"/>
        </w:rPr>
        <w:lastRenderedPageBreak/>
        <w:t>pēc Pasūtītāja pieprasījuma ne vēlāk kā 3 (trīs) darba dienu laikā sniegt jebkādu informāciju par Pakalpojumu izpildes gaitu, kā arī pēc Pasūtītāja pieprasījuma piedalīties Pasūtītāja organizētajās sanāksmēs;</w:t>
      </w:r>
    </w:p>
    <w:p w14:paraId="45DF04A7" w14:textId="77777777" w:rsidR="00011673" w:rsidRPr="00AC0B8E" w:rsidRDefault="002B2165">
      <w:pPr>
        <w:numPr>
          <w:ilvl w:val="2"/>
          <w:numId w:val="4"/>
        </w:numPr>
        <w:tabs>
          <w:tab w:val="left" w:pos="1418"/>
        </w:tabs>
        <w:suppressAutoHyphens/>
        <w:spacing w:before="120" w:after="120"/>
        <w:ind w:left="426" w:hanging="698"/>
        <w:jc w:val="both"/>
        <w:rPr>
          <w:sz w:val="24"/>
          <w:szCs w:val="24"/>
          <w:lang w:val="lv-LV"/>
        </w:rPr>
      </w:pPr>
      <w:r w:rsidRPr="00AC0B8E">
        <w:rPr>
          <w:sz w:val="24"/>
          <w:szCs w:val="24"/>
          <w:lang w:val="lv-LV"/>
        </w:rPr>
        <w:t>novērst visas Pasūtītāja konstatētās neprecizitātes sniegtajos Pakalpojumos, ja Pasūtītājs ir uz tām norādījis;</w:t>
      </w:r>
    </w:p>
    <w:p w14:paraId="17C25170" w14:textId="77777777" w:rsidR="00011673" w:rsidRPr="00AC0B8E" w:rsidRDefault="002B2165">
      <w:pPr>
        <w:numPr>
          <w:ilvl w:val="2"/>
          <w:numId w:val="4"/>
        </w:numPr>
        <w:tabs>
          <w:tab w:val="left" w:pos="1418"/>
        </w:tabs>
        <w:suppressAutoHyphens/>
        <w:spacing w:before="120" w:after="120"/>
        <w:ind w:left="426" w:hanging="698"/>
        <w:jc w:val="both"/>
        <w:rPr>
          <w:sz w:val="24"/>
          <w:szCs w:val="24"/>
          <w:lang w:val="lv-LV"/>
        </w:rPr>
      </w:pPr>
      <w:r w:rsidRPr="00AC0B8E">
        <w:rPr>
          <w:rFonts w:eastAsia="Calibri"/>
          <w:sz w:val="24"/>
          <w:szCs w:val="24"/>
          <w:lang w:val="lv-LV" w:eastAsia="ar-SA"/>
        </w:rPr>
        <w:t>novērst, lai Pakalpojumu izpildes laikā netiek pieļautas patvaļīgas atkāpes no Līguma noteikumiem;</w:t>
      </w:r>
    </w:p>
    <w:p w14:paraId="14BAF634" w14:textId="77777777" w:rsidR="00011673" w:rsidRPr="00AC0B8E" w:rsidRDefault="002B2165">
      <w:pPr>
        <w:numPr>
          <w:ilvl w:val="2"/>
          <w:numId w:val="4"/>
        </w:numPr>
        <w:tabs>
          <w:tab w:val="left" w:pos="1418"/>
        </w:tabs>
        <w:suppressAutoHyphens/>
        <w:spacing w:before="120" w:after="120"/>
        <w:ind w:left="426" w:hanging="698"/>
        <w:jc w:val="both"/>
        <w:rPr>
          <w:sz w:val="24"/>
          <w:szCs w:val="24"/>
          <w:lang w:val="lv-LV"/>
        </w:rPr>
      </w:pPr>
      <w:r w:rsidRPr="00AC0B8E">
        <w:rPr>
          <w:sz w:val="24"/>
          <w:szCs w:val="24"/>
          <w:lang w:val="lv-LV"/>
        </w:rPr>
        <w:t>nekavējoties brīdināt Pasūtītāju par apstākļiem, kas var ietekmēt Līguma izpildes kvalitāti, termiņus vai līgumcenu, un iesniegt novērtējumu par ietekmi uz Līguma izpildi.</w:t>
      </w:r>
    </w:p>
    <w:p w14:paraId="6383EB6D" w14:textId="77777777" w:rsidR="00011673" w:rsidRPr="00AC0B8E" w:rsidRDefault="002B2165">
      <w:pPr>
        <w:numPr>
          <w:ilvl w:val="1"/>
          <w:numId w:val="4"/>
        </w:numPr>
        <w:suppressAutoHyphens/>
        <w:spacing w:before="120" w:after="120"/>
        <w:ind w:left="426" w:hanging="567"/>
        <w:jc w:val="both"/>
        <w:rPr>
          <w:rFonts w:eastAsia="Calibri"/>
          <w:b/>
          <w:color w:val="000000"/>
          <w:sz w:val="24"/>
          <w:szCs w:val="24"/>
          <w:lang w:val="lv-LV"/>
        </w:rPr>
      </w:pPr>
      <w:r w:rsidRPr="00AC0B8E">
        <w:rPr>
          <w:rFonts w:eastAsia="Calibri"/>
          <w:b/>
          <w:color w:val="000000"/>
          <w:sz w:val="24"/>
          <w:szCs w:val="24"/>
          <w:lang w:val="lv-LV"/>
        </w:rPr>
        <w:t>Pasūtītājam ir tiesības:</w:t>
      </w:r>
    </w:p>
    <w:p w14:paraId="56EB99D3" w14:textId="77777777" w:rsidR="00011673" w:rsidRPr="00AC0B8E" w:rsidRDefault="002B2165">
      <w:pPr>
        <w:numPr>
          <w:ilvl w:val="2"/>
          <w:numId w:val="4"/>
        </w:numPr>
        <w:suppressAutoHyphens/>
        <w:spacing w:before="120" w:after="120"/>
        <w:ind w:left="426" w:hanging="698"/>
        <w:jc w:val="both"/>
        <w:rPr>
          <w:sz w:val="24"/>
          <w:szCs w:val="24"/>
          <w:lang w:val="lv-LV"/>
        </w:rPr>
      </w:pPr>
      <w:r w:rsidRPr="00AC0B8E">
        <w:rPr>
          <w:sz w:val="24"/>
          <w:szCs w:val="24"/>
          <w:lang w:val="lv-LV"/>
        </w:rPr>
        <w:t>pieprasīt un ne vēlāk kā 3 (trīs) darba dienu laikā saņemt no Izpildītāja informāciju par Pakalpojumu izpildes gaitu;</w:t>
      </w:r>
    </w:p>
    <w:p w14:paraId="27791CB4" w14:textId="77777777" w:rsidR="00011673" w:rsidRPr="00AC0B8E" w:rsidRDefault="002B2165">
      <w:pPr>
        <w:numPr>
          <w:ilvl w:val="2"/>
          <w:numId w:val="4"/>
        </w:numPr>
        <w:suppressAutoHyphens/>
        <w:spacing w:before="120" w:after="120"/>
        <w:ind w:left="426" w:hanging="698"/>
        <w:jc w:val="both"/>
        <w:rPr>
          <w:sz w:val="24"/>
          <w:szCs w:val="24"/>
          <w:lang w:val="lv-LV"/>
        </w:rPr>
      </w:pPr>
      <w:r w:rsidRPr="00AC0B8E">
        <w:rPr>
          <w:sz w:val="24"/>
          <w:szCs w:val="24"/>
          <w:lang w:val="lv-LV"/>
        </w:rPr>
        <w:t>ne biežāk kā vienu reizi divās nedēļās</w:t>
      </w:r>
      <w:r w:rsidRPr="00AC0B8E">
        <w:rPr>
          <w:rStyle w:val="CommentReference"/>
          <w:sz w:val="24"/>
          <w:szCs w:val="24"/>
          <w:lang w:val="lv-LV"/>
        </w:rPr>
        <w:t xml:space="preserve"> a</w:t>
      </w:r>
      <w:r w:rsidRPr="00AC0B8E">
        <w:rPr>
          <w:sz w:val="24"/>
          <w:szCs w:val="24"/>
          <w:lang w:val="lv-LV"/>
        </w:rPr>
        <w:t>icināt Izpildītāju klātienes sanāksmē sniegt informāciju par Pakalpojumu izpildes gaitu ar mērķi noteikt Pakalpojumu izpildes progresu un precizēt turpmāko rīcību, kā arī pārrunāt neskaidros jautājumus;</w:t>
      </w:r>
    </w:p>
    <w:p w14:paraId="6C4EF231" w14:textId="77777777" w:rsidR="00011673" w:rsidRPr="00AC0B8E" w:rsidRDefault="002B2165">
      <w:pPr>
        <w:numPr>
          <w:ilvl w:val="2"/>
          <w:numId w:val="4"/>
        </w:numPr>
        <w:suppressAutoHyphens/>
        <w:spacing w:before="120" w:after="120"/>
        <w:ind w:left="426" w:hanging="698"/>
        <w:jc w:val="both"/>
        <w:rPr>
          <w:sz w:val="24"/>
          <w:szCs w:val="24"/>
          <w:lang w:val="lv-LV"/>
        </w:rPr>
      </w:pPr>
      <w:r w:rsidRPr="00AC0B8E">
        <w:rPr>
          <w:sz w:val="24"/>
          <w:szCs w:val="24"/>
          <w:lang w:val="lv-LV"/>
        </w:rPr>
        <w:t>neapstiprināt Izpildītāja sniegtos Pakalpojumus un neparakstīt Pakalpojumu nodošanas – pieņemšanas aktu, ja Pakalpojumos tiek konstatētas neprecizitātes vai kļūdas, kas būtu novēršamas. Visas konstatētās neprecizitātes vai kļūdas Pasūtītājs norāda rakstveidā.</w:t>
      </w:r>
    </w:p>
    <w:p w14:paraId="2BAE229C" w14:textId="77777777" w:rsidR="00011673" w:rsidRPr="00AC0B8E" w:rsidRDefault="002B2165">
      <w:pPr>
        <w:numPr>
          <w:ilvl w:val="1"/>
          <w:numId w:val="4"/>
        </w:numPr>
        <w:suppressAutoHyphens/>
        <w:spacing w:before="120" w:after="120"/>
        <w:ind w:left="426" w:hanging="567"/>
        <w:jc w:val="both"/>
        <w:rPr>
          <w:rFonts w:eastAsia="Calibri"/>
          <w:color w:val="000000"/>
          <w:sz w:val="24"/>
          <w:szCs w:val="24"/>
          <w:lang w:val="lv-LV"/>
        </w:rPr>
      </w:pPr>
      <w:r w:rsidRPr="00AC0B8E">
        <w:rPr>
          <w:rFonts w:eastAsia="Calibri"/>
          <w:b/>
          <w:color w:val="000000"/>
          <w:sz w:val="24"/>
          <w:szCs w:val="24"/>
          <w:lang w:val="lv-LV"/>
        </w:rPr>
        <w:t>Pasūtītājam ir pienākums</w:t>
      </w:r>
      <w:bookmarkStart w:id="44" w:name="_Ref171858411"/>
      <w:bookmarkEnd w:id="44"/>
      <w:r w:rsidRPr="00AC0B8E">
        <w:rPr>
          <w:rFonts w:eastAsia="Calibri"/>
          <w:color w:val="000000"/>
          <w:sz w:val="24"/>
          <w:szCs w:val="24"/>
          <w:lang w:val="lv-LV"/>
        </w:rPr>
        <w:t xml:space="preserve"> </w:t>
      </w:r>
    </w:p>
    <w:p w14:paraId="52728839" w14:textId="77777777" w:rsidR="00011673" w:rsidRPr="00AC0B8E" w:rsidRDefault="002B2165">
      <w:pPr>
        <w:numPr>
          <w:ilvl w:val="2"/>
          <w:numId w:val="4"/>
        </w:numPr>
        <w:suppressAutoHyphens/>
        <w:spacing w:before="120" w:after="120"/>
        <w:ind w:left="426" w:hanging="709"/>
        <w:jc w:val="both"/>
        <w:rPr>
          <w:rFonts w:eastAsia="Calibri"/>
          <w:color w:val="000000"/>
          <w:sz w:val="24"/>
          <w:szCs w:val="24"/>
          <w:lang w:val="lv-LV"/>
        </w:rPr>
      </w:pPr>
      <w:r w:rsidRPr="00AC0B8E">
        <w:rPr>
          <w:rFonts w:eastAsia="Calibri"/>
          <w:color w:val="000000"/>
          <w:sz w:val="24"/>
          <w:szCs w:val="24"/>
          <w:lang w:val="lv-LV"/>
        </w:rPr>
        <w:t>pēc Izpildītāja pieprasījuma, kā arī pēc saviem ieskatiem, nodrošināt Izpildītāju ar visu Pasūtītāja rīcībā esošo informāciju, kas nepieciešama Pakalpojumu izpildei un kas nav pretrunā ar normatīvajos aktos noteiktajiem dokumentu lietošanas ierobežojumiem, kā arī drošības prasībām attiecīgajās jomās.</w:t>
      </w:r>
    </w:p>
    <w:p w14:paraId="0EE0CC79" w14:textId="77777777" w:rsidR="00011673" w:rsidRPr="00AC0B8E" w:rsidRDefault="002B2165">
      <w:pPr>
        <w:numPr>
          <w:ilvl w:val="2"/>
          <w:numId w:val="4"/>
        </w:numPr>
        <w:suppressAutoHyphens/>
        <w:spacing w:before="120" w:after="120"/>
        <w:ind w:left="426" w:hanging="709"/>
        <w:jc w:val="both"/>
        <w:rPr>
          <w:rFonts w:eastAsia="Calibri"/>
          <w:color w:val="000000"/>
          <w:sz w:val="24"/>
          <w:szCs w:val="24"/>
          <w:lang w:val="lv-LV"/>
        </w:rPr>
      </w:pPr>
      <w:r w:rsidRPr="00AC0B8E">
        <w:rPr>
          <w:rFonts w:eastAsia="Calibri"/>
          <w:color w:val="000000"/>
          <w:sz w:val="24"/>
          <w:szCs w:val="24"/>
          <w:lang w:val="lv-LV" w:eastAsia="ar-SA"/>
        </w:rPr>
        <w:t xml:space="preserve">pieņemt no Izpildītāja kvalitatīvi un noteiktajā termiņā izpildītus </w:t>
      </w:r>
      <w:r w:rsidRPr="00AC0B8E">
        <w:rPr>
          <w:rFonts w:eastAsia="Calibri"/>
          <w:sz w:val="24"/>
          <w:szCs w:val="24"/>
          <w:lang w:val="lv-LV" w:eastAsia="ar-SA"/>
        </w:rPr>
        <w:t>Pakalpojumus;</w:t>
      </w:r>
      <w:r w:rsidRPr="00AC0B8E">
        <w:rPr>
          <w:rFonts w:eastAsia="Calibri"/>
          <w:color w:val="000000"/>
          <w:sz w:val="24"/>
          <w:szCs w:val="24"/>
          <w:lang w:val="lv-LV" w:eastAsia="ar-SA"/>
        </w:rPr>
        <w:t xml:space="preserve"> </w:t>
      </w:r>
    </w:p>
    <w:p w14:paraId="611108A9" w14:textId="77777777" w:rsidR="00011673" w:rsidRPr="00AC0B8E" w:rsidRDefault="002B2165">
      <w:pPr>
        <w:numPr>
          <w:ilvl w:val="2"/>
          <w:numId w:val="4"/>
        </w:numPr>
        <w:suppressAutoHyphens/>
        <w:spacing w:before="120" w:after="120"/>
        <w:ind w:left="426" w:hanging="709"/>
        <w:jc w:val="both"/>
        <w:rPr>
          <w:rFonts w:eastAsia="Calibri"/>
          <w:color w:val="000000"/>
          <w:sz w:val="24"/>
          <w:szCs w:val="24"/>
          <w:lang w:val="lv-LV"/>
        </w:rPr>
      </w:pPr>
      <w:r w:rsidRPr="00AC0B8E">
        <w:rPr>
          <w:rFonts w:eastAsia="Calibri"/>
          <w:color w:val="000000"/>
          <w:sz w:val="24"/>
          <w:szCs w:val="24"/>
          <w:lang w:val="lv-LV" w:eastAsia="ar-SA"/>
        </w:rPr>
        <w:t xml:space="preserve">apmaksāt Izpildītāja sniegto </w:t>
      </w:r>
      <w:r w:rsidRPr="00AC0B8E">
        <w:rPr>
          <w:rFonts w:eastAsia="Calibri"/>
          <w:sz w:val="24"/>
          <w:szCs w:val="24"/>
          <w:lang w:val="lv-LV" w:eastAsia="ar-SA"/>
        </w:rPr>
        <w:t>Pakalpojumu</w:t>
      </w:r>
      <w:r w:rsidRPr="00AC0B8E">
        <w:rPr>
          <w:rFonts w:eastAsia="Calibri"/>
          <w:color w:val="000000"/>
          <w:sz w:val="24"/>
          <w:szCs w:val="24"/>
          <w:lang w:val="lv-LV" w:eastAsia="ar-SA"/>
        </w:rPr>
        <w:t xml:space="preserve"> izpildi atbilstoši Līguma nosacījumiem un Izpildītāja piestādītajiem rēķiniem;</w:t>
      </w:r>
    </w:p>
    <w:p w14:paraId="658618E7" w14:textId="77777777" w:rsidR="00011673" w:rsidRPr="00AC0B8E" w:rsidRDefault="002B2165">
      <w:pPr>
        <w:numPr>
          <w:ilvl w:val="2"/>
          <w:numId w:val="4"/>
        </w:numPr>
        <w:suppressAutoHyphens/>
        <w:spacing w:before="120" w:after="120"/>
        <w:ind w:left="426" w:hanging="709"/>
        <w:jc w:val="both"/>
        <w:rPr>
          <w:rFonts w:eastAsia="Calibri"/>
          <w:sz w:val="24"/>
          <w:szCs w:val="24"/>
          <w:lang w:val="lv-LV" w:eastAsia="ar-SA"/>
        </w:rPr>
      </w:pPr>
      <w:r w:rsidRPr="00AC0B8E">
        <w:rPr>
          <w:rFonts w:eastAsia="Calibri"/>
          <w:color w:val="000000"/>
          <w:sz w:val="24"/>
          <w:szCs w:val="24"/>
          <w:lang w:val="lv-LV" w:eastAsia="ar-SA"/>
        </w:rPr>
        <w:t>savlaicīgi sniegt Izpildītājam nepieciešamo informāciju Līguma izpildei.</w:t>
      </w:r>
    </w:p>
    <w:p w14:paraId="64764A21" w14:textId="77777777" w:rsidR="00011673" w:rsidRPr="00AC0B8E" w:rsidRDefault="002B2165">
      <w:pPr>
        <w:numPr>
          <w:ilvl w:val="0"/>
          <w:numId w:val="4"/>
        </w:numPr>
        <w:suppressAutoHyphens/>
        <w:spacing w:before="120" w:after="120"/>
        <w:ind w:left="426"/>
        <w:jc w:val="center"/>
        <w:rPr>
          <w:rFonts w:eastAsia="Calibri"/>
          <w:sz w:val="24"/>
          <w:szCs w:val="24"/>
          <w:lang w:val="lv-LV" w:eastAsia="ar-SA"/>
        </w:rPr>
      </w:pPr>
      <w:r w:rsidRPr="00AC0B8E">
        <w:rPr>
          <w:rFonts w:eastAsia="Calibri"/>
          <w:b/>
          <w:sz w:val="24"/>
          <w:szCs w:val="24"/>
          <w:lang w:val="lv-LV"/>
        </w:rPr>
        <w:t>LĪGUMA TERMIŅŠ UN IZBEIGŠANA</w:t>
      </w:r>
    </w:p>
    <w:p w14:paraId="2906C9A1" w14:textId="77777777" w:rsidR="00011673" w:rsidRPr="00AC0B8E" w:rsidRDefault="002B2165">
      <w:pPr>
        <w:numPr>
          <w:ilvl w:val="1"/>
          <w:numId w:val="4"/>
        </w:numPr>
        <w:suppressAutoHyphens/>
        <w:spacing w:before="120" w:after="120"/>
        <w:ind w:left="426" w:hanging="573"/>
        <w:jc w:val="both"/>
        <w:rPr>
          <w:rFonts w:eastAsia="Calibri"/>
          <w:sz w:val="24"/>
          <w:szCs w:val="24"/>
          <w:lang w:val="lv-LV" w:eastAsia="ar-SA"/>
        </w:rPr>
      </w:pPr>
      <w:r w:rsidRPr="00AC0B8E">
        <w:rPr>
          <w:rFonts w:eastAsia="Calibri"/>
          <w:sz w:val="24"/>
          <w:szCs w:val="24"/>
          <w:lang w:val="lv-LV"/>
        </w:rPr>
        <w:t>Līgums stājas spēkā ar dienu, kad to ir parakstījušas abas Puses, un ir spēkā līdz Pušu saistību pilnīgai izpildei.</w:t>
      </w:r>
      <w:r w:rsidRPr="00AC0B8E">
        <w:rPr>
          <w:rFonts w:eastAsia="Calibri"/>
          <w:sz w:val="24"/>
          <w:szCs w:val="24"/>
          <w:lang w:val="lv-LV" w:eastAsia="ar-SA"/>
        </w:rPr>
        <w:t xml:space="preserve"> </w:t>
      </w:r>
    </w:p>
    <w:p w14:paraId="0471DFB6" w14:textId="77777777" w:rsidR="00011673" w:rsidRPr="00AC0B8E" w:rsidRDefault="002B2165">
      <w:pPr>
        <w:numPr>
          <w:ilvl w:val="1"/>
          <w:numId w:val="4"/>
        </w:numPr>
        <w:suppressAutoHyphens/>
        <w:spacing w:before="120" w:after="120"/>
        <w:ind w:left="426" w:hanging="573"/>
        <w:jc w:val="both"/>
        <w:rPr>
          <w:rFonts w:eastAsia="Calibri"/>
          <w:sz w:val="24"/>
          <w:szCs w:val="24"/>
          <w:lang w:val="lv-LV" w:eastAsia="ar-SA"/>
        </w:rPr>
      </w:pPr>
      <w:r w:rsidRPr="00AC0B8E">
        <w:rPr>
          <w:sz w:val="24"/>
          <w:szCs w:val="24"/>
          <w:lang w:val="lv-LV"/>
        </w:rPr>
        <w:t>Līguma darbība var tikt izbeigta pirms termiņa, Pusēm par to rakstiski vienojoties, vai arī šajā Līgumā noteiktajā kārtībā</w:t>
      </w:r>
      <w:r w:rsidRPr="00AC0B8E">
        <w:rPr>
          <w:rFonts w:eastAsia="Calibri"/>
          <w:sz w:val="24"/>
          <w:szCs w:val="24"/>
          <w:lang w:val="lv-LV" w:eastAsia="ar-SA"/>
        </w:rPr>
        <w:t>.</w:t>
      </w:r>
    </w:p>
    <w:p w14:paraId="1FA001C4" w14:textId="77777777" w:rsidR="00011673" w:rsidRPr="00AC0B8E" w:rsidRDefault="002B2165">
      <w:pPr>
        <w:numPr>
          <w:ilvl w:val="1"/>
          <w:numId w:val="4"/>
        </w:numPr>
        <w:suppressAutoHyphens/>
        <w:spacing w:before="120" w:after="120"/>
        <w:ind w:left="426" w:hanging="573"/>
        <w:jc w:val="both"/>
        <w:rPr>
          <w:rFonts w:eastAsia="Calibri"/>
          <w:sz w:val="24"/>
          <w:szCs w:val="24"/>
          <w:lang w:val="lv-LV" w:eastAsia="ar-SA"/>
        </w:rPr>
      </w:pPr>
      <w:r w:rsidRPr="00AC0B8E">
        <w:rPr>
          <w:sz w:val="24"/>
          <w:szCs w:val="24"/>
          <w:lang w:val="lv-LV"/>
        </w:rPr>
        <w:t>Pasūtītājs, nosūtot Izpildītājam rakstisku paziņojumu, ir tiesīgs izbeigt Līgumu, ja iestājies vismaz viens no sekojošiem gadījumiem:</w:t>
      </w:r>
    </w:p>
    <w:p w14:paraId="58707BF7"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sz w:val="24"/>
          <w:szCs w:val="24"/>
          <w:lang w:val="lv-LV"/>
        </w:rPr>
        <w:t>Izpildītājs neievēro jebkurus Līgumā un/vai tā pielikumos noteiktos Pakalpojumu izpildes termiņus un ja Izpildītāja nokavējums ir sasniedzis vismaz 10 (desmit) darba dienas;</w:t>
      </w:r>
    </w:p>
    <w:p w14:paraId="6E50A2AC"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sz w:val="24"/>
          <w:szCs w:val="24"/>
          <w:lang w:val="lv-LV"/>
        </w:rPr>
        <w:t>Izpildītājs nepilda Līgumā noteiktās saistības vai pienākumus, un ja Izpildītājs šādu neizpildi nav novērsis 10 (desmit) dienu laikā pēc attiecīga rakstiska Pasūtītāja paziņojuma saņemšanas;</w:t>
      </w:r>
    </w:p>
    <w:p w14:paraId="267D8890"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sz w:val="24"/>
          <w:szCs w:val="24"/>
          <w:lang w:val="lv-LV"/>
        </w:rPr>
        <w:t>Izpildītājs ir pasludināts par maksātnespējīgu, ierosināts tiesiskās aizsardzības process vai ir uzsākta Izpildītāja likvidācija;</w:t>
      </w:r>
    </w:p>
    <w:p w14:paraId="38ECBB54"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rFonts w:eastAsia="Calibri"/>
          <w:sz w:val="24"/>
          <w:szCs w:val="24"/>
          <w:lang w:val="lv-LV" w:eastAsia="ar-SA"/>
        </w:rPr>
        <w:t>Izpildītājs Līguma noslēgšanas vai līguma izpildes laikā ir sniedzis nepatiesas vai nepilnīgas ziņās vai apliecinājumus attiecībā uz Pakalpojuma veikšanu;</w:t>
      </w:r>
    </w:p>
    <w:p w14:paraId="6CDB5623"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rFonts w:eastAsia="Calibri"/>
          <w:sz w:val="24"/>
          <w:szCs w:val="24"/>
          <w:lang w:val="lv-LV" w:eastAsia="ar-SA"/>
        </w:rPr>
        <w:lastRenderedPageBreak/>
        <w:t>Izpildītājs pārkāpj vai nepilda citu Līgumā paredzētu pienākumu;</w:t>
      </w:r>
    </w:p>
    <w:p w14:paraId="358467A3" w14:textId="77777777" w:rsidR="00242BF7"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sz w:val="24"/>
          <w:szCs w:val="24"/>
          <w:lang w:val="lv-LV"/>
        </w:rPr>
        <w:t>tiek konstatēts, ka Izpildītājs vai jebkurš no Izpildītāja personāla vai ekspertiem ir iesaistīts darījumu attiecībās, kas rada interešu konflikta situāciju attiecībā uz Līguma izpildi.</w:t>
      </w:r>
    </w:p>
    <w:p w14:paraId="3388B9D9" w14:textId="77777777" w:rsidR="00011673" w:rsidRPr="00AC0B8E" w:rsidRDefault="002B2165" w:rsidP="00242BF7">
      <w:pPr>
        <w:numPr>
          <w:ilvl w:val="1"/>
          <w:numId w:val="4"/>
        </w:numPr>
        <w:suppressAutoHyphens/>
        <w:spacing w:before="120" w:after="120"/>
        <w:ind w:left="426" w:hanging="568"/>
        <w:jc w:val="both"/>
        <w:rPr>
          <w:rFonts w:eastAsia="Calibri"/>
          <w:sz w:val="24"/>
          <w:szCs w:val="24"/>
          <w:lang w:val="lv-LV" w:eastAsia="ar-SA"/>
        </w:rPr>
      </w:pPr>
      <w:r w:rsidRPr="00AC0B8E">
        <w:rPr>
          <w:sz w:val="24"/>
          <w:szCs w:val="24"/>
          <w:lang w:val="lv-LV"/>
        </w:rPr>
        <w:t>Izbeidzot</w:t>
      </w:r>
      <w:r w:rsidRPr="00AC0B8E">
        <w:rPr>
          <w:i/>
          <w:sz w:val="24"/>
          <w:szCs w:val="24"/>
          <w:lang w:val="lv-LV"/>
        </w:rPr>
        <w:t xml:space="preserve"> </w:t>
      </w:r>
      <w:r w:rsidRPr="00AC0B8E">
        <w:rPr>
          <w:sz w:val="24"/>
          <w:szCs w:val="24"/>
          <w:lang w:val="lv-LV"/>
        </w:rPr>
        <w:t>Līgumu saskaņā ar Līguma 4.2. vai 4.3.punktu, Puses sagatavo un abpusēji paraksta atsevišķu aktu par faktiski izpildīto Pakalpojuma apjomu un vērtību. Sagatavojot aktu, Puses ņem vērā izpildītā Pakalpojuma kvalitāti. Pasūtītājs samaksā Izpildītājam par saskaņā ar Līguma noteikumiem sniegto Pakalpojumu atbilstoši sagatavotajam un Pušu parakstītajam aktam. Izdarot samaksu, Pasūtītājs ir tiesīgs ieturēt aprēķināto līgumsodu un/vai zaudējumus. Puses savstarpējos norēķinus šajā punktā minētajā gadījumā veic 30 (trīsdesmit) dienu laikā pēc šajā punktā minētā akta parakstīšanas no abām pusēm.</w:t>
      </w:r>
    </w:p>
    <w:p w14:paraId="1F4E874F" w14:textId="77777777" w:rsidR="00011673" w:rsidRPr="00AC0B8E" w:rsidRDefault="002B2165">
      <w:pPr>
        <w:numPr>
          <w:ilvl w:val="0"/>
          <w:numId w:val="4"/>
        </w:numPr>
        <w:suppressAutoHyphens/>
        <w:spacing w:before="120" w:after="120"/>
        <w:ind w:left="426"/>
        <w:jc w:val="center"/>
        <w:rPr>
          <w:rFonts w:eastAsia="Calibri"/>
          <w:sz w:val="24"/>
          <w:szCs w:val="24"/>
          <w:lang w:val="lv-LV" w:eastAsia="ar-SA"/>
        </w:rPr>
      </w:pPr>
      <w:r w:rsidRPr="00AC0B8E">
        <w:rPr>
          <w:rFonts w:eastAsia="Calibri"/>
          <w:b/>
          <w:bCs/>
          <w:sz w:val="24"/>
          <w:szCs w:val="24"/>
          <w:lang w:val="lv-LV" w:eastAsia="ar-SA"/>
        </w:rPr>
        <w:t>PAKALPOJUMA NODOŠANA UN PIEŅEMŠANA</w:t>
      </w:r>
    </w:p>
    <w:p w14:paraId="22A9B47F" w14:textId="77777777" w:rsidR="00011673" w:rsidRDefault="002B2165">
      <w:pPr>
        <w:numPr>
          <w:ilvl w:val="1"/>
          <w:numId w:val="4"/>
        </w:numPr>
        <w:tabs>
          <w:tab w:val="left" w:pos="709"/>
        </w:tabs>
        <w:suppressAutoHyphens/>
        <w:spacing w:before="120" w:after="120"/>
        <w:ind w:left="426" w:hanging="567"/>
        <w:jc w:val="both"/>
        <w:rPr>
          <w:sz w:val="24"/>
          <w:szCs w:val="24"/>
          <w:lang w:val="lv-LV"/>
        </w:rPr>
      </w:pPr>
      <w:r w:rsidRPr="00AC0B8E">
        <w:rPr>
          <w:sz w:val="24"/>
          <w:szCs w:val="24"/>
          <w:lang w:val="lv-LV"/>
        </w:rPr>
        <w:t>Izpildītājs nodod Pasūtītājam Pakalpojumus atbilstoši Tehniskajā specifikācijā un Līgumā  noteiktajām prasībām un termiņiem.</w:t>
      </w:r>
    </w:p>
    <w:p w14:paraId="471CBCB9" w14:textId="264C697F" w:rsidR="009807D8" w:rsidRPr="00AC0B8E" w:rsidRDefault="002D3AE6" w:rsidP="009807D8">
      <w:pPr>
        <w:numPr>
          <w:ilvl w:val="1"/>
          <w:numId w:val="4"/>
        </w:numPr>
        <w:tabs>
          <w:tab w:val="left" w:pos="709"/>
        </w:tabs>
        <w:suppressAutoHyphens/>
        <w:spacing w:before="120" w:after="120"/>
        <w:ind w:left="426" w:hanging="567"/>
        <w:jc w:val="both"/>
        <w:rPr>
          <w:sz w:val="24"/>
          <w:szCs w:val="24"/>
          <w:lang w:val="lv-LV"/>
        </w:rPr>
      </w:pPr>
      <w:r>
        <w:rPr>
          <w:sz w:val="24"/>
          <w:szCs w:val="24"/>
          <w:lang w:val="lv-LV"/>
        </w:rPr>
        <w:t>Izpildītājs</w:t>
      </w:r>
      <w:r w:rsidR="009807D8">
        <w:rPr>
          <w:sz w:val="24"/>
          <w:szCs w:val="24"/>
          <w:lang w:val="lv-LV"/>
        </w:rPr>
        <w:t xml:space="preserve"> nodod Pakalpojumu</w:t>
      </w:r>
      <w:r w:rsidR="009807D8">
        <w:rPr>
          <w:sz w:val="24"/>
          <w:szCs w:val="24"/>
          <w:lang w:val="lv-LV"/>
        </w:rPr>
        <w:t xml:space="preserve">, </w:t>
      </w:r>
      <w:r>
        <w:rPr>
          <w:sz w:val="24"/>
          <w:szCs w:val="24"/>
          <w:lang w:val="lv-LV"/>
        </w:rPr>
        <w:t xml:space="preserve">klāt </w:t>
      </w:r>
      <w:r w:rsidR="009807D8">
        <w:rPr>
          <w:sz w:val="24"/>
          <w:szCs w:val="24"/>
          <w:lang w:val="lv-LV"/>
        </w:rPr>
        <w:t xml:space="preserve">pievieno no savas puses 2 (divus) parakstītus </w:t>
      </w:r>
      <w:r w:rsidR="009807D8" w:rsidRPr="00AC0B8E">
        <w:rPr>
          <w:sz w:val="24"/>
          <w:szCs w:val="24"/>
          <w:lang w:val="lv-LV"/>
        </w:rPr>
        <w:t>Pakalpoj</w:t>
      </w:r>
      <w:r w:rsidR="009807D8">
        <w:rPr>
          <w:sz w:val="24"/>
          <w:szCs w:val="24"/>
          <w:lang w:val="lv-LV"/>
        </w:rPr>
        <w:t>u</w:t>
      </w:r>
      <w:r w:rsidR="00C1484E">
        <w:rPr>
          <w:sz w:val="24"/>
          <w:szCs w:val="24"/>
          <w:lang w:val="lv-LV"/>
        </w:rPr>
        <w:t>ma nodošanas – pieņemšanas akta eksemplārus</w:t>
      </w:r>
      <w:r w:rsidR="009807D8" w:rsidRPr="00AC0B8E">
        <w:rPr>
          <w:sz w:val="24"/>
          <w:szCs w:val="24"/>
          <w:lang w:val="lv-LV"/>
        </w:rPr>
        <w:t>.</w:t>
      </w:r>
    </w:p>
    <w:p w14:paraId="72BA423C" w14:textId="3C318CC2" w:rsidR="00011673" w:rsidRPr="00AC0B8E" w:rsidRDefault="002B2165">
      <w:pPr>
        <w:numPr>
          <w:ilvl w:val="1"/>
          <w:numId w:val="4"/>
        </w:numPr>
        <w:tabs>
          <w:tab w:val="left" w:pos="709"/>
        </w:tabs>
        <w:suppressAutoHyphens/>
        <w:spacing w:before="120" w:after="120"/>
        <w:ind w:left="426" w:hanging="567"/>
        <w:jc w:val="both"/>
        <w:rPr>
          <w:sz w:val="24"/>
          <w:szCs w:val="24"/>
          <w:lang w:val="lv-LV"/>
        </w:rPr>
      </w:pPr>
      <w:r w:rsidRPr="00AC0B8E">
        <w:rPr>
          <w:sz w:val="24"/>
          <w:szCs w:val="24"/>
          <w:lang w:val="lv-LV"/>
        </w:rPr>
        <w:t>Pasūtītājs 10 (desmit) darba dienu laikā izvērtē Izp</w:t>
      </w:r>
      <w:r w:rsidR="009807D8">
        <w:rPr>
          <w:sz w:val="24"/>
          <w:szCs w:val="24"/>
          <w:lang w:val="lv-LV"/>
        </w:rPr>
        <w:t>ildītāja sagatavoto un nodoto Pakalpojumu</w:t>
      </w:r>
      <w:r w:rsidRPr="00AC0B8E">
        <w:rPr>
          <w:sz w:val="24"/>
          <w:szCs w:val="24"/>
          <w:lang w:val="lv-LV"/>
        </w:rPr>
        <w:t>, ja Pasūtītājs to apstiprina, Pasūtītājs paraksta Pakalpojuma nodošanas – pieņemšanas aktu.</w:t>
      </w:r>
    </w:p>
    <w:p w14:paraId="6E8BDBD3" w14:textId="161186CC" w:rsidR="00011673" w:rsidRPr="00AC0B8E" w:rsidRDefault="002B2165">
      <w:pPr>
        <w:numPr>
          <w:ilvl w:val="1"/>
          <w:numId w:val="4"/>
        </w:numPr>
        <w:tabs>
          <w:tab w:val="left" w:pos="709"/>
        </w:tabs>
        <w:suppressAutoHyphens/>
        <w:spacing w:before="120" w:after="120"/>
        <w:ind w:left="425" w:hanging="567"/>
        <w:jc w:val="both"/>
        <w:rPr>
          <w:sz w:val="24"/>
          <w:szCs w:val="24"/>
          <w:lang w:val="lv-LV"/>
        </w:rPr>
      </w:pPr>
      <w:r w:rsidRPr="00AC0B8E">
        <w:rPr>
          <w:sz w:val="24"/>
          <w:szCs w:val="24"/>
          <w:lang w:val="lv-LV"/>
        </w:rPr>
        <w:t>Ja Pas</w:t>
      </w:r>
      <w:r w:rsidR="009807D8">
        <w:rPr>
          <w:sz w:val="24"/>
          <w:szCs w:val="24"/>
          <w:lang w:val="lv-LV"/>
        </w:rPr>
        <w:t>ūtītājs neapstiprina Pakalpojumu</w:t>
      </w:r>
      <w:r w:rsidRPr="00AC0B8E">
        <w:rPr>
          <w:sz w:val="24"/>
          <w:szCs w:val="24"/>
          <w:lang w:val="lv-LV"/>
        </w:rPr>
        <w:t>, tad Pasūtītājs iesniedz Izpildītājam rakstisku pamatojumu šādai rīcībai un pieprasa novērst konstatētās neprecizitātes vai kļūdas, norādot termiņu neprecizitāšu vai kļūdu novēršanai, kas jebkurā gadījumā nebūs īsāks par 3 (trīs) un garāks par 10 (desmit) darba dienām. Šādā gadījumā Pakalpojuma nodošanas – pieņemšanas akts tiek parakstīts pēc visu konstatēto neprecizitāšu vai kļūdu novēršanas.</w:t>
      </w:r>
    </w:p>
    <w:p w14:paraId="067D1A61" w14:textId="77777777" w:rsidR="00011673" w:rsidRPr="00AC0B8E" w:rsidRDefault="002B2165">
      <w:pPr>
        <w:numPr>
          <w:ilvl w:val="1"/>
          <w:numId w:val="4"/>
        </w:numPr>
        <w:tabs>
          <w:tab w:val="left" w:pos="709"/>
        </w:tabs>
        <w:suppressAutoHyphens/>
        <w:spacing w:before="120" w:after="120"/>
        <w:ind w:left="425" w:hanging="567"/>
        <w:jc w:val="both"/>
        <w:rPr>
          <w:sz w:val="24"/>
          <w:szCs w:val="24"/>
          <w:lang w:val="lv-LV"/>
        </w:rPr>
      </w:pPr>
      <w:r w:rsidRPr="00AC0B8E">
        <w:rPr>
          <w:sz w:val="24"/>
          <w:szCs w:val="24"/>
          <w:lang w:val="lv-LV"/>
        </w:rPr>
        <w:t>Pēc abpusējas  Pakalpojuma nodošanas – pieņemšanas akta parakstīšanas, Izpildītājs iesniedz Pasūtītājam rēķinu. Pasūtītājs neapmaksā rēķinus, kuri iesniegti pirms nodošanas-pieņemšanas akts ir parakstīts no abām Pusēm.</w:t>
      </w:r>
    </w:p>
    <w:p w14:paraId="08699DEF" w14:textId="77777777" w:rsidR="00011673" w:rsidRPr="00AC0B8E" w:rsidRDefault="002B2165">
      <w:pPr>
        <w:numPr>
          <w:ilvl w:val="0"/>
          <w:numId w:val="4"/>
        </w:numPr>
        <w:tabs>
          <w:tab w:val="left" w:pos="0"/>
        </w:tabs>
        <w:suppressAutoHyphens/>
        <w:spacing w:before="120" w:after="120"/>
        <w:ind w:left="425" w:firstLine="0"/>
        <w:jc w:val="center"/>
        <w:rPr>
          <w:sz w:val="24"/>
          <w:szCs w:val="24"/>
          <w:lang w:val="lv-LV"/>
        </w:rPr>
      </w:pPr>
      <w:r w:rsidRPr="00AC0B8E">
        <w:rPr>
          <w:rFonts w:eastAsia="Calibri"/>
          <w:b/>
          <w:bCs/>
          <w:color w:val="000000"/>
          <w:sz w:val="24"/>
          <w:szCs w:val="24"/>
          <w:lang w:val="lv-LV" w:eastAsia="ar-SA"/>
        </w:rPr>
        <w:t>NEPĀRVARAMA VARA UN PUŠU ATBILDĪBA</w:t>
      </w:r>
    </w:p>
    <w:p w14:paraId="56DC911F"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66B82E0C"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Puse, kurai iestājas Līguma 6.1.apakšpunktā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42CB6FC1"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Ja Līguma 6.1.apakšpunktā minēto apstākļu un to seku dēļ nav iespējams izpildīt Līgumā paredzētās saistības ilgāk kā 1 (vienu) mēnesi, tad katra no Pusēm ir tiesīga atteikties no turpmākas Līgumā noteikto pienākumu pildīšanas, un šādā gadījumā neviena no Pusēm nav tiesīga prasīt no otras zaudējumu atlīdzību, kas saistīta ar Līguma pārtraukšanu.</w:t>
      </w:r>
    </w:p>
    <w:p w14:paraId="118B2073" w14:textId="77777777" w:rsidR="00011673" w:rsidRPr="00AC0B8E" w:rsidRDefault="002B2165">
      <w:pPr>
        <w:pStyle w:val="ListParagraph"/>
        <w:numPr>
          <w:ilvl w:val="1"/>
          <w:numId w:val="4"/>
        </w:numPr>
        <w:tabs>
          <w:tab w:val="left" w:pos="709"/>
        </w:tabs>
        <w:spacing w:after="0" w:line="240" w:lineRule="auto"/>
        <w:ind w:left="426" w:hanging="574"/>
        <w:jc w:val="both"/>
        <w:rPr>
          <w:rFonts w:ascii="Times New Roman" w:hAnsi="Times New Roman"/>
          <w:sz w:val="24"/>
          <w:szCs w:val="24"/>
        </w:rPr>
      </w:pPr>
      <w:r w:rsidRPr="00AC0B8E">
        <w:rPr>
          <w:rFonts w:ascii="Times New Roman" w:hAnsi="Times New Roman"/>
          <w:sz w:val="24"/>
          <w:szCs w:val="24"/>
        </w:rPr>
        <w:lastRenderedPageBreak/>
        <w:t>Par nekvalitatīvi, nepilnā apjomā vai neatbilstoši Līguma nosacījumiem sniegtu Pakalpojumu, Pasūtītājs ir tiesīgs samazināt līgumcenu proporcionāli nekvalitatīvi veiktā Pakalpojuma apjomam, to attiecīgi motivējot rakstveida vēstulē Izpildītājam.</w:t>
      </w:r>
    </w:p>
    <w:p w14:paraId="21688D62" w14:textId="77777777" w:rsidR="00011673" w:rsidRPr="00AC0B8E" w:rsidRDefault="00011673">
      <w:pPr>
        <w:tabs>
          <w:tab w:val="left" w:pos="709"/>
        </w:tabs>
        <w:jc w:val="both"/>
        <w:rPr>
          <w:sz w:val="24"/>
          <w:szCs w:val="24"/>
          <w:lang w:val="lv-LV"/>
        </w:rPr>
      </w:pPr>
    </w:p>
    <w:p w14:paraId="4304A585" w14:textId="77777777" w:rsidR="00011673" w:rsidRPr="00AC0B8E" w:rsidRDefault="002B2165">
      <w:pPr>
        <w:pStyle w:val="ListParagraph"/>
        <w:numPr>
          <w:ilvl w:val="1"/>
          <w:numId w:val="4"/>
        </w:numPr>
        <w:tabs>
          <w:tab w:val="left" w:pos="709"/>
        </w:tabs>
        <w:spacing w:after="0" w:line="240" w:lineRule="auto"/>
        <w:ind w:left="426" w:hanging="574"/>
        <w:jc w:val="both"/>
        <w:rPr>
          <w:rFonts w:ascii="Times New Roman" w:hAnsi="Times New Roman"/>
          <w:sz w:val="24"/>
          <w:szCs w:val="24"/>
        </w:rPr>
      </w:pPr>
      <w:r w:rsidRPr="00AC0B8E">
        <w:rPr>
          <w:rFonts w:ascii="Times New Roman" w:hAnsi="Times New Roman"/>
          <w:sz w:val="24"/>
          <w:szCs w:val="24"/>
        </w:rPr>
        <w:t>Par katru Līgumā un/vai Tehniskajā specifikācijā norādīto Pakalpojumu izpildes termiņu, trūkumu novēršanas termiņu un citu Līgumā un/vai tā pielikumos noteikto termiņu neievērošanu, Izpildītājs maksā Pasūtītājam līgumsodu 0,5</w:t>
      </w:r>
      <w:r w:rsidRPr="00AC0B8E">
        <w:rPr>
          <w:rFonts w:ascii="Times New Roman" w:hAnsi="Times New Roman"/>
          <w:sz w:val="24"/>
          <w:szCs w:val="24"/>
          <w:lang w:eastAsia="ar-SA"/>
        </w:rPr>
        <w:t xml:space="preserve">%  </w:t>
      </w:r>
      <w:r w:rsidRPr="00AC0B8E">
        <w:rPr>
          <w:rFonts w:ascii="Times New Roman" w:hAnsi="Times New Roman"/>
          <w:sz w:val="24"/>
          <w:szCs w:val="24"/>
        </w:rPr>
        <w:t>apmērā no attiecīgās Pakalpojuma daļas līgumcenas par katru nokavēto dienu, bet ne vairāk kā 10% no Pakalpojuma daļas līgumcenas. Līgumsodu Pasūtītājs ir tiesīgs ieturēt, par līgumsoda apmēru samazinot Izpildītājam veicamo maksājumu.</w:t>
      </w:r>
    </w:p>
    <w:p w14:paraId="244EACA5"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sz w:val="24"/>
          <w:szCs w:val="24"/>
          <w:lang w:val="lv-LV"/>
        </w:rPr>
        <w:t>Par Līgumā noteikto samaksas termiņu neievērošanu, Pasūtītājs maksā Izpildītājam līgumsodu 0,5</w:t>
      </w:r>
      <w:r w:rsidRPr="00AC0B8E">
        <w:rPr>
          <w:sz w:val="24"/>
          <w:szCs w:val="24"/>
          <w:lang w:val="lv-LV" w:eastAsia="ar-SA"/>
        </w:rPr>
        <w:t xml:space="preserve">%  </w:t>
      </w:r>
      <w:r w:rsidRPr="00AC0B8E">
        <w:rPr>
          <w:sz w:val="24"/>
          <w:szCs w:val="24"/>
          <w:lang w:val="lv-LV"/>
        </w:rPr>
        <w:t xml:space="preserve"> apmērā no nokavētā Pakalpojumu daļas maksājuma līgumcenas par katru nokavēto dienu, bet ne vairāk kā 10% no nokavētā maksājuma līgumcenas.</w:t>
      </w:r>
    </w:p>
    <w:p w14:paraId="7941FACC"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Līgumsoda samaksa nokavējuma gadījumā neatbrīvo Puses no saistību pilnīgas izpildes.</w:t>
      </w:r>
    </w:p>
    <w:p w14:paraId="733F6189"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 xml:space="preserve">Puses ir atbildīgas par Līguma nosacījumu daļēju vai pilnīgu neizpildi. </w:t>
      </w:r>
      <w:r w:rsidRPr="00AC0B8E">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14:paraId="618DC7AB" w14:textId="77777777" w:rsidR="00011673" w:rsidRPr="00AC0B8E" w:rsidRDefault="002B2165">
      <w:pPr>
        <w:pStyle w:val="ListParagraph"/>
        <w:numPr>
          <w:ilvl w:val="0"/>
          <w:numId w:val="4"/>
        </w:numPr>
        <w:tabs>
          <w:tab w:val="left" w:pos="0"/>
        </w:tabs>
        <w:suppressAutoHyphens/>
        <w:ind w:left="426"/>
        <w:jc w:val="center"/>
        <w:rPr>
          <w:rFonts w:ascii="Times New Roman" w:hAnsi="Times New Roman"/>
          <w:sz w:val="24"/>
          <w:szCs w:val="24"/>
          <w:lang w:eastAsia="ar-SA"/>
        </w:rPr>
      </w:pPr>
      <w:r w:rsidRPr="00AC0B8E">
        <w:rPr>
          <w:rFonts w:ascii="Times New Roman" w:hAnsi="Times New Roman"/>
          <w:b/>
          <w:sz w:val="24"/>
          <w:szCs w:val="24"/>
        </w:rPr>
        <w:t>LĪGUMA IZPILDĒ IESAISTĪTAIS PERSONĀLS</w:t>
      </w:r>
    </w:p>
    <w:p w14:paraId="1731D18D"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eastAsia="ar-SA"/>
        </w:rPr>
        <w:t>Izpildītājs ir atbildīgs par iesaistītā personāla kvalifikāciju, kompetenci un Pakalpojumu izpildei atbilstošu darbību.</w:t>
      </w:r>
    </w:p>
    <w:p w14:paraId="6D40CD4F"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sz w:val="24"/>
          <w:szCs w:val="24"/>
          <w:lang w:val="lv-LV"/>
        </w:rPr>
        <w:t>Izpildītājs savam personālam nodrošina aprīkojumu un atbalstu, kas ir nepieciešams, lai efektīvi pildītu tiem uzticētos pienākumus.</w:t>
      </w:r>
    </w:p>
    <w:p w14:paraId="6A114DA7" w14:textId="77777777" w:rsidR="00011673" w:rsidRPr="00AC0B8E" w:rsidRDefault="002B2165">
      <w:pPr>
        <w:numPr>
          <w:ilvl w:val="1"/>
          <w:numId w:val="4"/>
        </w:numPr>
        <w:tabs>
          <w:tab w:val="left" w:pos="709"/>
        </w:tabs>
        <w:suppressAutoHyphens/>
        <w:ind w:left="426" w:hanging="567"/>
        <w:jc w:val="both"/>
        <w:rPr>
          <w:sz w:val="24"/>
          <w:szCs w:val="24"/>
          <w:lang w:val="lv-LV"/>
        </w:rPr>
      </w:pPr>
      <w:r w:rsidRPr="00AC0B8E">
        <w:rPr>
          <w:sz w:val="24"/>
          <w:szCs w:val="24"/>
          <w:lang w:val="lv-LV"/>
        </w:rPr>
        <w:t>Ekspertus, kurus Izpildītājs ir iesaistījis Līguma izpildē, par kuriem sniegta informācija Pasūtītājam un kuru kvalifikācijas un pieredzes atbilstība tika vērtēta izvirzītajām iepirkuma prasībām, drīkst nomainīt tikai ar Pasūtītāja rakstveida piekrišanu.</w:t>
      </w:r>
    </w:p>
    <w:p w14:paraId="29AA46EC" w14:textId="4EEF26C4" w:rsidR="00011673" w:rsidRPr="00AC0B8E" w:rsidRDefault="002B2165" w:rsidP="00E52067">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 xml:space="preserve">Izpildītājs nodrošina ekspertu iesaisti </w:t>
      </w:r>
      <w:r w:rsidR="00E52067" w:rsidRPr="00AC0B8E">
        <w:rPr>
          <w:rFonts w:eastAsia="Calibri"/>
          <w:sz w:val="24"/>
          <w:szCs w:val="24"/>
          <w:lang w:val="lv-LV" w:eastAsia="ar-SA"/>
        </w:rPr>
        <w:t>atbilstoši Iepirkumā iesniegtajam piedāvājumam.</w:t>
      </w:r>
    </w:p>
    <w:p w14:paraId="046F8E6D"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 xml:space="preserve">Izpildītājs var ierosināt 7.4. apakšpunktā nosaukto ekspertu aizstāšanu, ja ekspertu nepieciešams aizstāt tādu iemeslu dēļ, ko Izpildītājs nespēj ietekmēt vai novērst. </w:t>
      </w:r>
    </w:p>
    <w:p w14:paraId="46B79209"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 xml:space="preserve">Aizstāšanas gadījumā, Izpildītājs nodrošina tāda eksperta piesaisti, kurš atbilst Iepirkuma dokumentos noteiktajām personāla kvalifikācijas prasībām un kura kvalifikācija ir līdzvērtīga tam ekspertam, kurš tiek aizstāts.  </w:t>
      </w:r>
    </w:p>
    <w:p w14:paraId="0B6A4415"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Pirms eksperta aizstāšanas Izpildītājs iesniedz Pasūtītājam eksperta aizstājēja:</w:t>
      </w:r>
    </w:p>
    <w:p w14:paraId="06C280D2" w14:textId="77777777" w:rsidR="00011673" w:rsidRPr="00AC0B8E" w:rsidRDefault="002B2165" w:rsidP="00242BF7">
      <w:pPr>
        <w:numPr>
          <w:ilvl w:val="2"/>
          <w:numId w:val="4"/>
        </w:numPr>
        <w:suppressAutoHyphens/>
        <w:spacing w:before="120" w:after="120"/>
        <w:ind w:left="851" w:hanging="709"/>
        <w:jc w:val="both"/>
        <w:rPr>
          <w:rFonts w:eastAsia="Calibri"/>
          <w:sz w:val="24"/>
          <w:szCs w:val="24"/>
          <w:lang w:val="lv-LV" w:eastAsia="ar-SA"/>
        </w:rPr>
      </w:pPr>
      <w:r w:rsidRPr="00AC0B8E">
        <w:rPr>
          <w:rFonts w:eastAsia="Calibri"/>
          <w:sz w:val="24"/>
          <w:szCs w:val="24"/>
          <w:lang w:val="lv-LV" w:eastAsia="ar-SA"/>
        </w:rPr>
        <w:t>CV;</w:t>
      </w:r>
    </w:p>
    <w:p w14:paraId="6ED4ABB0" w14:textId="77777777" w:rsidR="00011673" w:rsidRPr="00AC0B8E" w:rsidRDefault="002B2165" w:rsidP="00242BF7">
      <w:pPr>
        <w:numPr>
          <w:ilvl w:val="2"/>
          <w:numId w:val="4"/>
        </w:numPr>
        <w:suppressAutoHyphens/>
        <w:spacing w:before="120" w:after="120"/>
        <w:ind w:left="851" w:hanging="709"/>
        <w:jc w:val="both"/>
        <w:rPr>
          <w:rFonts w:eastAsia="Calibri"/>
          <w:sz w:val="24"/>
          <w:szCs w:val="24"/>
          <w:lang w:val="lv-LV" w:eastAsia="ar-SA"/>
        </w:rPr>
      </w:pPr>
      <w:r w:rsidRPr="00AC0B8E">
        <w:rPr>
          <w:rFonts w:eastAsia="Calibri"/>
          <w:sz w:val="24"/>
          <w:szCs w:val="24"/>
          <w:lang w:val="lv-LV" w:eastAsia="ar-SA"/>
        </w:rPr>
        <w:t>eksperta kvalifikāciju apliecinošas dokumentu kopijas.</w:t>
      </w:r>
    </w:p>
    <w:p w14:paraId="6FCB7000"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5 (piecu) darba dienu laikā no 7.7. apakšpunktā noteikto dokumentu saņemšanas dienas Pasūtītājs rakstiski apstiprina Izpildītāja izraudzīto ekspertu. Gadījumā, ja Izpildītāja izraudzītais eksperts neatbilst Iepirkuma dokumentos noteiktajām personāla kvalifikācijas prasībām vai ekspertam nav līdzvērtīgas kvalifikācijas ekspertam, kurš tiek aizstāts, Pasūtītājs neapstiprina Izpildītāja izraudzīto ekspertu.</w:t>
      </w:r>
    </w:p>
    <w:p w14:paraId="56875F9D" w14:textId="77777777" w:rsidR="00F209EC" w:rsidRPr="00AC0B8E" w:rsidRDefault="00F209EC" w:rsidP="00F209EC">
      <w:pPr>
        <w:numPr>
          <w:ilvl w:val="0"/>
          <w:numId w:val="4"/>
        </w:numPr>
        <w:spacing w:before="240" w:after="120"/>
        <w:jc w:val="center"/>
        <w:rPr>
          <w:b/>
          <w:sz w:val="24"/>
          <w:szCs w:val="24"/>
          <w:lang w:val="lv-LV" w:eastAsia="lv-LV"/>
        </w:rPr>
      </w:pPr>
      <w:r w:rsidRPr="00AC0B8E">
        <w:rPr>
          <w:b/>
          <w:sz w:val="24"/>
          <w:szCs w:val="24"/>
          <w:lang w:val="lv-LV" w:eastAsia="lv-LV"/>
        </w:rPr>
        <w:t>PERSONU DATU AIZSARDZĪBA</w:t>
      </w:r>
    </w:p>
    <w:p w14:paraId="226BF4E3" w14:textId="77777777" w:rsidR="00F209EC" w:rsidRPr="00AC0B8E" w:rsidRDefault="00F209EC" w:rsidP="00F209EC">
      <w:pPr>
        <w:numPr>
          <w:ilvl w:val="1"/>
          <w:numId w:val="4"/>
        </w:numPr>
        <w:spacing w:before="120" w:after="120"/>
        <w:jc w:val="both"/>
        <w:rPr>
          <w:sz w:val="24"/>
          <w:szCs w:val="24"/>
          <w:lang w:val="lv-LV" w:eastAsia="lv-LV"/>
        </w:rPr>
      </w:pPr>
      <w:r w:rsidRPr="00AC0B8E">
        <w:rPr>
          <w:sz w:val="24"/>
          <w:szCs w:val="24"/>
          <w:lang w:val="lv-LV" w:eastAsia="lv-LV"/>
        </w:rPr>
        <w:t xml:space="preserve">Veicot apmaiņu </w:t>
      </w:r>
      <w:r w:rsidRPr="00AC0B8E">
        <w:rPr>
          <w:bCs/>
          <w:color w:val="000000"/>
          <w:sz w:val="24"/>
          <w:szCs w:val="24"/>
          <w:lang w:val="lv-LV" w:eastAsia="lv-LV"/>
        </w:rPr>
        <w:t xml:space="preserve">ar fizisko personu datiem, kas nepieciešami Līgumā noteikto saistību izpildei, Puse, kura sniedz </w:t>
      </w:r>
      <w:r w:rsidRPr="00AC0B8E">
        <w:rPr>
          <w:color w:val="000000"/>
          <w:sz w:val="24"/>
          <w:szCs w:val="24"/>
          <w:lang w:val="lv-LV" w:eastAsia="lv-LV"/>
        </w:rPr>
        <w:t xml:space="preserve">fizisko personu datus, </w:t>
      </w:r>
      <w:r w:rsidRPr="00AC0B8E">
        <w:rPr>
          <w:sz w:val="24"/>
          <w:szCs w:val="24"/>
          <w:lang w:val="lv-LV" w:eastAsia="lv-LV"/>
        </w:rPr>
        <w:t>tos pienācīgi šifrē vai aizsargā kādā citā veidā un nodrošina, ka tie ir pieejami tikai īpaši ieceltiem attiecīgās Puses darbiniekiem.</w:t>
      </w:r>
    </w:p>
    <w:p w14:paraId="229E5CB1"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lastRenderedPageBreak/>
        <w:t>Pusēm ir tiesības apstrādāt no otras Puses iegūtos fizisko personu datus tikai ar mērķi nodrošināt Līgumā noteikto saistību izpildi, ievērojot normatīvajos aktos noteiktās prasības šādu datu apstrādei, izmantošanai un aizsardzībai.</w:t>
      </w:r>
    </w:p>
    <w:p w14:paraId="3056BCEE"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Puse, kura nodod otrai Pusei fizisko personu datus apstrādei, atbild par piekrišanas iegūšanu no attiecīgajiem datu subjektiem.</w:t>
      </w:r>
    </w:p>
    <w:p w14:paraId="0A9ACD02"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Puses apņemas nenodot tālāk trešajām personām no otras Puses iegūtos fizisko personu datus, izņemot gadījumus, kad Līgumā ir noteikts citādāk vai normatīvie akti paredz šādu datu nodošanu.</w:t>
      </w:r>
    </w:p>
    <w:p w14:paraId="6FB77155"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Ja saskaņā ar piemērojamiem normatīvajiem aktiem Pusei var rasties pienākums nodot tālāk trešajām personām no otras Puses iegūtos fizisko personu datus, attiecīgā Puse pirms šādu datu nodošanas informē par to otru Pusi, ja vien spēkā esošie normatīvie akti to neaizliedz.</w:t>
      </w:r>
    </w:p>
    <w:p w14:paraId="6B83BF24"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Puses apņemas pēc otras Puses pieprasījuma iznīcināt no otras Puses iegūtos fizisko personu datus, ja izbeidzas nepieciešamība tos apstrādāt Līguma izpildes nodrošināšanai.</w:t>
      </w:r>
    </w:p>
    <w:p w14:paraId="3848AC42"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Katra no Pusēm ir tiesīga nekavējoties apturēt turpmāku personas datu nosūtīšanu, ja otra Puse nenodrošina datu apstrādes prasību ievērošanu, ko tai uzliek šis Līgums vai jebkādi piemērojamie normatīvie akti. Šajā gadījumā Puse, kas konstatē pārkāpumu, ir tiesīga pieprasīt otrai Pusei nodoto datu atdošanu atpakaļ un tam sekojošu datu dzēšanu no otras Puses sistēmām</w:t>
      </w:r>
      <w:r w:rsidRPr="00AC0B8E">
        <w:rPr>
          <w:iCs/>
          <w:color w:val="000000"/>
          <w:spacing w:val="-1"/>
          <w:sz w:val="24"/>
          <w:szCs w:val="24"/>
          <w:lang w:val="lv-LV" w:eastAsia="lv-LV"/>
        </w:rPr>
        <w:t>.</w:t>
      </w:r>
    </w:p>
    <w:p w14:paraId="57053445" w14:textId="77777777" w:rsidR="00F209EC" w:rsidRPr="00AC0B8E" w:rsidRDefault="00F209EC" w:rsidP="00F209EC">
      <w:pPr>
        <w:numPr>
          <w:ilvl w:val="1"/>
          <w:numId w:val="4"/>
        </w:numPr>
        <w:spacing w:before="120" w:after="120"/>
        <w:jc w:val="both"/>
        <w:rPr>
          <w:sz w:val="24"/>
          <w:szCs w:val="24"/>
          <w:lang w:val="lv-LV" w:eastAsia="lv-LV"/>
        </w:rPr>
      </w:pPr>
      <w:r w:rsidRPr="00AC0B8E">
        <w:rPr>
          <w:bCs/>
          <w:color w:val="000000"/>
          <w:sz w:val="24"/>
          <w:szCs w:val="24"/>
          <w:lang w:val="lv-LV" w:eastAsia="lv-LV"/>
        </w:rPr>
        <w:t>P</w:t>
      </w:r>
      <w:r w:rsidRPr="00AC0B8E">
        <w:rPr>
          <w:sz w:val="24"/>
          <w:szCs w:val="24"/>
          <w:lang w:val="lv-LV" w:eastAsia="lv-LV"/>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punkta izpildi.</w:t>
      </w:r>
    </w:p>
    <w:p w14:paraId="7DB3222A" w14:textId="77777777" w:rsidR="00F209EC" w:rsidRPr="00AC0B8E" w:rsidRDefault="00F209EC" w:rsidP="00F209EC">
      <w:pPr>
        <w:numPr>
          <w:ilvl w:val="1"/>
          <w:numId w:val="4"/>
        </w:numPr>
        <w:spacing w:before="120" w:after="120"/>
        <w:jc w:val="both"/>
        <w:rPr>
          <w:sz w:val="24"/>
          <w:szCs w:val="24"/>
          <w:lang w:val="lv-LV" w:eastAsia="lv-LV"/>
        </w:rPr>
      </w:pPr>
      <w:r w:rsidRPr="00AC0B8E">
        <w:rPr>
          <w:bCs/>
          <w:color w:val="000000"/>
          <w:sz w:val="24"/>
          <w:szCs w:val="24"/>
          <w:lang w:val="lv-LV" w:eastAsia="lv-LV"/>
        </w:rPr>
        <w:t>Puses apliecina, ka:</w:t>
      </w:r>
    </w:p>
    <w:p w14:paraId="5C32A310"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z w:val="24"/>
          <w:szCs w:val="24"/>
          <w:lang w:val="lv-LV" w:eastAsia="lv-LV"/>
        </w:rPr>
        <w:t xml:space="preserve">personas datu apstrāde, tostarp nosūtīšana, tiek un arī turpmāk tiks veikta saskaņā ar normatīvajiem aktiem </w:t>
      </w:r>
      <w:r w:rsidRPr="00AC0B8E">
        <w:rPr>
          <w:spacing w:val="-2"/>
          <w:sz w:val="24"/>
          <w:szCs w:val="24"/>
          <w:lang w:val="lv-LV" w:eastAsia="lv-LV"/>
        </w:rPr>
        <w:t>un tikai un vienīgi šajā Līgumā norādītajam mērķim;</w:t>
      </w:r>
    </w:p>
    <w:p w14:paraId="1DA675C1"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iCs/>
          <w:spacing w:val="-1"/>
          <w:sz w:val="24"/>
          <w:szCs w:val="24"/>
          <w:lang w:val="lv-LV" w:eastAsia="lv-LV"/>
        </w:rPr>
        <w:t>ka tās sniegs atbildi uz jebkādiem datu subjektu pieprasījumiem par datu subjektus interesējošiem jautājumiem saistībā ar datu subjektu datu apstrādi;</w:t>
      </w:r>
    </w:p>
    <w:p w14:paraId="160037E5"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pacing w:val="-2"/>
          <w:sz w:val="24"/>
          <w:szCs w:val="24"/>
          <w:lang w:val="lv-LV" w:eastAsia="lv-LV"/>
        </w:rPr>
        <w:t>nodrošinās saņemto personas datu aktualitāti un neuzglabās datus ilgāk par faktisko datu apstrādes periodu, ja vien normatīvie akti neparedz citu kārtību;</w:t>
      </w:r>
    </w:p>
    <w:p w14:paraId="216D0A4F"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pacing w:val="-2"/>
          <w:sz w:val="24"/>
          <w:szCs w:val="24"/>
          <w:lang w:val="lv-LV" w:eastAsia="lv-LV"/>
        </w:rPr>
        <w:t>bez otras Puses rakstveida piekrišanas nepieļaus datu nodošanu tālākai apstrādei apakšuzņēmējiem. Ja ir saņemta šajā punktā minētā piekrišana, nodrošināt, ka apakšuzņēmējs izpilda visas šajā Līgumā noteiktās saistības, kas attiecināmas uz personas datiem, un iesniegt ar apakšuzņēmēju noslēgtā līguma apliecinātu kopiju;</w:t>
      </w:r>
    </w:p>
    <w:p w14:paraId="6F31426D"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z w:val="24"/>
          <w:szCs w:val="24"/>
          <w:lang w:val="lv-LV" w:eastAsia="lt-LT"/>
        </w:rPr>
        <w:t>uzglabāt ierakstus par visām veiktajām datu apstrādes darbībām, nodrošināt, ka jebkura ar šādiem datiem veikta darbība ir izsekojama, tostarp, var atsekot to, kam šādi dati tika pārsūtīti, kāda veida dati, kādiem mērķiem;</w:t>
      </w:r>
    </w:p>
    <w:p w14:paraId="464CAA09" w14:textId="04AE2DD9" w:rsidR="00497DED"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pacing w:val="-2"/>
          <w:sz w:val="24"/>
          <w:szCs w:val="24"/>
          <w:lang w:val="lv-LV" w:eastAsia="lv-LV"/>
        </w:rPr>
        <w:t>pēc otras Puses pieprasījuma, ļaut attiecīgajai Pusei un uzraugošajām valsts iestādēm iekļūt telpās, kuras attiecīgā Puse izmanto datu apstrādei, lai veiktu šajā Līgumā paredzēto apstrādes darbību pārbaudi.</w:t>
      </w:r>
    </w:p>
    <w:p w14:paraId="45D375CE" w14:textId="77777777" w:rsidR="00011673" w:rsidRPr="00AC0B8E" w:rsidRDefault="002B2165">
      <w:pPr>
        <w:numPr>
          <w:ilvl w:val="0"/>
          <w:numId w:val="4"/>
        </w:numPr>
        <w:suppressAutoHyphens/>
        <w:spacing w:before="120" w:after="120"/>
        <w:ind w:left="426"/>
        <w:jc w:val="center"/>
        <w:rPr>
          <w:rFonts w:eastAsia="Calibri"/>
          <w:sz w:val="24"/>
          <w:szCs w:val="24"/>
          <w:lang w:val="lv-LV" w:eastAsia="ar-SA"/>
        </w:rPr>
      </w:pPr>
      <w:r w:rsidRPr="00AC0B8E">
        <w:rPr>
          <w:rFonts w:eastAsia="Calibri"/>
          <w:b/>
          <w:bCs/>
          <w:color w:val="000000"/>
          <w:sz w:val="24"/>
          <w:szCs w:val="24"/>
          <w:lang w:val="lv-LV" w:eastAsia="ar-SA"/>
        </w:rPr>
        <w:t>STRĪDU IZŠĶIRŠANAS KĀRTĪBA</w:t>
      </w:r>
    </w:p>
    <w:p w14:paraId="5C5B2DD6"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color w:val="000000"/>
          <w:sz w:val="24"/>
          <w:szCs w:val="24"/>
          <w:lang w:val="lv-LV" w:eastAsia="ar-SA"/>
        </w:rPr>
        <w:t>Visas domstarpības, kas Pusēm radušās sakarā ar Līguma izpildi, Puses apņemas risināt pārrunu ceļā.</w:t>
      </w:r>
    </w:p>
    <w:p w14:paraId="30FA47F4"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esošajiem normatīvajiem aktiem.</w:t>
      </w:r>
    </w:p>
    <w:p w14:paraId="0CA733FC" w14:textId="77777777" w:rsidR="00011673" w:rsidRPr="00AC0B8E" w:rsidRDefault="002B2165">
      <w:pPr>
        <w:numPr>
          <w:ilvl w:val="0"/>
          <w:numId w:val="4"/>
        </w:numPr>
        <w:suppressAutoHyphens/>
        <w:spacing w:before="120" w:after="120"/>
        <w:ind w:left="426"/>
        <w:jc w:val="center"/>
        <w:rPr>
          <w:rFonts w:eastAsia="Calibri"/>
          <w:sz w:val="24"/>
          <w:szCs w:val="24"/>
          <w:lang w:val="lv-LV" w:eastAsia="ar-SA"/>
        </w:rPr>
      </w:pPr>
      <w:r w:rsidRPr="00AC0B8E">
        <w:rPr>
          <w:rFonts w:eastAsia="Calibri"/>
          <w:b/>
          <w:bCs/>
          <w:color w:val="000000"/>
          <w:sz w:val="24"/>
          <w:szCs w:val="24"/>
          <w:lang w:val="lv-LV" w:eastAsia="ar-SA"/>
        </w:rPr>
        <w:lastRenderedPageBreak/>
        <w:t>NOBEIGUMA NOTEIKUMI</w:t>
      </w:r>
    </w:p>
    <w:p w14:paraId="058203F2"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Izpildītāja kontaktpersona Līguma izpildē ir: __________________________ /vārds, uzvārds, amats, kontakttālrunis, e-pasts/.</w:t>
      </w:r>
    </w:p>
    <w:p w14:paraId="67DE13A2"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 xml:space="preserve">Pasūtītāja kontaktpersona Līguma izpildē ir: </w:t>
      </w:r>
      <w:r w:rsidR="00A65E3B" w:rsidRPr="00AC0B8E">
        <w:rPr>
          <w:rFonts w:eastAsia="Calibri"/>
          <w:sz w:val="24"/>
          <w:szCs w:val="24"/>
          <w:lang w:val="lv-LV" w:eastAsia="ar-SA"/>
        </w:rPr>
        <w:t>Inga Brieze</w:t>
      </w:r>
      <w:r w:rsidRPr="00AC0B8E">
        <w:rPr>
          <w:rFonts w:eastAsia="Calibri"/>
          <w:sz w:val="24"/>
          <w:szCs w:val="24"/>
          <w:lang w:val="lv-LV" w:eastAsia="ar-SA"/>
        </w:rPr>
        <w:t>, Projekta</w:t>
      </w:r>
      <w:r w:rsidRPr="00AC0B8E">
        <w:rPr>
          <w:sz w:val="24"/>
          <w:szCs w:val="24"/>
          <w:lang w:val="lv-LV"/>
        </w:rPr>
        <w:t xml:space="preserve"> eksperts</w:t>
      </w:r>
      <w:r w:rsidRPr="00AC0B8E">
        <w:rPr>
          <w:rFonts w:eastAsia="Calibri"/>
          <w:sz w:val="24"/>
          <w:szCs w:val="24"/>
          <w:lang w:val="lv-LV" w:eastAsia="ar-SA"/>
        </w:rPr>
        <w:t xml:space="preserve">, </w:t>
      </w:r>
      <w:hyperlink r:id="rId15" w:history="1">
        <w:r w:rsidR="00A65E3B" w:rsidRPr="00AC0B8E">
          <w:rPr>
            <w:rStyle w:val="Hyperlink"/>
            <w:rFonts w:eastAsia="Calibri"/>
            <w:sz w:val="24"/>
            <w:szCs w:val="24"/>
            <w:lang w:val="lv-LV" w:eastAsia="ar-SA"/>
          </w:rPr>
          <w:t>inga.brieze@rpr.gov.lv</w:t>
        </w:r>
      </w:hyperlink>
      <w:r w:rsidRPr="00AC0B8E">
        <w:rPr>
          <w:rFonts w:eastAsia="Calibri"/>
          <w:sz w:val="24"/>
          <w:szCs w:val="24"/>
          <w:lang w:val="lv-LV" w:eastAsia="ar-SA"/>
        </w:rPr>
        <w:t xml:space="preserve">  , tālr. </w:t>
      </w:r>
      <w:r w:rsidRPr="00AC0B8E">
        <w:rPr>
          <w:color w:val="070808"/>
          <w:sz w:val="24"/>
          <w:szCs w:val="24"/>
          <w:lang w:val="lv-LV"/>
        </w:rPr>
        <w:t>+ 371 </w:t>
      </w:r>
      <w:r w:rsidR="00A65E3B" w:rsidRPr="00AC0B8E">
        <w:rPr>
          <w:rFonts w:eastAsia="Calibri"/>
          <w:sz w:val="24"/>
          <w:szCs w:val="24"/>
          <w:lang w:val="lv-LV" w:eastAsia="ar-SA"/>
        </w:rPr>
        <w:t>29488197.</w:t>
      </w:r>
    </w:p>
    <w:p w14:paraId="5DDE9BB6" w14:textId="3AD93C0F" w:rsidR="000265E0" w:rsidRPr="000265E0" w:rsidRDefault="000265E0" w:rsidP="000265E0">
      <w:pPr>
        <w:numPr>
          <w:ilvl w:val="1"/>
          <w:numId w:val="4"/>
        </w:numPr>
        <w:suppressAutoHyphens/>
        <w:spacing w:before="120" w:after="120"/>
        <w:ind w:left="426" w:hanging="567"/>
        <w:jc w:val="both"/>
        <w:rPr>
          <w:rFonts w:eastAsia="Calibri"/>
          <w:sz w:val="24"/>
          <w:szCs w:val="24"/>
          <w:lang w:val="lv-LV" w:eastAsia="ar-SA"/>
        </w:rPr>
      </w:pPr>
      <w:r w:rsidRPr="00AC0B8E">
        <w:rPr>
          <w:sz w:val="24"/>
          <w:szCs w:val="24"/>
          <w:lang w:val="lv-LV"/>
        </w:rPr>
        <w:t>Pasūtītājam ir īpašuma tiesības uz</w:t>
      </w:r>
      <w:r>
        <w:rPr>
          <w:sz w:val="24"/>
          <w:szCs w:val="24"/>
          <w:lang w:val="lv-LV"/>
        </w:rPr>
        <w:t xml:space="preserve"> galarezultātu, t.i., uz Prototipu un </w:t>
      </w:r>
      <w:r w:rsidR="00E11B1A">
        <w:rPr>
          <w:sz w:val="24"/>
          <w:szCs w:val="24"/>
          <w:lang w:val="lv-LV"/>
        </w:rPr>
        <w:t xml:space="preserve">tā saistīto </w:t>
      </w:r>
      <w:r>
        <w:rPr>
          <w:sz w:val="24"/>
          <w:szCs w:val="24"/>
          <w:lang w:val="lv-LV"/>
        </w:rPr>
        <w:t>dokument</w:t>
      </w:r>
      <w:r w:rsidR="00E11B1A">
        <w:rPr>
          <w:sz w:val="24"/>
          <w:szCs w:val="24"/>
          <w:lang w:val="lv-LV"/>
        </w:rPr>
        <w:t>āciju</w:t>
      </w:r>
      <w:r>
        <w:rPr>
          <w:sz w:val="24"/>
          <w:szCs w:val="24"/>
          <w:lang w:val="lv-LV"/>
        </w:rPr>
        <w:t>.</w:t>
      </w:r>
      <w:r w:rsidRPr="00EB5C0E">
        <w:rPr>
          <w:rFonts w:eastAsia="Calibri"/>
          <w:sz w:val="24"/>
          <w:szCs w:val="24"/>
          <w:lang w:val="lv-LV" w:eastAsia="ar-SA"/>
        </w:rPr>
        <w:t xml:space="preserve"> </w:t>
      </w:r>
      <w:r w:rsidRPr="00AC0B8E">
        <w:rPr>
          <w:rFonts w:eastAsia="Calibri"/>
          <w:sz w:val="24"/>
          <w:szCs w:val="24"/>
          <w:lang w:val="lv-LV" w:eastAsia="ar-SA"/>
        </w:rPr>
        <w:t>Izpildītājam nav tiesību jebkādā veidā ierobežot Pasūtītāja tiesības brīvi un pēc saviem ieskatiem rīkoties ar</w:t>
      </w:r>
      <w:r>
        <w:rPr>
          <w:rFonts w:eastAsia="Calibri"/>
          <w:sz w:val="24"/>
          <w:szCs w:val="24"/>
          <w:lang w:val="lv-LV" w:eastAsia="ar-SA"/>
        </w:rPr>
        <w:t xml:space="preserve"> šo</w:t>
      </w:r>
      <w:r w:rsidRPr="00AC0B8E">
        <w:rPr>
          <w:rFonts w:eastAsia="Calibri"/>
          <w:sz w:val="24"/>
          <w:szCs w:val="24"/>
          <w:lang w:val="lv-LV" w:eastAsia="ar-SA"/>
        </w:rPr>
        <w:t xml:space="preserve"> </w:t>
      </w:r>
      <w:r>
        <w:rPr>
          <w:rFonts w:eastAsia="Calibri"/>
          <w:sz w:val="24"/>
          <w:szCs w:val="24"/>
          <w:lang w:val="lv-LV" w:eastAsia="ar-SA"/>
        </w:rPr>
        <w:t>Prototipu un to saistīto dokumentāciju, t.i., ir tiesības nodot pašvaldībai lietošanā un/vai īpašumā.</w:t>
      </w:r>
      <w:r w:rsidRPr="00EB5C0E">
        <w:rPr>
          <w:sz w:val="24"/>
          <w:szCs w:val="24"/>
          <w:lang w:val="lv-LV"/>
        </w:rPr>
        <w:t xml:space="preserve"> Šajā punktā minētā atlīdzība par autora mantiskajām tiesībām</w:t>
      </w:r>
      <w:r>
        <w:rPr>
          <w:sz w:val="24"/>
          <w:szCs w:val="24"/>
          <w:lang w:val="lv-LV"/>
        </w:rPr>
        <w:t xml:space="preserve"> uz šī Līguma ietvaros izstrādāto Prototipu  </w:t>
      </w:r>
      <w:r w:rsidRPr="00EB5C0E">
        <w:rPr>
          <w:sz w:val="24"/>
          <w:szCs w:val="24"/>
          <w:lang w:val="lv-LV"/>
        </w:rPr>
        <w:t>ir ietverta Līguma summā.</w:t>
      </w:r>
    </w:p>
    <w:p w14:paraId="4DA41AF2"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sz w:val="24"/>
          <w:szCs w:val="24"/>
          <w:lang w:val="lv-LV"/>
        </w:rPr>
        <w:t>Pienākumi un tiesības, kas nav ietvertas Līgumā, tiek regulētas atbilstoši Latvijas Republikas normatīvajiem aktiem.</w:t>
      </w:r>
      <w:bookmarkStart w:id="45" w:name="_GoBack"/>
      <w:bookmarkEnd w:id="45"/>
    </w:p>
    <w:p w14:paraId="2BAAA1BD"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sz w:val="24"/>
          <w:szCs w:val="24"/>
          <w:lang w:val="lv-LV"/>
        </w:rPr>
        <w:t>Līguma noteikumus var grozīt, Pusēm rakstiski par to vienojoties.</w:t>
      </w:r>
    </w:p>
    <w:p w14:paraId="4C0B91BF"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sz w:val="24"/>
          <w:szCs w:val="24"/>
          <w:lang w:val="lv-LV"/>
        </w:rPr>
        <w:t xml:space="preserve">Ja kāds no Līguma punktiem zaudē spēku vai ir pretrunā ar </w:t>
      </w:r>
      <w:proofErr w:type="spellStart"/>
      <w:r w:rsidRPr="00AC0B8E">
        <w:rPr>
          <w:sz w:val="24"/>
          <w:szCs w:val="24"/>
          <w:lang w:val="lv-LV"/>
        </w:rPr>
        <w:t>jaunizdotajiem</w:t>
      </w:r>
      <w:proofErr w:type="spellEnd"/>
      <w:r w:rsidRPr="00AC0B8E">
        <w:rPr>
          <w:sz w:val="24"/>
          <w:szCs w:val="24"/>
          <w:lang w:val="lv-LV"/>
        </w:rPr>
        <w:t xml:space="preserve"> normatīvajiem aktiem, tas neietekmē pārējo punktu spēkā esamību. Nepieciešamības gadījumā Līguma punkti ir grozāmi atbilstoši spēkā esošajiem normatīvajiem aktiem, lai tiktu izpildītas Līgumā noteiktās saistības.</w:t>
      </w:r>
    </w:p>
    <w:p w14:paraId="72E32E2A"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sz w:val="24"/>
          <w:szCs w:val="24"/>
          <w:lang w:val="lv-LV"/>
        </w:rPr>
        <w:t>Visi Līguma pielikumi, vienošanās, papildinājumi un grozījumi kļūst par Līguma neatņemamu sastāvdaļu, kad to parakstījušas abas Puses</w:t>
      </w:r>
      <w:r w:rsidRPr="00AC0B8E">
        <w:rPr>
          <w:rFonts w:eastAsia="Calibri"/>
          <w:sz w:val="24"/>
          <w:szCs w:val="24"/>
          <w:lang w:val="lv-LV" w:eastAsia="ar-SA"/>
        </w:rPr>
        <w:t>.</w:t>
      </w:r>
    </w:p>
    <w:p w14:paraId="106F0309"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rFonts w:eastAsia="Calibri"/>
          <w:sz w:val="24"/>
          <w:szCs w:val="24"/>
          <w:lang w:val="lv-LV" w:eastAsia="ar-SA"/>
        </w:rPr>
        <w:t>Līguma teksts sagatavots latviešu valodā ___ (_______) eksemplāros katrs uz __ (____) lapām, neieskaitot pielikumus. Līgumam ir divi pielikumi 1. pielikums – “Tehniskā specifikācija”, caurauklots ar Līgumu; 2. pielikums – Pretendenta  piedāvājums iepirkumā, necaurauklots. Viens Līguma eksemplārs glabājas pie Pasūtītāja, otrs – pie Izpildītāja. Abiem Līguma eksemplāriem ir vienāds juridisks spēks.</w:t>
      </w:r>
    </w:p>
    <w:p w14:paraId="0DD43AD4" w14:textId="77777777" w:rsidR="00011673" w:rsidRPr="00AC0B8E" w:rsidRDefault="00011673">
      <w:pPr>
        <w:suppressAutoHyphens/>
        <w:spacing w:before="120" w:after="120"/>
        <w:ind w:left="426"/>
        <w:jc w:val="both"/>
        <w:rPr>
          <w:sz w:val="24"/>
          <w:szCs w:val="24"/>
          <w:lang w:val="lv-LV"/>
        </w:rPr>
      </w:pPr>
    </w:p>
    <w:p w14:paraId="21E1803A" w14:textId="77777777" w:rsidR="00011673" w:rsidRPr="00AC0B8E" w:rsidRDefault="002B2165">
      <w:pPr>
        <w:numPr>
          <w:ilvl w:val="0"/>
          <w:numId w:val="4"/>
        </w:numPr>
        <w:suppressAutoHyphens/>
        <w:spacing w:before="120" w:after="120"/>
        <w:jc w:val="center"/>
        <w:rPr>
          <w:sz w:val="24"/>
          <w:szCs w:val="24"/>
          <w:lang w:val="lv-LV"/>
        </w:rPr>
      </w:pPr>
      <w:r w:rsidRPr="00AC0B8E">
        <w:rPr>
          <w:b/>
          <w:bCs/>
          <w:iCs/>
          <w:sz w:val="24"/>
          <w:szCs w:val="24"/>
          <w:lang w:val="lv-LV" w:eastAsia="ar-SA"/>
        </w:rPr>
        <w:t>PUŠU PARAKSTI UN REKVIZĪTI</w:t>
      </w:r>
    </w:p>
    <w:tbl>
      <w:tblPr>
        <w:tblW w:w="9638" w:type="dxa"/>
        <w:tblInd w:w="-106" w:type="dxa"/>
        <w:tblLook w:val="0000" w:firstRow="0" w:lastRow="0" w:firstColumn="0" w:lastColumn="0" w:noHBand="0" w:noVBand="0"/>
      </w:tblPr>
      <w:tblGrid>
        <w:gridCol w:w="4820"/>
        <w:gridCol w:w="4818"/>
      </w:tblGrid>
      <w:tr w:rsidR="00011673" w:rsidRPr="00841419" w14:paraId="1A614854" w14:textId="77777777">
        <w:trPr>
          <w:trHeight w:val="80"/>
        </w:trPr>
        <w:tc>
          <w:tcPr>
            <w:tcW w:w="4819" w:type="dxa"/>
            <w:shd w:val="clear" w:color="auto" w:fill="auto"/>
          </w:tcPr>
          <w:p w14:paraId="63010729" w14:textId="77777777" w:rsidR="00011673" w:rsidRPr="00AC0B8E" w:rsidRDefault="002B2165">
            <w:pPr>
              <w:tabs>
                <w:tab w:val="left" w:pos="709"/>
              </w:tabs>
              <w:suppressAutoHyphens/>
              <w:ind w:left="426"/>
              <w:rPr>
                <w:rFonts w:eastAsia="Calibri"/>
                <w:sz w:val="24"/>
                <w:szCs w:val="24"/>
                <w:lang w:val="lv-LV" w:eastAsia="ar-SA"/>
              </w:rPr>
            </w:pPr>
            <w:r w:rsidRPr="00AC0B8E">
              <w:rPr>
                <w:rFonts w:eastAsia="Calibri"/>
                <w:caps/>
                <w:sz w:val="24"/>
                <w:szCs w:val="24"/>
                <w:u w:val="single"/>
                <w:lang w:val="lv-LV" w:eastAsia="ar-SA"/>
              </w:rPr>
              <w:t>Pasūtītājs</w:t>
            </w:r>
            <w:r w:rsidRPr="00AC0B8E">
              <w:rPr>
                <w:rFonts w:eastAsia="Calibri"/>
                <w:sz w:val="24"/>
                <w:szCs w:val="24"/>
                <w:lang w:val="lv-LV" w:eastAsia="ar-SA"/>
              </w:rPr>
              <w:t xml:space="preserve">: </w:t>
            </w:r>
          </w:p>
          <w:p w14:paraId="7DCA7447" w14:textId="77777777" w:rsidR="00011673" w:rsidRPr="00AC0B8E" w:rsidRDefault="002B2165">
            <w:pPr>
              <w:tabs>
                <w:tab w:val="left" w:pos="709"/>
              </w:tabs>
              <w:suppressAutoHyphens/>
              <w:ind w:left="426"/>
              <w:rPr>
                <w:rFonts w:eastAsia="Calibri"/>
                <w:b/>
                <w:sz w:val="24"/>
                <w:szCs w:val="24"/>
                <w:lang w:val="lv-LV" w:eastAsia="ar-SA"/>
              </w:rPr>
            </w:pPr>
            <w:r w:rsidRPr="00AC0B8E">
              <w:rPr>
                <w:rFonts w:eastAsia="Calibri"/>
                <w:b/>
                <w:sz w:val="24"/>
                <w:szCs w:val="24"/>
                <w:lang w:val="lv-LV" w:eastAsia="ar-SA"/>
              </w:rPr>
              <w:t>Rīgas plānošanas reģions</w:t>
            </w:r>
          </w:p>
          <w:p w14:paraId="5ADBD003" w14:textId="77777777" w:rsidR="00011673" w:rsidRPr="00AC0B8E" w:rsidRDefault="002B2165">
            <w:pPr>
              <w:tabs>
                <w:tab w:val="left" w:pos="709"/>
              </w:tabs>
              <w:suppressAutoHyphens/>
              <w:ind w:left="426"/>
              <w:rPr>
                <w:sz w:val="24"/>
                <w:szCs w:val="24"/>
                <w:lang w:val="lv-LV"/>
              </w:rPr>
            </w:pPr>
            <w:r w:rsidRPr="00AC0B8E">
              <w:rPr>
                <w:b/>
                <w:sz w:val="24"/>
                <w:szCs w:val="24"/>
                <w:lang w:val="lv-LV"/>
              </w:rPr>
              <w:t>Reģ. Nr.</w:t>
            </w:r>
            <w:r w:rsidRPr="00AC0B8E">
              <w:rPr>
                <w:sz w:val="24"/>
                <w:szCs w:val="24"/>
                <w:lang w:val="lv-LV"/>
              </w:rPr>
              <w:t>: 90002222018</w:t>
            </w:r>
          </w:p>
          <w:p w14:paraId="3DC7E59F" w14:textId="77777777" w:rsidR="00011673" w:rsidRPr="00AC0B8E" w:rsidRDefault="002B2165">
            <w:pPr>
              <w:tabs>
                <w:tab w:val="left" w:pos="709"/>
              </w:tabs>
              <w:suppressAutoHyphens/>
              <w:ind w:left="426"/>
              <w:rPr>
                <w:sz w:val="24"/>
                <w:szCs w:val="24"/>
                <w:lang w:val="lv-LV"/>
              </w:rPr>
            </w:pPr>
            <w:r w:rsidRPr="00AC0B8E">
              <w:rPr>
                <w:b/>
                <w:sz w:val="24"/>
                <w:szCs w:val="24"/>
                <w:lang w:val="lv-LV"/>
              </w:rPr>
              <w:t>Adrese:</w:t>
            </w:r>
            <w:r w:rsidRPr="00AC0B8E">
              <w:rPr>
                <w:sz w:val="24"/>
                <w:szCs w:val="24"/>
                <w:lang w:val="lv-LV"/>
              </w:rPr>
              <w:t xml:space="preserve"> Zigfrīda Annas Meierovica</w:t>
            </w:r>
          </w:p>
          <w:p w14:paraId="38C0D922" w14:textId="77777777" w:rsidR="00011673" w:rsidRPr="00AC0B8E" w:rsidRDefault="002B2165">
            <w:pPr>
              <w:tabs>
                <w:tab w:val="left" w:pos="709"/>
              </w:tabs>
              <w:suppressAutoHyphens/>
              <w:ind w:left="426"/>
              <w:rPr>
                <w:sz w:val="24"/>
                <w:szCs w:val="24"/>
                <w:lang w:val="lv-LV"/>
              </w:rPr>
            </w:pPr>
            <w:r w:rsidRPr="00AC0B8E">
              <w:rPr>
                <w:sz w:val="24"/>
                <w:szCs w:val="24"/>
                <w:lang w:val="lv-LV"/>
              </w:rPr>
              <w:t>bulv.18, Rīga, LV-1050</w:t>
            </w:r>
          </w:p>
          <w:p w14:paraId="5956B50F" w14:textId="77777777" w:rsidR="00011673" w:rsidRPr="00AC0B8E" w:rsidRDefault="002B2165">
            <w:pPr>
              <w:tabs>
                <w:tab w:val="left" w:pos="709"/>
              </w:tabs>
              <w:suppressAutoHyphens/>
              <w:ind w:left="426"/>
              <w:rPr>
                <w:sz w:val="24"/>
                <w:szCs w:val="24"/>
                <w:lang w:val="lv-LV"/>
              </w:rPr>
            </w:pPr>
            <w:r w:rsidRPr="00AC0B8E">
              <w:rPr>
                <w:b/>
                <w:sz w:val="24"/>
                <w:szCs w:val="24"/>
                <w:lang w:val="lv-LV"/>
              </w:rPr>
              <w:t>Maksātāja iestāde:</w:t>
            </w:r>
            <w:r w:rsidRPr="00AC0B8E">
              <w:rPr>
                <w:sz w:val="24"/>
                <w:szCs w:val="24"/>
                <w:lang w:val="lv-LV"/>
              </w:rPr>
              <w:t xml:space="preserve"> Valsts kase</w:t>
            </w:r>
          </w:p>
          <w:p w14:paraId="6E6CD3C4" w14:textId="77777777" w:rsidR="00011673" w:rsidRPr="00AC0B8E" w:rsidRDefault="002B2165">
            <w:pPr>
              <w:tabs>
                <w:tab w:val="left" w:pos="709"/>
              </w:tabs>
              <w:suppressAutoHyphens/>
              <w:ind w:left="426"/>
              <w:rPr>
                <w:sz w:val="24"/>
                <w:szCs w:val="24"/>
                <w:lang w:val="lv-LV"/>
              </w:rPr>
            </w:pPr>
            <w:r w:rsidRPr="00AC0B8E">
              <w:rPr>
                <w:b/>
                <w:sz w:val="24"/>
                <w:szCs w:val="24"/>
                <w:lang w:val="lv-LV"/>
              </w:rPr>
              <w:t>Konts:</w:t>
            </w:r>
            <w:r w:rsidRPr="00AC0B8E">
              <w:rPr>
                <w:sz w:val="24"/>
                <w:szCs w:val="24"/>
                <w:lang w:val="lv-LV"/>
              </w:rPr>
              <w:t xml:space="preserve"> </w:t>
            </w:r>
          </w:p>
          <w:p w14:paraId="600505CE" w14:textId="77777777" w:rsidR="00011673" w:rsidRPr="00AC0B8E" w:rsidRDefault="00011673">
            <w:pPr>
              <w:tabs>
                <w:tab w:val="left" w:pos="709"/>
              </w:tabs>
              <w:suppressAutoHyphens/>
              <w:ind w:left="426"/>
              <w:rPr>
                <w:sz w:val="24"/>
                <w:szCs w:val="24"/>
                <w:lang w:val="lv-LV"/>
              </w:rPr>
            </w:pPr>
          </w:p>
          <w:p w14:paraId="4CE8ED46" w14:textId="77777777" w:rsidR="00011673" w:rsidRPr="00AC0B8E" w:rsidRDefault="002B2165">
            <w:pPr>
              <w:tabs>
                <w:tab w:val="left" w:pos="709"/>
              </w:tabs>
              <w:suppressAutoHyphens/>
              <w:ind w:left="426"/>
              <w:rPr>
                <w:sz w:val="24"/>
                <w:szCs w:val="24"/>
                <w:lang w:val="lv-LV"/>
              </w:rPr>
            </w:pPr>
            <w:r w:rsidRPr="00AC0B8E">
              <w:rPr>
                <w:sz w:val="24"/>
                <w:szCs w:val="24"/>
                <w:lang w:val="lv-LV"/>
              </w:rPr>
              <w:t>_______________</w:t>
            </w:r>
          </w:p>
          <w:p w14:paraId="3667DE0A" w14:textId="0A12FC87" w:rsidR="006F1F15" w:rsidRPr="00AC0B8E" w:rsidRDefault="008B0EB7">
            <w:pPr>
              <w:tabs>
                <w:tab w:val="left" w:pos="709"/>
              </w:tabs>
              <w:suppressAutoHyphens/>
              <w:ind w:left="426"/>
              <w:rPr>
                <w:rFonts w:eastAsia="Calibri"/>
                <w:sz w:val="24"/>
                <w:szCs w:val="24"/>
                <w:lang w:val="lv-LV" w:eastAsia="ar-SA"/>
              </w:rPr>
            </w:pPr>
            <w:r w:rsidRPr="00AC0B8E">
              <w:rPr>
                <w:rFonts w:eastAsia="Calibri"/>
                <w:sz w:val="24"/>
                <w:szCs w:val="24"/>
                <w:lang w:val="lv-LV" w:eastAsia="ar-SA"/>
              </w:rPr>
              <w:t>Edgars Rantiņš</w:t>
            </w:r>
          </w:p>
          <w:p w14:paraId="675177CD" w14:textId="0B75A3B7" w:rsidR="0073295E" w:rsidRPr="00AC0B8E" w:rsidRDefault="0050478C">
            <w:pPr>
              <w:tabs>
                <w:tab w:val="left" w:pos="709"/>
              </w:tabs>
              <w:suppressAutoHyphens/>
              <w:ind w:left="426"/>
              <w:rPr>
                <w:rFonts w:eastAsia="Calibri"/>
                <w:sz w:val="24"/>
                <w:szCs w:val="24"/>
                <w:lang w:val="lv-LV" w:eastAsia="ar-SA"/>
              </w:rPr>
            </w:pPr>
            <w:r w:rsidRPr="00AC0B8E">
              <w:rPr>
                <w:rFonts w:eastAsia="Calibri"/>
                <w:sz w:val="24"/>
                <w:szCs w:val="24"/>
                <w:lang w:val="lv-LV" w:eastAsia="ar-SA"/>
              </w:rPr>
              <w:t>Administrācijas vadītāj</w:t>
            </w:r>
            <w:r w:rsidR="008B0EB7" w:rsidRPr="00AC0B8E">
              <w:rPr>
                <w:rFonts w:eastAsia="Calibri"/>
                <w:sz w:val="24"/>
                <w:szCs w:val="24"/>
                <w:lang w:val="lv-LV" w:eastAsia="ar-SA"/>
              </w:rPr>
              <w:t>s</w:t>
            </w:r>
            <w:r w:rsidRPr="00AC0B8E">
              <w:rPr>
                <w:rFonts w:eastAsia="Calibri"/>
                <w:sz w:val="24"/>
                <w:szCs w:val="24"/>
                <w:lang w:val="lv-LV" w:eastAsia="ar-SA"/>
              </w:rPr>
              <w:t xml:space="preserve"> </w:t>
            </w:r>
            <w:r w:rsidR="0073295E" w:rsidRPr="00AC0B8E">
              <w:rPr>
                <w:rFonts w:eastAsia="Calibri"/>
                <w:sz w:val="24"/>
                <w:szCs w:val="24"/>
                <w:lang w:val="lv-LV" w:eastAsia="ar-SA"/>
              </w:rPr>
              <w:t xml:space="preserve"> </w:t>
            </w:r>
          </w:p>
          <w:p w14:paraId="1947F6DC" w14:textId="271BEA3C" w:rsidR="00011673" w:rsidRPr="00AC0B8E" w:rsidRDefault="0073295E" w:rsidP="0073295E">
            <w:pPr>
              <w:tabs>
                <w:tab w:val="left" w:pos="709"/>
              </w:tabs>
              <w:suppressAutoHyphens/>
              <w:ind w:left="426"/>
              <w:rPr>
                <w:rFonts w:eastAsia="Calibri"/>
                <w:sz w:val="24"/>
                <w:szCs w:val="24"/>
                <w:lang w:val="lv-LV" w:eastAsia="ar-SA"/>
              </w:rPr>
            </w:pPr>
            <w:r w:rsidRPr="00AC0B8E">
              <w:rPr>
                <w:rFonts w:eastAsia="Calibri"/>
                <w:sz w:val="24"/>
                <w:szCs w:val="24"/>
                <w:lang w:val="lv-LV" w:eastAsia="ar-SA"/>
              </w:rPr>
              <w:t xml:space="preserve">                                             Z.v.</w:t>
            </w:r>
            <w:r w:rsidR="002B2165" w:rsidRPr="00AC0B8E">
              <w:rPr>
                <w:rFonts w:eastAsia="Calibri"/>
                <w:sz w:val="24"/>
                <w:szCs w:val="24"/>
                <w:lang w:val="lv-LV" w:eastAsia="ar-SA"/>
              </w:rPr>
              <w:t xml:space="preserve">     </w:t>
            </w:r>
          </w:p>
        </w:tc>
        <w:tc>
          <w:tcPr>
            <w:tcW w:w="4818" w:type="dxa"/>
            <w:shd w:val="clear" w:color="auto" w:fill="auto"/>
          </w:tcPr>
          <w:p w14:paraId="78D60366" w14:textId="77777777" w:rsidR="00011673" w:rsidRPr="00841419" w:rsidRDefault="002B2165">
            <w:pPr>
              <w:suppressAutoHyphens/>
              <w:ind w:left="426" w:hanging="249"/>
              <w:jc w:val="both"/>
              <w:rPr>
                <w:rFonts w:eastAsia="Calibri"/>
                <w:sz w:val="24"/>
                <w:szCs w:val="24"/>
                <w:lang w:val="lv-LV" w:eastAsia="ar-SA"/>
              </w:rPr>
            </w:pPr>
            <w:r w:rsidRPr="00AC0B8E">
              <w:rPr>
                <w:rFonts w:eastAsia="Calibri"/>
                <w:caps/>
                <w:sz w:val="24"/>
                <w:szCs w:val="24"/>
                <w:u w:val="single"/>
                <w:lang w:val="lv-LV" w:eastAsia="ar-SA"/>
              </w:rPr>
              <w:t>IZPILDĪTĀJS</w:t>
            </w:r>
            <w:r w:rsidRPr="00AC0B8E">
              <w:rPr>
                <w:rFonts w:eastAsia="Calibri"/>
                <w:sz w:val="24"/>
                <w:szCs w:val="24"/>
                <w:lang w:val="lv-LV" w:eastAsia="ar-SA"/>
              </w:rPr>
              <w:t>:</w:t>
            </w:r>
          </w:p>
          <w:p w14:paraId="454D6A13" w14:textId="77777777" w:rsidR="00011673" w:rsidRPr="00841419" w:rsidRDefault="00011673">
            <w:pPr>
              <w:suppressAutoHyphens/>
              <w:ind w:left="426" w:hanging="249"/>
              <w:jc w:val="both"/>
              <w:rPr>
                <w:rFonts w:eastAsia="Calibri"/>
                <w:sz w:val="24"/>
                <w:szCs w:val="24"/>
                <w:lang w:val="lv-LV" w:eastAsia="ar-SA"/>
              </w:rPr>
            </w:pPr>
          </w:p>
          <w:p w14:paraId="45EB24DB" w14:textId="77777777" w:rsidR="00011673" w:rsidRPr="00841419" w:rsidRDefault="00011673">
            <w:pPr>
              <w:suppressAutoHyphens/>
              <w:ind w:left="426" w:hanging="249"/>
              <w:jc w:val="both"/>
              <w:rPr>
                <w:rFonts w:eastAsia="Calibri"/>
                <w:sz w:val="24"/>
                <w:szCs w:val="24"/>
                <w:lang w:val="lv-LV" w:eastAsia="ar-SA"/>
              </w:rPr>
            </w:pPr>
          </w:p>
          <w:p w14:paraId="68F1CA1C" w14:textId="77777777" w:rsidR="00011673" w:rsidRPr="00841419" w:rsidRDefault="00011673">
            <w:pPr>
              <w:suppressAutoHyphens/>
              <w:ind w:left="426" w:hanging="249"/>
              <w:jc w:val="both"/>
              <w:rPr>
                <w:rFonts w:eastAsia="Calibri"/>
                <w:sz w:val="24"/>
                <w:szCs w:val="24"/>
                <w:lang w:val="lv-LV" w:eastAsia="ar-SA"/>
              </w:rPr>
            </w:pPr>
          </w:p>
          <w:p w14:paraId="1EE38B3C" w14:textId="77777777" w:rsidR="00011673" w:rsidRPr="00841419" w:rsidRDefault="00011673">
            <w:pPr>
              <w:suppressAutoHyphens/>
              <w:ind w:left="426"/>
              <w:jc w:val="both"/>
              <w:rPr>
                <w:rFonts w:eastAsia="Calibri"/>
                <w:sz w:val="24"/>
                <w:szCs w:val="24"/>
                <w:lang w:val="lv-LV" w:eastAsia="ar-SA"/>
              </w:rPr>
            </w:pPr>
          </w:p>
        </w:tc>
      </w:tr>
    </w:tbl>
    <w:p w14:paraId="754BE8BC" w14:textId="77777777" w:rsidR="00011673" w:rsidRPr="00841419" w:rsidRDefault="00011673" w:rsidP="0073295E">
      <w:pPr>
        <w:rPr>
          <w:lang w:val="lv-LV"/>
        </w:rPr>
      </w:pPr>
    </w:p>
    <w:sectPr w:rsidR="00011673" w:rsidRPr="00841419" w:rsidSect="00C1484E">
      <w:headerReference w:type="default" r:id="rId16"/>
      <w:footerReference w:type="default" r:id="rId17"/>
      <w:pgSz w:w="11906" w:h="16838"/>
      <w:pgMar w:top="709" w:right="1134" w:bottom="993" w:left="1276" w:header="0" w:footer="0" w:gutter="0"/>
      <w:cols w:space="720"/>
      <w:formProt w:val="0"/>
      <w:titlePg/>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AA985" w14:textId="77777777" w:rsidR="00121BA9" w:rsidRDefault="00121BA9">
      <w:r>
        <w:separator/>
      </w:r>
    </w:p>
  </w:endnote>
  <w:endnote w:type="continuationSeparator" w:id="0">
    <w:p w14:paraId="694C8FCC" w14:textId="77777777" w:rsidR="00121BA9" w:rsidRDefault="0012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auto"/>
    <w:pitch w:val="variable"/>
    <w:sig w:usb0="80000067"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4609"/>
      <w:docPartObj>
        <w:docPartGallery w:val="Page Numbers (Bottom of Page)"/>
        <w:docPartUnique/>
      </w:docPartObj>
    </w:sdtPr>
    <w:sdtEndPr>
      <w:rPr>
        <w:noProof/>
      </w:rPr>
    </w:sdtEndPr>
    <w:sdtContent>
      <w:p w14:paraId="7681B802" w14:textId="7E7D8CF8" w:rsidR="001112C0" w:rsidRDefault="001112C0">
        <w:pPr>
          <w:pStyle w:val="Footer"/>
          <w:jc w:val="center"/>
        </w:pPr>
        <w:r>
          <w:fldChar w:fldCharType="begin"/>
        </w:r>
        <w:r>
          <w:instrText xml:space="preserve"> PAGE   \* MERGEFORMAT </w:instrText>
        </w:r>
        <w:r>
          <w:fldChar w:fldCharType="separate"/>
        </w:r>
        <w:r w:rsidR="00E11B1A">
          <w:rPr>
            <w:noProof/>
          </w:rPr>
          <w:t>15</w:t>
        </w:r>
        <w:r>
          <w:rPr>
            <w:noProof/>
          </w:rPr>
          <w:fldChar w:fldCharType="end"/>
        </w:r>
      </w:p>
    </w:sdtContent>
  </w:sdt>
  <w:p w14:paraId="035ACFBD" w14:textId="77777777" w:rsidR="001112C0" w:rsidRDefault="0011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9A61" w14:textId="77777777" w:rsidR="001112C0" w:rsidRDefault="001112C0">
    <w:pPr>
      <w:pStyle w:val="Footer"/>
      <w:jc w:val="right"/>
    </w:pPr>
    <w:r>
      <w:fldChar w:fldCharType="begin"/>
    </w:r>
    <w:r>
      <w:instrText>PAGE</w:instrText>
    </w:r>
    <w:r>
      <w:fldChar w:fldCharType="separate"/>
    </w:r>
    <w:r w:rsidR="00E11B1A">
      <w:rPr>
        <w:noProof/>
      </w:rPr>
      <w:t>20</w:t>
    </w:r>
    <w:r>
      <w:fldChar w:fldCharType="end"/>
    </w:r>
  </w:p>
  <w:p w14:paraId="16FD687D" w14:textId="77777777" w:rsidR="001112C0" w:rsidRDefault="00111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B271" w14:textId="77777777" w:rsidR="00121BA9" w:rsidRDefault="00121BA9">
      <w:r>
        <w:separator/>
      </w:r>
    </w:p>
  </w:footnote>
  <w:footnote w:type="continuationSeparator" w:id="0">
    <w:p w14:paraId="153F1E06" w14:textId="77777777" w:rsidR="00121BA9" w:rsidRDefault="00121BA9">
      <w:r>
        <w:continuationSeparator/>
      </w:r>
    </w:p>
  </w:footnote>
  <w:footnote w:id="1">
    <w:p w14:paraId="1948A983" w14:textId="44A64120" w:rsidR="001112C0" w:rsidRDefault="001112C0" w:rsidP="00F54E08">
      <w:pPr>
        <w:pStyle w:val="FootnoteText"/>
        <w:ind w:left="426" w:hanging="426"/>
      </w:pPr>
      <w:r>
        <w:rPr>
          <w:rStyle w:val="FootnoteReference"/>
        </w:rPr>
        <w:footnoteRef/>
      </w:r>
      <w:r>
        <w:rPr>
          <w:rStyle w:val="FootnoteReference"/>
        </w:rPr>
        <w:tab/>
      </w:r>
      <w:proofErr w:type="spellStart"/>
      <w:r>
        <w:t>Dokuments</w:t>
      </w:r>
      <w:proofErr w:type="spellEnd"/>
      <w:r>
        <w:t xml:space="preserve"> </w:t>
      </w:r>
      <w:proofErr w:type="spellStart"/>
      <w:r>
        <w:t>elektroniski</w:t>
      </w:r>
      <w:proofErr w:type="spellEnd"/>
      <w:r>
        <w:t xml:space="preserve"> </w:t>
      </w:r>
      <w:proofErr w:type="spellStart"/>
      <w:r>
        <w:t>jāparaksta</w:t>
      </w:r>
      <w:proofErr w:type="spellEnd"/>
      <w:r>
        <w:t xml:space="preserve">, </w:t>
      </w:r>
      <w:proofErr w:type="spellStart"/>
      <w:r>
        <w:t>ievērojot</w:t>
      </w:r>
      <w:proofErr w:type="spellEnd"/>
      <w:r>
        <w:t xml:space="preserve"> </w:t>
      </w:r>
      <w:proofErr w:type="spellStart"/>
      <w:r>
        <w:t>Elektronisko</w:t>
      </w:r>
      <w:proofErr w:type="spellEnd"/>
      <w:r>
        <w:t xml:space="preserve"> </w:t>
      </w:r>
      <w:proofErr w:type="spellStart"/>
      <w:r>
        <w:t>dokumentu</w:t>
      </w:r>
      <w:proofErr w:type="spellEnd"/>
      <w:r>
        <w:t xml:space="preserve"> </w:t>
      </w:r>
      <w:proofErr w:type="spellStart"/>
      <w:r>
        <w:t>likuma</w:t>
      </w:r>
      <w:proofErr w:type="spellEnd"/>
      <w:r>
        <w:t xml:space="preserve"> 3.panta </w:t>
      </w:r>
      <w:proofErr w:type="spellStart"/>
      <w:r>
        <w:t>piektās</w:t>
      </w:r>
      <w:proofErr w:type="spellEnd"/>
      <w:r>
        <w:t xml:space="preserve"> </w:t>
      </w:r>
      <w:proofErr w:type="spellStart"/>
      <w:r>
        <w:t>daļas</w:t>
      </w:r>
      <w:proofErr w:type="spellEnd"/>
      <w:r>
        <w:t xml:space="preserve"> </w:t>
      </w:r>
      <w:proofErr w:type="spellStart"/>
      <w:r>
        <w:t>prasības</w:t>
      </w:r>
      <w:proofErr w:type="spellEnd"/>
      <w:r>
        <w:t xml:space="preserve"> par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laika</w:t>
      </w:r>
      <w:proofErr w:type="spellEnd"/>
      <w:r>
        <w:t xml:space="preserve"> </w:t>
      </w:r>
      <w:proofErr w:type="spellStart"/>
      <w:r>
        <w:t>zīmogu</w:t>
      </w:r>
      <w:proofErr w:type="spellEnd"/>
      <w:r>
        <w:t xml:space="preserve"> un </w:t>
      </w:r>
      <w:proofErr w:type="spellStart"/>
      <w:r>
        <w:t>dokumenta</w:t>
      </w:r>
      <w:proofErr w:type="spellEnd"/>
      <w:r>
        <w:t xml:space="preserve"> </w:t>
      </w:r>
      <w:proofErr w:type="spellStart"/>
      <w:r>
        <w:t>parakstītājam</w:t>
      </w:r>
      <w:proofErr w:type="spellEnd"/>
      <w:r>
        <w:t xml:space="preserve"> </w:t>
      </w:r>
      <w:proofErr w:type="spellStart"/>
      <w:r>
        <w:t>ir</w:t>
      </w:r>
      <w:proofErr w:type="spellEnd"/>
      <w:r>
        <w:t xml:space="preserve"> </w:t>
      </w:r>
      <w:proofErr w:type="spellStart"/>
      <w:r>
        <w:t>jābūt</w:t>
      </w:r>
      <w:proofErr w:type="spellEnd"/>
      <w:r>
        <w:t xml:space="preserve"> </w:t>
      </w:r>
      <w:proofErr w:type="spellStart"/>
      <w:r>
        <w:t>izsniegtam</w:t>
      </w:r>
      <w:proofErr w:type="spellEnd"/>
      <w:r>
        <w:t xml:space="preserve"> </w:t>
      </w:r>
      <w:proofErr w:type="spellStart"/>
      <w:r>
        <w:t>kvalificētam</w:t>
      </w:r>
      <w:proofErr w:type="spellEnd"/>
      <w:r>
        <w:t xml:space="preserve"> </w:t>
      </w:r>
      <w:proofErr w:type="spellStart"/>
      <w:r>
        <w:t>sertifikātam</w:t>
      </w:r>
      <w:proofErr w:type="spellEnd"/>
      <w:r>
        <w:t xml:space="preserve">, kuru </w:t>
      </w:r>
      <w:proofErr w:type="spellStart"/>
      <w:r>
        <w:t>izsniedzis</w:t>
      </w:r>
      <w:proofErr w:type="spellEnd"/>
      <w:r>
        <w:t xml:space="preserve"> </w:t>
      </w:r>
      <w:proofErr w:type="spellStart"/>
      <w:r>
        <w:t>uzticams</w:t>
      </w:r>
      <w:proofErr w:type="spellEnd"/>
      <w:r>
        <w:t xml:space="preserve"> </w:t>
      </w:r>
      <w:proofErr w:type="spellStart"/>
      <w:r>
        <w:t>sertifikācijas</w:t>
      </w:r>
      <w:proofErr w:type="spellEnd"/>
      <w:r>
        <w:t xml:space="preserve"> </w:t>
      </w:r>
      <w:proofErr w:type="spellStart"/>
      <w:r>
        <w:t>pakalpojumu</w:t>
      </w:r>
      <w:proofErr w:type="spellEnd"/>
      <w:r>
        <w:t xml:space="preserve"> </w:t>
      </w:r>
      <w:proofErr w:type="spellStart"/>
      <w:r>
        <w:t>sniedzējs</w:t>
      </w:r>
      <w:proofErr w:type="spellEnd"/>
      <w:r>
        <w:t xml:space="preserve"> (</w:t>
      </w:r>
      <w:proofErr w:type="spellStart"/>
      <w:r>
        <w:t>šādu</w:t>
      </w:r>
      <w:proofErr w:type="spellEnd"/>
      <w:r>
        <w:t xml:space="preserve"> </w:t>
      </w:r>
      <w:proofErr w:type="spellStart"/>
      <w:r>
        <w:t>pakalpojumu</w:t>
      </w:r>
      <w:proofErr w:type="spellEnd"/>
      <w:r>
        <w:t xml:space="preserve"> </w:t>
      </w:r>
      <w:proofErr w:type="spellStart"/>
      <w:r>
        <w:t>sniedzēju</w:t>
      </w:r>
      <w:proofErr w:type="spellEnd"/>
      <w:r>
        <w:t xml:space="preserve"> </w:t>
      </w:r>
      <w:proofErr w:type="spellStart"/>
      <w:r>
        <w:t>saraksts</w:t>
      </w:r>
      <w:proofErr w:type="spellEnd"/>
      <w:r>
        <w:t xml:space="preserve"> </w:t>
      </w:r>
      <w:proofErr w:type="spellStart"/>
      <w:r>
        <w:t>ir</w:t>
      </w:r>
      <w:proofErr w:type="spellEnd"/>
      <w:r>
        <w:t xml:space="preserve"> </w:t>
      </w:r>
      <w:proofErr w:type="spellStart"/>
      <w:r>
        <w:t>pieejams</w:t>
      </w:r>
      <w:proofErr w:type="spellEnd"/>
      <w:r>
        <w:t xml:space="preserve"> </w:t>
      </w:r>
      <w:proofErr w:type="spellStart"/>
      <w:r>
        <w:t>Valsts</w:t>
      </w:r>
      <w:proofErr w:type="spellEnd"/>
      <w:r>
        <w:t xml:space="preserve"> </w:t>
      </w:r>
      <w:proofErr w:type="spellStart"/>
      <w:r>
        <w:t>datu</w:t>
      </w:r>
      <w:proofErr w:type="spellEnd"/>
      <w:r>
        <w:t xml:space="preserve"> </w:t>
      </w:r>
      <w:proofErr w:type="spellStart"/>
      <w:r>
        <w:t>inspekcijas</w:t>
      </w:r>
      <w:proofErr w:type="spellEnd"/>
      <w:r>
        <w:t xml:space="preserve"> </w:t>
      </w:r>
      <w:proofErr w:type="spellStart"/>
      <w:r>
        <w:t>mājaslapā</w:t>
      </w:r>
      <w:proofErr w:type="spellEnd"/>
      <w:r>
        <w:t xml:space="preserve"> </w:t>
      </w:r>
      <w:proofErr w:type="spellStart"/>
      <w:r>
        <w:t>vietnē</w:t>
      </w:r>
      <w:proofErr w:type="spellEnd"/>
      <w:r>
        <w:t>: http://www.dvi.gov.lv/edokumenti/pak_sniedz/ )</w:t>
      </w:r>
    </w:p>
  </w:footnote>
  <w:footnote w:id="2">
    <w:p w14:paraId="576C194A" w14:textId="789C1184" w:rsidR="001112C0" w:rsidRDefault="001112C0">
      <w:pPr>
        <w:pStyle w:val="FootnoteText"/>
      </w:pPr>
      <w:r>
        <w:rPr>
          <w:rStyle w:val="FootnoteReference"/>
        </w:rPr>
        <w:footnoteRef/>
      </w:r>
      <w:r>
        <w:rPr>
          <w:rStyle w:val="FootnoteReference"/>
        </w:rPr>
        <w:tab/>
      </w:r>
      <w:r>
        <w:rPr>
          <w:lang w:val="lv-LV"/>
        </w:rPr>
        <w:t>Ja pieteikumu paraksta pretendentu pārstāvēt tiesīga persona vai pilnvarota persona (šādā gadījumā obligāti jāpievieno pilnvara).</w:t>
      </w:r>
    </w:p>
  </w:footnote>
  <w:footnote w:id="3">
    <w:p w14:paraId="2115A235" w14:textId="77777777" w:rsidR="001112C0" w:rsidRDefault="001112C0" w:rsidP="00841419">
      <w:pPr>
        <w:pStyle w:val="FootnoteText"/>
      </w:pPr>
      <w:r>
        <w:rPr>
          <w:rStyle w:val="FootnoteReference"/>
        </w:rPr>
        <w:footnoteRef/>
      </w:r>
      <w:r>
        <w:rPr>
          <w:rStyle w:val="FootnoteReference"/>
        </w:rPr>
        <w:t xml:space="preserve"> </w:t>
      </w:r>
      <w:r>
        <w:rPr>
          <w:lang w:val="lv-LV"/>
        </w:rPr>
        <w:t xml:space="preserve"> Pieteikumu paraksta pretendentu pārstāvēt tiesīga persona vai pilnvarota persona (šādā gadījumā obligāti jāpievieno pilnvara).</w:t>
      </w:r>
    </w:p>
  </w:footnote>
  <w:footnote w:id="4">
    <w:p w14:paraId="72DC57E6" w14:textId="7F690DFA" w:rsidR="001112C0" w:rsidRPr="00D36178" w:rsidRDefault="001112C0" w:rsidP="005A7602">
      <w:pPr>
        <w:pStyle w:val="FootnoteText"/>
        <w:jc w:val="both"/>
      </w:pPr>
      <w:r>
        <w:rPr>
          <w:rStyle w:val="FootnoteReference"/>
        </w:rPr>
        <w:footnoteRef/>
      </w:r>
      <w:r>
        <w:t xml:space="preserve"> </w:t>
      </w:r>
      <w:r w:rsidRPr="00D36178">
        <w:rPr>
          <w:iCs/>
          <w:lang w:val="lv-LV"/>
        </w:rPr>
        <w:t>Pretendents norāda tabulā informāciju, kas apliecina nolikuma 5.2.3. punkta prasības.</w:t>
      </w:r>
    </w:p>
  </w:footnote>
  <w:footnote w:id="5">
    <w:p w14:paraId="18D54722" w14:textId="77777777" w:rsidR="001112C0" w:rsidRPr="00EE38D6" w:rsidRDefault="001112C0" w:rsidP="005A7602">
      <w:pPr>
        <w:pStyle w:val="FootnoteText"/>
        <w:spacing w:before="120"/>
        <w:jc w:val="both"/>
        <w:rPr>
          <w:lang w:val="lv-LV"/>
        </w:rPr>
      </w:pPr>
      <w:r>
        <w:rPr>
          <w:rStyle w:val="FootnoteReference"/>
        </w:rPr>
        <w:footnoteRef/>
      </w:r>
      <w:r w:rsidRPr="00EE38D6">
        <w:rPr>
          <w:rStyle w:val="FootnoteReference"/>
          <w:lang w:val="lv-LV"/>
        </w:rPr>
        <w:t xml:space="preserve"> </w:t>
      </w:r>
      <w:r>
        <w:rPr>
          <w:lang w:val="lv-LV"/>
        </w:rPr>
        <w:t xml:space="preserve"> </w:t>
      </w:r>
      <w:r>
        <w:rPr>
          <w:lang w:val="lv-LV"/>
        </w:rPr>
        <w:t>Pieteikumu paraksta pretendentu pārstāvēt tiesīga persona vai pilnvarota persona (šādā gadījumā obligāti jāpievieno pilnvara).</w:t>
      </w:r>
    </w:p>
  </w:footnote>
  <w:footnote w:id="6">
    <w:p w14:paraId="06614E15" w14:textId="77777777" w:rsidR="001112C0" w:rsidRPr="000612AB" w:rsidRDefault="001112C0" w:rsidP="0014591E">
      <w:pPr>
        <w:pStyle w:val="FootnoteText"/>
        <w:rPr>
          <w:lang w:val="lv-LV"/>
        </w:rPr>
      </w:pPr>
      <w:r w:rsidRPr="000612AB">
        <w:rPr>
          <w:rStyle w:val="FootnoteReference"/>
        </w:rPr>
        <w:footnoteRef/>
      </w:r>
      <w:r w:rsidRPr="000612AB">
        <w:rPr>
          <w:lang w:val="lv-LV"/>
        </w:rPr>
        <w:t xml:space="preserve"> </w:t>
      </w:r>
      <w:r w:rsidRPr="000612AB">
        <w:rPr>
          <w:lang w:val="lv-LV"/>
        </w:rPr>
        <w:t>Pieteikumu paraksta pretendentu pārstāvēt tiesīga persona vai pilnvarota persona (šādā gadījumā obligāti jāpievieno pilnvara).</w:t>
      </w:r>
    </w:p>
  </w:footnote>
  <w:footnote w:id="7">
    <w:p w14:paraId="4916A3A4" w14:textId="77777777" w:rsidR="001112C0" w:rsidRPr="00F3115D" w:rsidRDefault="001112C0">
      <w:pPr>
        <w:pStyle w:val="FootnoteText"/>
        <w:rPr>
          <w:lang w:val="lv-LV"/>
        </w:rPr>
      </w:pPr>
      <w:r>
        <w:rPr>
          <w:rStyle w:val="FootnoteReference"/>
        </w:rPr>
        <w:footnoteRef/>
      </w:r>
      <w:r>
        <w:rPr>
          <w:lang w:val="lv-LV"/>
        </w:rPr>
        <w:t xml:space="preserve"> Pieteikumu paraksta pretendentu pārstāvēt tiesīga persona vai pilnvarota persona (šādā gadījumā obligāti jāpievieno pilnvara).</w:t>
      </w:r>
    </w:p>
  </w:footnote>
  <w:footnote w:id="8">
    <w:p w14:paraId="5D7C2E28" w14:textId="517B0EB1" w:rsidR="00E44597" w:rsidRPr="00F35A03" w:rsidRDefault="00E44597">
      <w:pPr>
        <w:pStyle w:val="FootnoteText"/>
        <w:rPr>
          <w:lang w:val="lv-LV"/>
        </w:rPr>
      </w:pPr>
      <w:r>
        <w:rPr>
          <w:rStyle w:val="FootnoteReference"/>
        </w:rPr>
        <w:footnoteRef/>
      </w:r>
      <w:r w:rsidRPr="00F35A03">
        <w:rPr>
          <w:lang w:val="lv-LV"/>
        </w:rPr>
        <w:t xml:space="preserve"> </w:t>
      </w:r>
      <w:r w:rsidRPr="00F35A03">
        <w:rPr>
          <w:i/>
          <w:lang w:val="lv-LV"/>
        </w:rPr>
        <w:t>PVN norāda, ja attiecināms</w:t>
      </w:r>
    </w:p>
  </w:footnote>
  <w:footnote w:id="9">
    <w:p w14:paraId="04909E94" w14:textId="77777777" w:rsidR="001112C0" w:rsidRPr="003F6E56" w:rsidRDefault="001112C0">
      <w:pPr>
        <w:pStyle w:val="FootnoteText"/>
        <w:rPr>
          <w:lang w:val="lv-LV"/>
        </w:rPr>
      </w:pPr>
      <w:r>
        <w:rPr>
          <w:rStyle w:val="FootnoteReference"/>
        </w:rPr>
        <w:footnoteRef/>
      </w:r>
      <w:r>
        <w:rPr>
          <w:lang w:val="lv-LV"/>
        </w:rPr>
        <w:t>Pieteikumu paraksta pretendentu pārstāvēt tiesīga persona vai pilnvarota persona (šādā gadījumā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AE27" w14:textId="77777777" w:rsidR="001112C0" w:rsidRDefault="001112C0">
    <w:pPr>
      <w:pStyle w:val="Header"/>
      <w:tabs>
        <w:tab w:val="left" w:pos="7643"/>
        <w:tab w:val="left" w:pos="7854"/>
      </w:tabs>
      <w:ind w:left="-851"/>
      <w:rPr>
        <w:lang w:val="lv-LV" w:eastAsia="lv-LV"/>
      </w:rPr>
    </w:pPr>
  </w:p>
  <w:p w14:paraId="2E90CDC9" w14:textId="77777777" w:rsidR="001112C0" w:rsidRDefault="001112C0">
    <w:pPr>
      <w:pStyle w:val="Header"/>
      <w:tabs>
        <w:tab w:val="left" w:pos="7643"/>
        <w:tab w:val="left" w:pos="7854"/>
      </w:tabs>
      <w:ind w:left="-851"/>
      <w:rPr>
        <w:lang w:val="lv-LV" w:eastAsia="lv-LV"/>
      </w:rPr>
    </w:pPr>
  </w:p>
  <w:p w14:paraId="043353AB" w14:textId="77777777" w:rsidR="001112C0" w:rsidRDefault="001112C0">
    <w:pPr>
      <w:pStyle w:val="Header"/>
      <w:tabs>
        <w:tab w:val="left" w:pos="7643"/>
        <w:tab w:val="left" w:pos="7854"/>
      </w:tabs>
      <w:ind w:left="-851"/>
      <w:rPr>
        <w:lang w:val="lv-LV" w:eastAsia="lv-LV"/>
      </w:rPr>
    </w:pPr>
  </w:p>
  <w:p w14:paraId="401D6AB6" w14:textId="77777777" w:rsidR="001112C0" w:rsidRDefault="001112C0">
    <w:pPr>
      <w:pStyle w:val="Header"/>
      <w:tabs>
        <w:tab w:val="left" w:pos="7643"/>
        <w:tab w:val="left" w:pos="7854"/>
      </w:tabs>
      <w:ind w:left="-851"/>
    </w:pPr>
  </w:p>
  <w:p w14:paraId="4393ACAC" w14:textId="77777777" w:rsidR="001112C0" w:rsidRDefault="001112C0">
    <w:pPr>
      <w:pStyle w:val="Header"/>
      <w:tabs>
        <w:tab w:val="left" w:pos="7643"/>
        <w:tab w:val="left" w:pos="7854"/>
      </w:tabs>
    </w:pPr>
    <w:r>
      <w:tab/>
    </w:r>
  </w:p>
  <w:p w14:paraId="1354132F" w14:textId="77777777" w:rsidR="001112C0" w:rsidRDefault="0011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36"/>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64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E5C49"/>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045C5"/>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873F6"/>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64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67C6B"/>
    <w:multiLevelType w:val="multilevel"/>
    <w:tmpl w:val="1C869E32"/>
    <w:lvl w:ilvl="0">
      <w:start w:val="16"/>
      <w:numFmt w:val="bullet"/>
      <w:lvlText w:val="-"/>
      <w:lvlJc w:val="left"/>
      <w:pPr>
        <w:ind w:left="360" w:hanging="360"/>
      </w:pPr>
      <w:rPr>
        <w:rFonts w:ascii="Times New Roman" w:eastAsia="Times New Roman" w:hAnsi="Times New Roman" w:cs="Times New Roman" w:hint="default"/>
        <w:b w:val="0"/>
        <w:color w:val="auto"/>
      </w:rPr>
    </w:lvl>
    <w:lvl w:ilvl="1">
      <w:start w:val="1"/>
      <w:numFmt w:val="bullet"/>
      <w:lvlText w:val="o"/>
      <w:lvlJc w:val="left"/>
      <w:pPr>
        <w:ind w:left="1080" w:hanging="360"/>
      </w:pPr>
      <w:rPr>
        <w:rFonts w:ascii="Courier New" w:hAnsi="Courier New" w:cs="Courier New" w:hint="default"/>
      </w:rPr>
    </w:lvl>
    <w:lvl w:ilvl="2">
      <w:start w:val="16"/>
      <w:numFmt w:val="bullet"/>
      <w:lvlText w:val="-"/>
      <w:lvlJc w:val="left"/>
      <w:pPr>
        <w:ind w:left="1800" w:hanging="360"/>
      </w:pPr>
      <w:rPr>
        <w:rFonts w:ascii="Times New Roman" w:eastAsia="Times New Roman" w:hAnsi="Times New Roman" w:cs="Times New Roman" w:hint="default"/>
        <w:b w:val="0"/>
        <w:color w:val="auto"/>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E8F40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D20D0"/>
    <w:multiLevelType w:val="multilevel"/>
    <w:tmpl w:val="18FE5150"/>
    <w:lvl w:ilvl="0">
      <w:start w:val="1"/>
      <w:numFmt w:val="decimal"/>
      <w:lvlText w:val="%1."/>
      <w:lvlJc w:val="left"/>
      <w:pPr>
        <w:ind w:left="1364" w:hanging="360"/>
      </w:pPr>
      <w:rPr>
        <w:rFonts w:ascii="Times New Roman" w:hAnsi="Times New Roman"/>
        <w:b/>
        <w:sz w:val="24"/>
      </w:rPr>
    </w:lvl>
    <w:lvl w:ilvl="1">
      <w:start w:val="1"/>
      <w:numFmt w:val="decimal"/>
      <w:lvlText w:val="%1.%2."/>
      <w:lvlJc w:val="left"/>
      <w:pPr>
        <w:ind w:left="1796" w:hanging="432"/>
      </w:pPr>
      <w:rPr>
        <w:b/>
        <w:color w:val="00000A"/>
      </w:rPr>
    </w:lvl>
    <w:lvl w:ilvl="2">
      <w:start w:val="1"/>
      <w:numFmt w:val="decimal"/>
      <w:lvlText w:val="%1.%2.%3."/>
      <w:lvlJc w:val="left"/>
      <w:pPr>
        <w:ind w:left="2228" w:hanging="504"/>
      </w:pPr>
    </w:lvl>
    <w:lvl w:ilvl="3">
      <w:start w:val="1"/>
      <w:numFmt w:val="decimal"/>
      <w:lvlText w:val="%1.%2.%3.%4."/>
      <w:lvlJc w:val="left"/>
      <w:pPr>
        <w:ind w:left="2732" w:hanging="648"/>
      </w:pPr>
    </w:lvl>
    <w:lvl w:ilvl="4">
      <w:start w:val="1"/>
      <w:numFmt w:val="decimal"/>
      <w:lvlText w:val="%1.%2.%3.%4.%5."/>
      <w:lvlJc w:val="left"/>
      <w:pPr>
        <w:ind w:left="3236" w:hanging="792"/>
      </w:pPr>
    </w:lvl>
    <w:lvl w:ilvl="5">
      <w:start w:val="1"/>
      <w:numFmt w:val="decimal"/>
      <w:lvlText w:val="%1.%2.%3.%4.%5.%6."/>
      <w:lvlJc w:val="left"/>
      <w:pPr>
        <w:ind w:left="3740" w:hanging="936"/>
      </w:pPr>
    </w:lvl>
    <w:lvl w:ilvl="6">
      <w:start w:val="1"/>
      <w:numFmt w:val="decimal"/>
      <w:lvlText w:val="%1.%2.%3.%4.%5.%6.%7."/>
      <w:lvlJc w:val="left"/>
      <w:pPr>
        <w:ind w:left="4244" w:hanging="1080"/>
      </w:pPr>
    </w:lvl>
    <w:lvl w:ilvl="7">
      <w:start w:val="1"/>
      <w:numFmt w:val="decimal"/>
      <w:lvlText w:val="%1.%2.%3.%4.%5.%6.%7.%8."/>
      <w:lvlJc w:val="left"/>
      <w:pPr>
        <w:ind w:left="4748" w:hanging="1224"/>
      </w:pPr>
    </w:lvl>
    <w:lvl w:ilvl="8">
      <w:start w:val="1"/>
      <w:numFmt w:val="decimal"/>
      <w:lvlText w:val="%1.%2.%3.%4.%5.%6.%7.%8.%9."/>
      <w:lvlJc w:val="left"/>
      <w:pPr>
        <w:ind w:left="5324" w:hanging="1440"/>
      </w:pPr>
    </w:lvl>
  </w:abstractNum>
  <w:abstractNum w:abstractNumId="7" w15:restartNumberingAfterBreak="0">
    <w:nsid w:val="1576763F"/>
    <w:multiLevelType w:val="multilevel"/>
    <w:tmpl w:val="D622906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CE2CDF"/>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9" w15:restartNumberingAfterBreak="0">
    <w:nsid w:val="182D3BBE"/>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0D42FF"/>
    <w:multiLevelType w:val="hybridMultilevel"/>
    <w:tmpl w:val="38349A5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1DEC0D9A"/>
    <w:multiLevelType w:val="hybridMultilevel"/>
    <w:tmpl w:val="4D66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CA6A03"/>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13" w15:restartNumberingAfterBreak="0">
    <w:nsid w:val="22BC3A00"/>
    <w:multiLevelType w:val="multilevel"/>
    <w:tmpl w:val="74A2CF64"/>
    <w:lvl w:ilvl="0">
      <w:start w:val="1"/>
      <w:numFmt w:val="decimal"/>
      <w:lvlText w:val="%1."/>
      <w:lvlJc w:val="left"/>
      <w:pPr>
        <w:ind w:left="360" w:hanging="360"/>
      </w:pPr>
      <w:rPr>
        <w:b/>
      </w:rPr>
    </w:lvl>
    <w:lvl w:ilvl="1">
      <w:start w:val="1"/>
      <w:numFmt w:val="decimal"/>
      <w:lvlText w:val="%1.%2."/>
      <w:lvlJc w:val="left"/>
      <w:pPr>
        <w:ind w:left="574" w:hanging="432"/>
      </w:pPr>
      <w:rPr>
        <w:b w:val="0"/>
        <w:lang w:val="lv-LV"/>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1D3A9A"/>
    <w:multiLevelType w:val="multilevel"/>
    <w:tmpl w:val="E7566468"/>
    <w:lvl w:ilvl="0">
      <w:start w:val="1"/>
      <w:numFmt w:val="bullet"/>
      <w:lvlText w:val="-"/>
      <w:lvlJc w:val="left"/>
      <w:pPr>
        <w:ind w:left="993" w:hanging="360"/>
      </w:pPr>
      <w:rPr>
        <w:rFonts w:ascii="Calibri" w:hAnsi="Calibri" w:cs="Times New Roman" w:hint="default"/>
        <w:sz w:val="24"/>
      </w:rPr>
    </w:lvl>
    <w:lvl w:ilvl="1">
      <w:start w:val="5"/>
      <w:numFmt w:val="bullet"/>
      <w:lvlText w:val="·"/>
      <w:lvlJc w:val="left"/>
      <w:pPr>
        <w:ind w:left="1713" w:hanging="360"/>
      </w:pPr>
      <w:rPr>
        <w:rFonts w:ascii="Times New Roman" w:hAnsi="Times New Roman" w:cs="Times New Roman"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15" w15:restartNumberingAfterBreak="0">
    <w:nsid w:val="248F47BD"/>
    <w:multiLevelType w:val="hybridMultilevel"/>
    <w:tmpl w:val="4D66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A72D2A"/>
    <w:multiLevelType w:val="multilevel"/>
    <w:tmpl w:val="B4A6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562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A94F4B"/>
    <w:multiLevelType w:val="multilevel"/>
    <w:tmpl w:val="5D864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045CF1"/>
    <w:multiLevelType w:val="hybridMultilevel"/>
    <w:tmpl w:val="AFE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70880"/>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21" w15:restartNumberingAfterBreak="0">
    <w:nsid w:val="33EF0CE2"/>
    <w:multiLevelType w:val="multilevel"/>
    <w:tmpl w:val="EEF4CDDC"/>
    <w:lvl w:ilvl="0">
      <w:start w:val="1"/>
      <w:numFmt w:val="decimal"/>
      <w:lvlText w:val="%1."/>
      <w:lvlJc w:val="left"/>
      <w:pPr>
        <w:ind w:left="360" w:hanging="360"/>
      </w:pPr>
      <w:rPr>
        <w:rFonts w:ascii="Times New Roman" w:hAnsi="Times New Roman" w:cs="Times New Roman"/>
        <w:b/>
        <w:color w:val="00000A"/>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FA29FA"/>
    <w:multiLevelType w:val="multilevel"/>
    <w:tmpl w:val="2F7C013E"/>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3" w15:restartNumberingAfterBreak="0">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7707894"/>
    <w:multiLevelType w:val="multilevel"/>
    <w:tmpl w:val="1C869E32"/>
    <w:lvl w:ilvl="0">
      <w:start w:val="16"/>
      <w:numFmt w:val="bullet"/>
      <w:lvlText w:val="-"/>
      <w:lvlJc w:val="left"/>
      <w:pPr>
        <w:ind w:left="360" w:hanging="360"/>
      </w:pPr>
      <w:rPr>
        <w:rFonts w:ascii="Times New Roman" w:eastAsia="Times New Roman" w:hAnsi="Times New Roman" w:cs="Times New Roman" w:hint="default"/>
        <w:b w:val="0"/>
        <w:color w:val="auto"/>
      </w:rPr>
    </w:lvl>
    <w:lvl w:ilvl="1">
      <w:start w:val="1"/>
      <w:numFmt w:val="bullet"/>
      <w:lvlText w:val="o"/>
      <w:lvlJc w:val="left"/>
      <w:pPr>
        <w:ind w:left="1080" w:hanging="360"/>
      </w:pPr>
      <w:rPr>
        <w:rFonts w:ascii="Courier New" w:hAnsi="Courier New" w:cs="Courier New" w:hint="default"/>
      </w:rPr>
    </w:lvl>
    <w:lvl w:ilvl="2">
      <w:start w:val="16"/>
      <w:numFmt w:val="bullet"/>
      <w:lvlText w:val="-"/>
      <w:lvlJc w:val="left"/>
      <w:pPr>
        <w:ind w:left="1800" w:hanging="360"/>
      </w:pPr>
      <w:rPr>
        <w:rFonts w:ascii="Times New Roman" w:eastAsia="Times New Roman" w:hAnsi="Times New Roman" w:cs="Times New Roman" w:hint="default"/>
        <w:b w:val="0"/>
        <w:color w:val="auto"/>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15:restartNumberingAfterBreak="0">
    <w:nsid w:val="38BC3C4B"/>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B74F59"/>
    <w:multiLevelType w:val="multilevel"/>
    <w:tmpl w:val="A232FFEC"/>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7" w15:restartNumberingAfterBreak="0">
    <w:nsid w:val="3A870D52"/>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640"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A55BFA"/>
    <w:multiLevelType w:val="hybridMultilevel"/>
    <w:tmpl w:val="851E5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BE509B5"/>
    <w:multiLevelType w:val="multilevel"/>
    <w:tmpl w:val="16D06FF8"/>
    <w:lvl w:ilvl="0">
      <w:start w:val="1"/>
      <w:numFmt w:val="decimal"/>
      <w:lvlText w:val="%1."/>
      <w:lvlJc w:val="left"/>
      <w:pPr>
        <w:ind w:left="1800" w:hanging="360"/>
      </w:pPr>
      <w:rPr>
        <w:b/>
      </w:rPr>
    </w:lvl>
    <w:lvl w:ilvl="1">
      <w:start w:val="1"/>
      <w:numFmt w:val="decimal"/>
      <w:lvlText w:val="%1.%2."/>
      <w:lvlJc w:val="left"/>
      <w:pPr>
        <w:ind w:left="1294" w:hanging="432"/>
      </w:pPr>
      <w:rPr>
        <w:b w:val="0"/>
        <w:color w:val="auto"/>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0" w15:restartNumberingAfterBreak="0">
    <w:nsid w:val="3C391F99"/>
    <w:multiLevelType w:val="multilevel"/>
    <w:tmpl w:val="C1F684A6"/>
    <w:lvl w:ilvl="0">
      <w:start w:val="1"/>
      <w:numFmt w:val="bullet"/>
      <w:lvlText w:val="-"/>
      <w:lvlJc w:val="left"/>
      <w:pPr>
        <w:ind w:left="1353" w:hanging="360"/>
      </w:pPr>
      <w:rPr>
        <w:rFonts w:ascii="Calibri" w:hAnsi="Calibri" w:cs="Times New Roman" w:hint="default"/>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1" w15:restartNumberingAfterBreak="0">
    <w:nsid w:val="3E603B22"/>
    <w:multiLevelType w:val="multilevel"/>
    <w:tmpl w:val="6DB67156"/>
    <w:lvl w:ilvl="0">
      <w:start w:val="10"/>
      <w:numFmt w:val="bullet"/>
      <w:lvlText w:val="-"/>
      <w:lvlJc w:val="left"/>
      <w:pPr>
        <w:ind w:left="581" w:hanging="360"/>
      </w:pPr>
      <w:rPr>
        <w:rFonts w:ascii="Times New Roman" w:hAnsi="Times New Roman" w:cs="Times New Roman" w:hint="default"/>
        <w:sz w:val="20"/>
      </w:rPr>
    </w:lvl>
    <w:lvl w:ilvl="1">
      <w:start w:val="1"/>
      <w:numFmt w:val="bullet"/>
      <w:lvlText w:val="o"/>
      <w:lvlJc w:val="left"/>
      <w:pPr>
        <w:ind w:left="1301" w:hanging="360"/>
      </w:pPr>
      <w:rPr>
        <w:rFonts w:ascii="Courier New" w:hAnsi="Courier New" w:cs="Courier New" w:hint="default"/>
      </w:rPr>
    </w:lvl>
    <w:lvl w:ilvl="2">
      <w:start w:val="1"/>
      <w:numFmt w:val="bullet"/>
      <w:lvlText w:val=""/>
      <w:lvlJc w:val="left"/>
      <w:pPr>
        <w:ind w:left="2021" w:hanging="360"/>
      </w:pPr>
      <w:rPr>
        <w:rFonts w:ascii="Wingdings" w:hAnsi="Wingdings" w:cs="Wingdings" w:hint="default"/>
      </w:rPr>
    </w:lvl>
    <w:lvl w:ilvl="3">
      <w:start w:val="1"/>
      <w:numFmt w:val="bullet"/>
      <w:lvlText w:val=""/>
      <w:lvlJc w:val="left"/>
      <w:pPr>
        <w:ind w:left="2741" w:hanging="360"/>
      </w:pPr>
      <w:rPr>
        <w:rFonts w:ascii="Symbol" w:hAnsi="Symbol" w:cs="Symbol" w:hint="default"/>
      </w:rPr>
    </w:lvl>
    <w:lvl w:ilvl="4">
      <w:start w:val="1"/>
      <w:numFmt w:val="bullet"/>
      <w:lvlText w:val="o"/>
      <w:lvlJc w:val="left"/>
      <w:pPr>
        <w:ind w:left="3461" w:hanging="360"/>
      </w:pPr>
      <w:rPr>
        <w:rFonts w:ascii="Courier New" w:hAnsi="Courier New" w:cs="Courier New" w:hint="default"/>
      </w:rPr>
    </w:lvl>
    <w:lvl w:ilvl="5">
      <w:start w:val="1"/>
      <w:numFmt w:val="bullet"/>
      <w:lvlText w:val=""/>
      <w:lvlJc w:val="left"/>
      <w:pPr>
        <w:ind w:left="4181" w:hanging="360"/>
      </w:pPr>
      <w:rPr>
        <w:rFonts w:ascii="Wingdings" w:hAnsi="Wingdings" w:cs="Wingdings" w:hint="default"/>
      </w:rPr>
    </w:lvl>
    <w:lvl w:ilvl="6">
      <w:start w:val="1"/>
      <w:numFmt w:val="bullet"/>
      <w:lvlText w:val=""/>
      <w:lvlJc w:val="left"/>
      <w:pPr>
        <w:ind w:left="4901" w:hanging="360"/>
      </w:pPr>
      <w:rPr>
        <w:rFonts w:ascii="Symbol" w:hAnsi="Symbol" w:cs="Symbol" w:hint="default"/>
      </w:rPr>
    </w:lvl>
    <w:lvl w:ilvl="7">
      <w:start w:val="1"/>
      <w:numFmt w:val="bullet"/>
      <w:lvlText w:val="o"/>
      <w:lvlJc w:val="left"/>
      <w:pPr>
        <w:ind w:left="5621" w:hanging="360"/>
      </w:pPr>
      <w:rPr>
        <w:rFonts w:ascii="Courier New" w:hAnsi="Courier New" w:cs="Courier New" w:hint="default"/>
      </w:rPr>
    </w:lvl>
    <w:lvl w:ilvl="8">
      <w:start w:val="1"/>
      <w:numFmt w:val="bullet"/>
      <w:lvlText w:val=""/>
      <w:lvlJc w:val="left"/>
      <w:pPr>
        <w:ind w:left="6341" w:hanging="360"/>
      </w:pPr>
      <w:rPr>
        <w:rFonts w:ascii="Wingdings" w:hAnsi="Wingdings" w:cs="Wingdings" w:hint="default"/>
      </w:rPr>
    </w:lvl>
  </w:abstractNum>
  <w:abstractNum w:abstractNumId="32" w15:restartNumberingAfterBreak="0">
    <w:nsid w:val="49E75E18"/>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1780"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33" w15:restartNumberingAfterBreak="0">
    <w:nsid w:val="49EE03AD"/>
    <w:multiLevelType w:val="multilevel"/>
    <w:tmpl w:val="89B8E930"/>
    <w:lvl w:ilvl="0">
      <w:start w:val="1"/>
      <w:numFmt w:val="bullet"/>
      <w:lvlText w:val="-"/>
      <w:lvlJc w:val="left"/>
      <w:pPr>
        <w:ind w:left="1353" w:hanging="360"/>
      </w:pPr>
      <w:rPr>
        <w:rFonts w:ascii="Calibri" w:hAnsi="Calibri" w:cs="Times New Roman" w:hint="default"/>
        <w:b w:val="0"/>
        <w:sz w:val="20"/>
      </w:rPr>
    </w:lvl>
    <w:lvl w:ilvl="1">
      <w:start w:val="1"/>
      <w:numFmt w:val="bullet"/>
      <w:lvlText w:val="-"/>
      <w:lvlJc w:val="left"/>
      <w:pPr>
        <w:ind w:left="2073" w:hanging="360"/>
      </w:pPr>
      <w:rPr>
        <w:rFonts w:ascii="Calibri" w:hAnsi="Calibri" w:cs="Times New Roman" w:hint="default"/>
        <w:sz w:val="24"/>
      </w:rPr>
    </w:lvl>
    <w:lvl w:ilvl="2">
      <w:start w:val="2"/>
      <w:numFmt w:val="bullet"/>
      <w:lvlText w:val=""/>
      <w:lvlJc w:val="left"/>
      <w:pPr>
        <w:ind w:left="2793" w:hanging="360"/>
      </w:pPr>
      <w:rPr>
        <w:rFonts w:ascii="Symbol" w:hAnsi="Symbol" w:cs="Times New Roman"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4" w15:restartNumberingAfterBreak="0">
    <w:nsid w:val="4EF71D7A"/>
    <w:multiLevelType w:val="multilevel"/>
    <w:tmpl w:val="17789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4F802E7F"/>
    <w:multiLevelType w:val="multilevel"/>
    <w:tmpl w:val="EAAE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131CB"/>
    <w:multiLevelType w:val="multilevel"/>
    <w:tmpl w:val="16D06FF8"/>
    <w:lvl w:ilvl="0">
      <w:start w:val="1"/>
      <w:numFmt w:val="decimal"/>
      <w:lvlText w:val="%1."/>
      <w:lvlJc w:val="left"/>
      <w:pPr>
        <w:ind w:left="426" w:hanging="360"/>
      </w:pPr>
      <w:rPr>
        <w:b/>
      </w:rPr>
    </w:lvl>
    <w:lvl w:ilvl="1">
      <w:start w:val="1"/>
      <w:numFmt w:val="decimal"/>
      <w:lvlText w:val="%1.%2."/>
      <w:lvlJc w:val="left"/>
      <w:pPr>
        <w:ind w:left="-80" w:hanging="432"/>
      </w:pPr>
      <w:rPr>
        <w:b w:val="0"/>
        <w:color w:val="auto"/>
      </w:r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37" w15:restartNumberingAfterBreak="0">
    <w:nsid w:val="54C9664D"/>
    <w:multiLevelType w:val="hybridMultilevel"/>
    <w:tmpl w:val="C9E0203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5CD52DBD"/>
    <w:multiLevelType w:val="multilevel"/>
    <w:tmpl w:val="5CB87C7C"/>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380D99"/>
    <w:multiLevelType w:val="multilevel"/>
    <w:tmpl w:val="D62E28C8"/>
    <w:lvl w:ilvl="0">
      <w:start w:val="8"/>
      <w:numFmt w:val="decimal"/>
      <w:lvlText w:val="%1."/>
      <w:lvlJc w:val="left"/>
      <w:pPr>
        <w:ind w:left="360" w:hanging="360"/>
      </w:pPr>
      <w:rPr>
        <w:rFonts w:hint="default"/>
      </w:rPr>
    </w:lvl>
    <w:lvl w:ilvl="1">
      <w:start w:val="13"/>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4F60AE"/>
    <w:multiLevelType w:val="multilevel"/>
    <w:tmpl w:val="940E5AE8"/>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574" w:hanging="432"/>
      </w:pPr>
      <w:rPr>
        <w:rFonts w:ascii="Times New Roman" w:hAnsi="Times New Roman"/>
        <w:b w:val="0"/>
        <w:sz w:val="24"/>
        <w:lang w:val="lv-LV"/>
      </w:rPr>
    </w:lvl>
    <w:lvl w:ilvl="2">
      <w:start w:val="1"/>
      <w:numFmt w:val="decimal"/>
      <w:lvlText w:val="%1.%2.%3."/>
      <w:lvlJc w:val="left"/>
      <w:pPr>
        <w:ind w:left="1224" w:hanging="504"/>
      </w:pPr>
      <w:rPr>
        <w:rFonts w:ascii="Times New Roman" w:hAnsi="Times New Roman"/>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B95657"/>
    <w:multiLevelType w:val="multilevel"/>
    <w:tmpl w:val="B65EAA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07B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9A7348"/>
    <w:multiLevelType w:val="multilevel"/>
    <w:tmpl w:val="A644EFDC"/>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44"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3597FB8"/>
    <w:multiLevelType w:val="multilevel"/>
    <w:tmpl w:val="277ABB02"/>
    <w:lvl w:ilvl="0">
      <w:start w:val="1"/>
      <w:numFmt w:val="decimal"/>
      <w:lvlText w:val="%1)"/>
      <w:lvlJc w:val="left"/>
      <w:pPr>
        <w:ind w:left="720" w:firstLine="0"/>
      </w:pPr>
      <w:rPr>
        <w:rFonts w:ascii="Times New Roman" w:eastAsia="Times New Roman" w:hAnsi="Times New Roman"/>
        <w:b w:val="0"/>
        <w:bCs w:val="0"/>
        <w:i w:val="0"/>
        <w:iCs w:val="0"/>
        <w:sz w:val="24"/>
      </w:rPr>
    </w:lvl>
    <w:lvl w:ilvl="1">
      <w:start w:val="1"/>
      <w:numFmt w:val="bullet"/>
      <w:lvlText w:val="o"/>
      <w:lvlJc w:val="left"/>
      <w:pPr>
        <w:ind w:left="1440" w:firstLine="0"/>
      </w:pPr>
      <w:rPr>
        <w:rFonts w:ascii="Courier New" w:hAnsi="Courier New" w:cs="Courier New" w:hint="default"/>
      </w:rPr>
    </w:lvl>
    <w:lvl w:ilvl="2">
      <w:start w:val="1"/>
      <w:numFmt w:val="bullet"/>
      <w:lvlText w:val=""/>
      <w:lvlJc w:val="left"/>
      <w:pPr>
        <w:ind w:left="2160" w:firstLine="0"/>
      </w:pPr>
      <w:rPr>
        <w:rFonts w:ascii="Wingdings" w:hAnsi="Wingdings" w:cs="Wingdings" w:hint="default"/>
      </w:rPr>
    </w:lvl>
    <w:lvl w:ilvl="3">
      <w:start w:val="1"/>
      <w:numFmt w:val="bullet"/>
      <w:lvlText w:val=""/>
      <w:lvlJc w:val="left"/>
      <w:pPr>
        <w:ind w:left="2880" w:firstLine="0"/>
      </w:pPr>
      <w:rPr>
        <w:rFonts w:ascii="Symbol" w:hAnsi="Symbol" w:cs="Symbol" w:hint="default"/>
      </w:rPr>
    </w:lvl>
    <w:lvl w:ilvl="4">
      <w:start w:val="1"/>
      <w:numFmt w:val="bullet"/>
      <w:lvlText w:val="o"/>
      <w:lvlJc w:val="left"/>
      <w:pPr>
        <w:ind w:left="3600" w:firstLine="0"/>
      </w:pPr>
      <w:rPr>
        <w:rFonts w:ascii="Courier New" w:hAnsi="Courier New" w:cs="Courier New" w:hint="default"/>
      </w:rPr>
    </w:lvl>
    <w:lvl w:ilvl="5">
      <w:start w:val="1"/>
      <w:numFmt w:val="bullet"/>
      <w:lvlText w:val=""/>
      <w:lvlJc w:val="left"/>
      <w:pPr>
        <w:ind w:left="4320" w:firstLine="0"/>
      </w:pPr>
      <w:rPr>
        <w:rFonts w:ascii="Wingdings" w:hAnsi="Wingdings" w:cs="Wingdings" w:hint="default"/>
      </w:rPr>
    </w:lvl>
    <w:lvl w:ilvl="6">
      <w:start w:val="1"/>
      <w:numFmt w:val="bullet"/>
      <w:lvlText w:val=""/>
      <w:lvlJc w:val="left"/>
      <w:pPr>
        <w:ind w:left="5040" w:firstLine="0"/>
      </w:pPr>
      <w:rPr>
        <w:rFonts w:ascii="Symbol" w:hAnsi="Symbol" w:cs="Symbol" w:hint="default"/>
      </w:rPr>
    </w:lvl>
    <w:lvl w:ilvl="7">
      <w:start w:val="1"/>
      <w:numFmt w:val="bullet"/>
      <w:lvlText w:val="o"/>
      <w:lvlJc w:val="left"/>
      <w:pPr>
        <w:ind w:left="5760" w:firstLine="0"/>
      </w:pPr>
      <w:rPr>
        <w:rFonts w:ascii="Courier New" w:hAnsi="Courier New" w:cs="Courier New" w:hint="default"/>
      </w:rPr>
    </w:lvl>
    <w:lvl w:ilvl="8">
      <w:start w:val="1"/>
      <w:numFmt w:val="bullet"/>
      <w:lvlText w:val=""/>
      <w:lvlJc w:val="left"/>
      <w:pPr>
        <w:ind w:left="6480" w:firstLine="0"/>
      </w:pPr>
      <w:rPr>
        <w:rFonts w:ascii="Wingdings" w:hAnsi="Wingdings" w:cs="Wingdings" w:hint="default"/>
      </w:rPr>
    </w:lvl>
  </w:abstractNum>
  <w:abstractNum w:abstractNumId="46" w15:restartNumberingAfterBreak="0">
    <w:nsid w:val="7D0E4820"/>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47" w15:restartNumberingAfterBreak="0">
    <w:nsid w:val="7FB76480"/>
    <w:multiLevelType w:val="multilevel"/>
    <w:tmpl w:val="A5DEAA50"/>
    <w:lvl w:ilvl="0">
      <w:start w:val="1"/>
      <w:numFmt w:val="decimal"/>
      <w:lvlText w:val="%1."/>
      <w:lvlJc w:val="left"/>
      <w:pPr>
        <w:ind w:left="502" w:hanging="360"/>
      </w:pPr>
      <w:rPr>
        <w:rFonts w:ascii="Times New Roman" w:hAnsi="Times New Roman" w:cs="Times New Roman"/>
        <w:sz w:val="2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3"/>
  </w:num>
  <w:num w:numId="2">
    <w:abstractNumId w:val="6"/>
  </w:num>
  <w:num w:numId="3">
    <w:abstractNumId w:val="45"/>
  </w:num>
  <w:num w:numId="4">
    <w:abstractNumId w:val="40"/>
  </w:num>
  <w:num w:numId="5">
    <w:abstractNumId w:val="30"/>
  </w:num>
  <w:num w:numId="6">
    <w:abstractNumId w:val="14"/>
  </w:num>
  <w:num w:numId="7">
    <w:abstractNumId w:val="22"/>
  </w:num>
  <w:num w:numId="8">
    <w:abstractNumId w:val="43"/>
  </w:num>
  <w:num w:numId="9">
    <w:abstractNumId w:val="26"/>
  </w:num>
  <w:num w:numId="10">
    <w:abstractNumId w:val="33"/>
  </w:num>
  <w:num w:numId="11">
    <w:abstractNumId w:val="31"/>
  </w:num>
  <w:num w:numId="12">
    <w:abstractNumId w:val="21"/>
  </w:num>
  <w:num w:numId="13">
    <w:abstractNumId w:val="47"/>
  </w:num>
  <w:num w:numId="14">
    <w:abstractNumId w:val="18"/>
  </w:num>
  <w:num w:numId="15">
    <w:abstractNumId w:val="34"/>
  </w:num>
  <w:num w:numId="16">
    <w:abstractNumId w:val="32"/>
  </w:num>
  <w:num w:numId="17">
    <w:abstractNumId w:val="4"/>
  </w:num>
  <w:num w:numId="18">
    <w:abstractNumId w:val="27"/>
  </w:num>
  <w:num w:numId="19">
    <w:abstractNumId w:val="2"/>
  </w:num>
  <w:num w:numId="20">
    <w:abstractNumId w:val="25"/>
  </w:num>
  <w:num w:numId="21">
    <w:abstractNumId w:val="13"/>
  </w:num>
  <w:num w:numId="22">
    <w:abstractNumId w:val="42"/>
  </w:num>
  <w:num w:numId="23">
    <w:abstractNumId w:val="35"/>
  </w:num>
  <w:num w:numId="24">
    <w:abstractNumId w:val="16"/>
  </w:num>
  <w:num w:numId="25">
    <w:abstractNumId w:val="37"/>
  </w:num>
  <w:num w:numId="26">
    <w:abstractNumId w:val="36"/>
  </w:num>
  <w:num w:numId="27">
    <w:abstractNumId w:val="9"/>
  </w:num>
  <w:num w:numId="28">
    <w:abstractNumId w:val="10"/>
  </w:num>
  <w:num w:numId="29">
    <w:abstractNumId w:val="1"/>
  </w:num>
  <w:num w:numId="30">
    <w:abstractNumId w:val="28"/>
  </w:num>
  <w:num w:numId="31">
    <w:abstractNumId w:val="11"/>
  </w:num>
  <w:num w:numId="32">
    <w:abstractNumId w:val="17"/>
  </w:num>
  <w:num w:numId="33">
    <w:abstractNumId w:val="5"/>
  </w:num>
  <w:num w:numId="34">
    <w:abstractNumId w:val="23"/>
  </w:num>
  <w:num w:numId="35">
    <w:abstractNumId w:val="7"/>
  </w:num>
  <w:num w:numId="36">
    <w:abstractNumId w:val="44"/>
  </w:num>
  <w:num w:numId="37">
    <w:abstractNumId w:val="0"/>
  </w:num>
  <w:num w:numId="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5"/>
  </w:num>
  <w:num w:numId="41">
    <w:abstractNumId w:val="41"/>
  </w:num>
  <w:num w:numId="42">
    <w:abstractNumId w:val="8"/>
  </w:num>
  <w:num w:numId="43">
    <w:abstractNumId w:val="12"/>
  </w:num>
  <w:num w:numId="44">
    <w:abstractNumId w:val="46"/>
  </w:num>
  <w:num w:numId="45">
    <w:abstractNumId w:val="20"/>
  </w:num>
  <w:num w:numId="46">
    <w:abstractNumId w:val="29"/>
  </w:num>
  <w:num w:numId="47">
    <w:abstractNumId w:val="19"/>
  </w:num>
  <w:num w:numId="48">
    <w:abstractNumId w:val="2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73"/>
    <w:rsid w:val="00004F21"/>
    <w:rsid w:val="00010745"/>
    <w:rsid w:val="00011673"/>
    <w:rsid w:val="000265E0"/>
    <w:rsid w:val="00033960"/>
    <w:rsid w:val="00056AAA"/>
    <w:rsid w:val="00073810"/>
    <w:rsid w:val="00090F2B"/>
    <w:rsid w:val="00091E18"/>
    <w:rsid w:val="00092479"/>
    <w:rsid w:val="000927A5"/>
    <w:rsid w:val="000B0D46"/>
    <w:rsid w:val="000B20B3"/>
    <w:rsid w:val="000C2DEE"/>
    <w:rsid w:val="000C5276"/>
    <w:rsid w:val="000D5344"/>
    <w:rsid w:val="000E5428"/>
    <w:rsid w:val="000F3A8F"/>
    <w:rsid w:val="000F6D34"/>
    <w:rsid w:val="0011051B"/>
    <w:rsid w:val="001112C0"/>
    <w:rsid w:val="0011700A"/>
    <w:rsid w:val="00117A11"/>
    <w:rsid w:val="00121BA9"/>
    <w:rsid w:val="00124139"/>
    <w:rsid w:val="00136E3B"/>
    <w:rsid w:val="0014591E"/>
    <w:rsid w:val="00145A75"/>
    <w:rsid w:val="001526DA"/>
    <w:rsid w:val="00154189"/>
    <w:rsid w:val="00163422"/>
    <w:rsid w:val="001749ED"/>
    <w:rsid w:val="001846DC"/>
    <w:rsid w:val="0019568F"/>
    <w:rsid w:val="001A281F"/>
    <w:rsid w:val="001B5484"/>
    <w:rsid w:val="001D5B4D"/>
    <w:rsid w:val="001E4750"/>
    <w:rsid w:val="001E6692"/>
    <w:rsid w:val="001E7FFB"/>
    <w:rsid w:val="001F6105"/>
    <w:rsid w:val="00203872"/>
    <w:rsid w:val="0020723D"/>
    <w:rsid w:val="0023214C"/>
    <w:rsid w:val="00236065"/>
    <w:rsid w:val="00242BF7"/>
    <w:rsid w:val="00251F71"/>
    <w:rsid w:val="002833AD"/>
    <w:rsid w:val="0029152D"/>
    <w:rsid w:val="00291921"/>
    <w:rsid w:val="002B1A22"/>
    <w:rsid w:val="002B2165"/>
    <w:rsid w:val="002C038F"/>
    <w:rsid w:val="002C07B0"/>
    <w:rsid w:val="002C4B19"/>
    <w:rsid w:val="002D3AE6"/>
    <w:rsid w:val="002F1390"/>
    <w:rsid w:val="002F4450"/>
    <w:rsid w:val="00300B8F"/>
    <w:rsid w:val="0031280B"/>
    <w:rsid w:val="00336F36"/>
    <w:rsid w:val="00347360"/>
    <w:rsid w:val="00360D1E"/>
    <w:rsid w:val="00364ED9"/>
    <w:rsid w:val="00367EA0"/>
    <w:rsid w:val="00370136"/>
    <w:rsid w:val="003A3E9D"/>
    <w:rsid w:val="003B2272"/>
    <w:rsid w:val="003B56BA"/>
    <w:rsid w:val="003C32AC"/>
    <w:rsid w:val="003E4E89"/>
    <w:rsid w:val="003F5A0A"/>
    <w:rsid w:val="003F656D"/>
    <w:rsid w:val="003F6E56"/>
    <w:rsid w:val="004019B5"/>
    <w:rsid w:val="00401A37"/>
    <w:rsid w:val="0041289E"/>
    <w:rsid w:val="00417A7D"/>
    <w:rsid w:val="00433C99"/>
    <w:rsid w:val="00434B12"/>
    <w:rsid w:val="00467DEA"/>
    <w:rsid w:val="00487784"/>
    <w:rsid w:val="00487A0D"/>
    <w:rsid w:val="00491400"/>
    <w:rsid w:val="00497DED"/>
    <w:rsid w:val="004A1655"/>
    <w:rsid w:val="004C0350"/>
    <w:rsid w:val="004C414E"/>
    <w:rsid w:val="004E3AEA"/>
    <w:rsid w:val="004F043A"/>
    <w:rsid w:val="004F0DDE"/>
    <w:rsid w:val="004F63AB"/>
    <w:rsid w:val="004F73B0"/>
    <w:rsid w:val="0050478C"/>
    <w:rsid w:val="00507E47"/>
    <w:rsid w:val="00513E3A"/>
    <w:rsid w:val="00526C34"/>
    <w:rsid w:val="00530C88"/>
    <w:rsid w:val="00532993"/>
    <w:rsid w:val="00533DD9"/>
    <w:rsid w:val="005357AD"/>
    <w:rsid w:val="00537909"/>
    <w:rsid w:val="00541E41"/>
    <w:rsid w:val="0054543C"/>
    <w:rsid w:val="0056362E"/>
    <w:rsid w:val="00577D4F"/>
    <w:rsid w:val="00586748"/>
    <w:rsid w:val="005A07F0"/>
    <w:rsid w:val="005A7602"/>
    <w:rsid w:val="005C2C6C"/>
    <w:rsid w:val="005C655E"/>
    <w:rsid w:val="005E0754"/>
    <w:rsid w:val="00600AC3"/>
    <w:rsid w:val="00604A06"/>
    <w:rsid w:val="00612E82"/>
    <w:rsid w:val="00616D63"/>
    <w:rsid w:val="006222A9"/>
    <w:rsid w:val="0062245C"/>
    <w:rsid w:val="00623617"/>
    <w:rsid w:val="0062699B"/>
    <w:rsid w:val="00632F8F"/>
    <w:rsid w:val="0063764A"/>
    <w:rsid w:val="00645292"/>
    <w:rsid w:val="00646CBF"/>
    <w:rsid w:val="00670C6F"/>
    <w:rsid w:val="006726B9"/>
    <w:rsid w:val="006874B1"/>
    <w:rsid w:val="0069554D"/>
    <w:rsid w:val="006D118E"/>
    <w:rsid w:val="006D528F"/>
    <w:rsid w:val="006F1F15"/>
    <w:rsid w:val="006F3956"/>
    <w:rsid w:val="00701847"/>
    <w:rsid w:val="00710FBC"/>
    <w:rsid w:val="00711B83"/>
    <w:rsid w:val="0073295E"/>
    <w:rsid w:val="00784ABE"/>
    <w:rsid w:val="0079133D"/>
    <w:rsid w:val="00792299"/>
    <w:rsid w:val="007A5CF9"/>
    <w:rsid w:val="007A658E"/>
    <w:rsid w:val="007B57A7"/>
    <w:rsid w:val="007C21E1"/>
    <w:rsid w:val="007D56D7"/>
    <w:rsid w:val="0083038B"/>
    <w:rsid w:val="00841419"/>
    <w:rsid w:val="008436F5"/>
    <w:rsid w:val="008551C5"/>
    <w:rsid w:val="0085570E"/>
    <w:rsid w:val="008576F2"/>
    <w:rsid w:val="00866B79"/>
    <w:rsid w:val="00871A45"/>
    <w:rsid w:val="00897F59"/>
    <w:rsid w:val="008A042C"/>
    <w:rsid w:val="008B0EB7"/>
    <w:rsid w:val="008B6FC4"/>
    <w:rsid w:val="008C220D"/>
    <w:rsid w:val="008D341F"/>
    <w:rsid w:val="008E0EF5"/>
    <w:rsid w:val="009113A9"/>
    <w:rsid w:val="00917D28"/>
    <w:rsid w:val="00922591"/>
    <w:rsid w:val="009320FF"/>
    <w:rsid w:val="00965F52"/>
    <w:rsid w:val="0097703F"/>
    <w:rsid w:val="009774C8"/>
    <w:rsid w:val="009807D8"/>
    <w:rsid w:val="0098316C"/>
    <w:rsid w:val="00985C53"/>
    <w:rsid w:val="00995180"/>
    <w:rsid w:val="0099697A"/>
    <w:rsid w:val="009A7679"/>
    <w:rsid w:val="009F179D"/>
    <w:rsid w:val="009F238F"/>
    <w:rsid w:val="009F4060"/>
    <w:rsid w:val="00A0197D"/>
    <w:rsid w:val="00A13B6C"/>
    <w:rsid w:val="00A16180"/>
    <w:rsid w:val="00A25472"/>
    <w:rsid w:val="00A56A1B"/>
    <w:rsid w:val="00A62309"/>
    <w:rsid w:val="00A65E3B"/>
    <w:rsid w:val="00A66438"/>
    <w:rsid w:val="00A77A07"/>
    <w:rsid w:val="00A86720"/>
    <w:rsid w:val="00A86C4A"/>
    <w:rsid w:val="00AA3E5E"/>
    <w:rsid w:val="00AB374B"/>
    <w:rsid w:val="00AC0B8E"/>
    <w:rsid w:val="00AC36C1"/>
    <w:rsid w:val="00AC793A"/>
    <w:rsid w:val="00B0158E"/>
    <w:rsid w:val="00B03A6F"/>
    <w:rsid w:val="00B04E19"/>
    <w:rsid w:val="00B10472"/>
    <w:rsid w:val="00B14538"/>
    <w:rsid w:val="00B609AB"/>
    <w:rsid w:val="00B77FDD"/>
    <w:rsid w:val="00B81E93"/>
    <w:rsid w:val="00B8334D"/>
    <w:rsid w:val="00B91501"/>
    <w:rsid w:val="00BB294D"/>
    <w:rsid w:val="00BB54E4"/>
    <w:rsid w:val="00BD64A9"/>
    <w:rsid w:val="00BE13B9"/>
    <w:rsid w:val="00BE1BFF"/>
    <w:rsid w:val="00BE3F05"/>
    <w:rsid w:val="00BE6B26"/>
    <w:rsid w:val="00BF1FE4"/>
    <w:rsid w:val="00C0335A"/>
    <w:rsid w:val="00C0598C"/>
    <w:rsid w:val="00C139B7"/>
    <w:rsid w:val="00C1484E"/>
    <w:rsid w:val="00C35818"/>
    <w:rsid w:val="00C4292D"/>
    <w:rsid w:val="00C452AD"/>
    <w:rsid w:val="00C6115D"/>
    <w:rsid w:val="00C65608"/>
    <w:rsid w:val="00C71F89"/>
    <w:rsid w:val="00CA23AC"/>
    <w:rsid w:val="00CA4E2A"/>
    <w:rsid w:val="00CA5070"/>
    <w:rsid w:val="00CA640C"/>
    <w:rsid w:val="00CA7916"/>
    <w:rsid w:val="00CC09CF"/>
    <w:rsid w:val="00CD7A50"/>
    <w:rsid w:val="00CE0D5B"/>
    <w:rsid w:val="00CE2C4E"/>
    <w:rsid w:val="00CF65E1"/>
    <w:rsid w:val="00CF6F60"/>
    <w:rsid w:val="00D041EC"/>
    <w:rsid w:val="00D160B9"/>
    <w:rsid w:val="00D30552"/>
    <w:rsid w:val="00D36178"/>
    <w:rsid w:val="00D41993"/>
    <w:rsid w:val="00D507A8"/>
    <w:rsid w:val="00D76139"/>
    <w:rsid w:val="00D800DB"/>
    <w:rsid w:val="00D92DCA"/>
    <w:rsid w:val="00DA3EC2"/>
    <w:rsid w:val="00DA68CA"/>
    <w:rsid w:val="00DC2C96"/>
    <w:rsid w:val="00DC2FDF"/>
    <w:rsid w:val="00DC3A4B"/>
    <w:rsid w:val="00DD4F5E"/>
    <w:rsid w:val="00DD6C43"/>
    <w:rsid w:val="00DE018E"/>
    <w:rsid w:val="00DF2DEA"/>
    <w:rsid w:val="00E1083F"/>
    <w:rsid w:val="00E11B1A"/>
    <w:rsid w:val="00E14057"/>
    <w:rsid w:val="00E20B0E"/>
    <w:rsid w:val="00E22F6E"/>
    <w:rsid w:val="00E24BB5"/>
    <w:rsid w:val="00E25956"/>
    <w:rsid w:val="00E2763C"/>
    <w:rsid w:val="00E438BF"/>
    <w:rsid w:val="00E44597"/>
    <w:rsid w:val="00E52067"/>
    <w:rsid w:val="00E54961"/>
    <w:rsid w:val="00E54CC3"/>
    <w:rsid w:val="00E6178B"/>
    <w:rsid w:val="00E6352A"/>
    <w:rsid w:val="00E64ADE"/>
    <w:rsid w:val="00E71EB1"/>
    <w:rsid w:val="00E8578E"/>
    <w:rsid w:val="00E91C70"/>
    <w:rsid w:val="00E942CE"/>
    <w:rsid w:val="00EA02D0"/>
    <w:rsid w:val="00EA2639"/>
    <w:rsid w:val="00EB5C0E"/>
    <w:rsid w:val="00EB5F5E"/>
    <w:rsid w:val="00EC4449"/>
    <w:rsid w:val="00EE38D6"/>
    <w:rsid w:val="00EE518F"/>
    <w:rsid w:val="00EF7458"/>
    <w:rsid w:val="00F02405"/>
    <w:rsid w:val="00F11388"/>
    <w:rsid w:val="00F13D93"/>
    <w:rsid w:val="00F209EC"/>
    <w:rsid w:val="00F20E29"/>
    <w:rsid w:val="00F3115D"/>
    <w:rsid w:val="00F35A03"/>
    <w:rsid w:val="00F43082"/>
    <w:rsid w:val="00F4313C"/>
    <w:rsid w:val="00F54E08"/>
    <w:rsid w:val="00F614DF"/>
    <w:rsid w:val="00F6505F"/>
    <w:rsid w:val="00F8043E"/>
    <w:rsid w:val="00F9489D"/>
    <w:rsid w:val="00FC6678"/>
    <w:rsid w:val="00FC7E0B"/>
    <w:rsid w:val="00FE053B"/>
    <w:rsid w:val="00FE260F"/>
    <w:rsid w:val="00FF1EA7"/>
    <w:rsid w:val="00FF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A6912"/>
  <w15:docId w15:val="{50DE64C3-B420-488B-862B-76C9F66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11"/>
    <w:rPr>
      <w:rFonts w:ascii="Times New Roman" w:eastAsia="Times New Roman" w:hAnsi="Times New Roman"/>
      <w:color w:val="00000A"/>
      <w:lang w:val="en-US" w:eastAsia="en-US"/>
    </w:rPr>
  </w:style>
  <w:style w:type="paragraph" w:styleId="Heading1">
    <w:name w:val="heading 1"/>
    <w:basedOn w:val="Normal"/>
    <w:next w:val="Normal"/>
    <w:link w:val="Heading1Char"/>
    <w:uiPriority w:val="9"/>
    <w:qFormat/>
    <w:rsid w:val="004906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E1B41"/>
    <w:pPr>
      <w:keepNext/>
      <w:spacing w:before="240" w:after="60"/>
      <w:outlineLvl w:val="1"/>
    </w:pPr>
    <w:rPr>
      <w:rFonts w:ascii="Arial" w:hAnsi="Arial"/>
      <w:b/>
      <w:bCs/>
      <w:i/>
      <w:iCs/>
      <w:sz w:val="28"/>
      <w:szCs w:val="28"/>
      <w:lang w:val="lv-LV"/>
    </w:rPr>
  </w:style>
  <w:style w:type="paragraph" w:styleId="Heading3">
    <w:name w:val="heading 3"/>
    <w:basedOn w:val="Normal"/>
    <w:next w:val="Normal"/>
    <w:link w:val="Heading3Char"/>
    <w:uiPriority w:val="9"/>
    <w:unhideWhenUsed/>
    <w:qFormat/>
    <w:rsid w:val="006F4F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83"/>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qFormat/>
    <w:rsid w:val="0049063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490634"/>
    <w:rPr>
      <w:rFonts w:ascii="Cambria" w:eastAsia="Times New Roman" w:hAnsi="Cambria" w:cs="Times New Roman"/>
      <w:b/>
      <w:bCs/>
      <w:color w:val="365F91"/>
      <w:sz w:val="28"/>
      <w:szCs w:val="28"/>
      <w:lang w:val="en-US"/>
    </w:rPr>
  </w:style>
  <w:style w:type="character" w:customStyle="1" w:styleId="Heading2Char">
    <w:name w:val="Heading 2 Char"/>
    <w:link w:val="Heading2"/>
    <w:qFormat/>
    <w:rsid w:val="00EE1B41"/>
    <w:rPr>
      <w:rFonts w:ascii="Arial" w:eastAsia="Times New Roman" w:hAnsi="Arial"/>
      <w:b/>
      <w:bCs/>
      <w:i/>
      <w:iCs/>
      <w:sz w:val="28"/>
      <w:szCs w:val="28"/>
      <w:lang w:eastAsia="en-US"/>
    </w:rPr>
  </w:style>
  <w:style w:type="character" w:customStyle="1" w:styleId="Heading9Char">
    <w:name w:val="Heading 9 Char"/>
    <w:link w:val="Heading9"/>
    <w:uiPriority w:val="9"/>
    <w:qFormat/>
    <w:rsid w:val="00490634"/>
    <w:rPr>
      <w:rFonts w:ascii="Cambria" w:eastAsia="Times New Roman" w:hAnsi="Cambria" w:cs="Times New Roman"/>
      <w:i/>
      <w:iCs/>
      <w:color w:val="404040"/>
      <w:sz w:val="20"/>
      <w:szCs w:val="20"/>
      <w:lang w:val="en-US"/>
    </w:rPr>
  </w:style>
  <w:style w:type="character" w:customStyle="1" w:styleId="BodyTextChar">
    <w:name w:val="Body Text Char"/>
    <w:link w:val="BodyText"/>
    <w:qFormat/>
    <w:rsid w:val="00490634"/>
    <w:rPr>
      <w:rFonts w:ascii="Times New Roman" w:eastAsia="Times New Roman" w:hAnsi="Times New Roman" w:cs="Times New Roman"/>
      <w:sz w:val="20"/>
      <w:szCs w:val="20"/>
      <w:lang w:val="en-US"/>
    </w:rPr>
  </w:style>
  <w:style w:type="character" w:customStyle="1" w:styleId="BodyText2Char">
    <w:name w:val="Body Text 2 Char"/>
    <w:link w:val="BodyText2"/>
    <w:qFormat/>
    <w:rsid w:val="00490634"/>
    <w:rPr>
      <w:rFonts w:ascii="Times New Roman" w:eastAsia="Times New Roman" w:hAnsi="Times New Roman" w:cs="Times New Roman"/>
      <w:sz w:val="20"/>
      <w:szCs w:val="20"/>
      <w:lang w:val="en-US"/>
    </w:rPr>
  </w:style>
  <w:style w:type="character" w:customStyle="1" w:styleId="Internetasaite">
    <w:name w:val="Interneta saite"/>
    <w:uiPriority w:val="99"/>
    <w:rsid w:val="00490634"/>
    <w:rPr>
      <w:color w:val="0000FF"/>
      <w:u w:val="single"/>
    </w:rPr>
  </w:style>
  <w:style w:type="character" w:customStyle="1" w:styleId="apple-style-span">
    <w:name w:val="apple-style-span"/>
    <w:qFormat/>
    <w:rsid w:val="00490634"/>
  </w:style>
  <w:style w:type="character" w:customStyle="1" w:styleId="BalloonTextChar">
    <w:name w:val="Balloon Text Char"/>
    <w:link w:val="BalloonText"/>
    <w:uiPriority w:val="99"/>
    <w:semiHidden/>
    <w:qFormat/>
    <w:rsid w:val="00490634"/>
    <w:rPr>
      <w:rFonts w:ascii="Tahoma" w:eastAsia="Times New Roman" w:hAnsi="Tahoma" w:cs="Tahoma"/>
      <w:sz w:val="16"/>
      <w:szCs w:val="16"/>
      <w:lang w:val="en-US"/>
    </w:rPr>
  </w:style>
  <w:style w:type="character" w:customStyle="1" w:styleId="FooterChar">
    <w:name w:val="Footer Char"/>
    <w:link w:val="Footer"/>
    <w:uiPriority w:val="99"/>
    <w:qFormat/>
    <w:rsid w:val="00490634"/>
    <w:rPr>
      <w:rFonts w:ascii="Times New Roman" w:eastAsia="Times New Roman" w:hAnsi="Times New Roman" w:cs="Times New Roman"/>
      <w:sz w:val="20"/>
      <w:szCs w:val="20"/>
      <w:lang w:val="en-AU"/>
    </w:rPr>
  </w:style>
  <w:style w:type="character" w:styleId="PageNumber">
    <w:name w:val="page number"/>
    <w:basedOn w:val="DefaultParagraphFont"/>
    <w:qFormat/>
    <w:rsid w:val="00490634"/>
  </w:style>
  <w:style w:type="character" w:customStyle="1" w:styleId="HeaderChar">
    <w:name w:val="Header Char"/>
    <w:link w:val="Header"/>
    <w:uiPriority w:val="99"/>
    <w:qFormat/>
    <w:rsid w:val="00490634"/>
    <w:rPr>
      <w:rFonts w:ascii="Times New Roman" w:eastAsia="Times New Roman" w:hAnsi="Times New Roman" w:cs="Times New Roman"/>
      <w:sz w:val="20"/>
      <w:szCs w:val="20"/>
      <w:lang w:val="en-US"/>
    </w:rPr>
  </w:style>
  <w:style w:type="character" w:customStyle="1" w:styleId="EndnoteTextChar">
    <w:name w:val="Endnote Text Char"/>
    <w:link w:val="EndnoteText"/>
    <w:uiPriority w:val="99"/>
    <w:semiHidden/>
    <w:qFormat/>
    <w:rsid w:val="00AD201B"/>
    <w:rPr>
      <w:rFonts w:ascii="Times New Roman" w:eastAsia="Times New Roman" w:hAnsi="Times New Roman" w:cs="Times New Roman"/>
      <w:sz w:val="20"/>
      <w:szCs w:val="20"/>
      <w:lang w:val="en-US"/>
    </w:rPr>
  </w:style>
  <w:style w:type="character" w:styleId="EndnoteReference">
    <w:name w:val="endnote reference"/>
    <w:uiPriority w:val="99"/>
    <w:semiHidden/>
    <w:unhideWhenUsed/>
    <w:qFormat/>
    <w:rsid w:val="00AD201B"/>
    <w:rPr>
      <w:vertAlign w:val="superscript"/>
    </w:rPr>
  </w:style>
  <w:style w:type="character" w:customStyle="1" w:styleId="FootnoteTextChar">
    <w:name w:val="Footnote Text Char"/>
    <w:uiPriority w:val="99"/>
    <w:qFormat/>
    <w:rsid w:val="00AD201B"/>
    <w:rPr>
      <w:rFonts w:ascii="Times New Roman" w:eastAsia="Times New Roman" w:hAnsi="Times New Roman" w:cs="Times New Roman"/>
      <w:sz w:val="20"/>
      <w:szCs w:val="20"/>
      <w:lang w:val="en-US"/>
    </w:rPr>
  </w:style>
  <w:style w:type="character" w:styleId="FootnoteReference">
    <w:name w:val="footnote reference"/>
    <w:uiPriority w:val="99"/>
    <w:unhideWhenUsed/>
    <w:qFormat/>
    <w:rsid w:val="00AD201B"/>
    <w:rPr>
      <w:vertAlign w:val="superscript"/>
    </w:rPr>
  </w:style>
  <w:style w:type="character" w:styleId="CommentReference">
    <w:name w:val="annotation reference"/>
    <w:uiPriority w:val="99"/>
    <w:semiHidden/>
    <w:unhideWhenUsed/>
    <w:qFormat/>
    <w:rsid w:val="006C7499"/>
    <w:rPr>
      <w:sz w:val="16"/>
      <w:szCs w:val="16"/>
    </w:rPr>
  </w:style>
  <w:style w:type="character" w:customStyle="1" w:styleId="CommentTextChar">
    <w:name w:val="Comment Text Char"/>
    <w:link w:val="CommentText"/>
    <w:uiPriority w:val="99"/>
    <w:qFormat/>
    <w:rsid w:val="006C7499"/>
    <w:rPr>
      <w:rFonts w:ascii="Times New Roman" w:eastAsia="Times New Roman" w:hAnsi="Times New Roman" w:cs="Times New Roman"/>
      <w:sz w:val="20"/>
      <w:szCs w:val="20"/>
      <w:lang w:val="en-US"/>
    </w:rPr>
  </w:style>
  <w:style w:type="character" w:customStyle="1" w:styleId="CommentSubjectChar">
    <w:name w:val="Comment Subject Char"/>
    <w:link w:val="CommentSubject"/>
    <w:uiPriority w:val="99"/>
    <w:semiHidden/>
    <w:qFormat/>
    <w:rsid w:val="006C7499"/>
    <w:rPr>
      <w:rFonts w:ascii="Times New Roman" w:eastAsia="Times New Roman" w:hAnsi="Times New Roman" w:cs="Times New Roman"/>
      <w:b/>
      <w:bCs/>
      <w:sz w:val="20"/>
      <w:szCs w:val="20"/>
      <w:lang w:val="en-US"/>
    </w:rPr>
  </w:style>
  <w:style w:type="character" w:customStyle="1" w:styleId="PlainTextChar">
    <w:name w:val="Plain Text Char"/>
    <w:link w:val="PlainText"/>
    <w:uiPriority w:val="99"/>
    <w:qFormat/>
    <w:rsid w:val="009A3704"/>
    <w:rPr>
      <w:rFonts w:ascii="Consolas" w:eastAsia="Calibri" w:hAnsi="Consolas" w:cs="Times New Roman"/>
      <w:sz w:val="21"/>
      <w:szCs w:val="21"/>
      <w:lang w:eastAsia="lv-LV"/>
    </w:rPr>
  </w:style>
  <w:style w:type="character" w:customStyle="1" w:styleId="ColorfulList-Accent1Char">
    <w:name w:val="Colorful List - Accent 1 Char"/>
    <w:link w:val="ColorfulList-Accent1"/>
    <w:uiPriority w:val="34"/>
    <w:qFormat/>
    <w:rsid w:val="00C935B9"/>
    <w:rPr>
      <w:sz w:val="24"/>
      <w:szCs w:val="24"/>
      <w:lang w:eastAsia="en-US"/>
    </w:rPr>
  </w:style>
  <w:style w:type="character" w:customStyle="1" w:styleId="ApakpunktsChar">
    <w:name w:val="Apakšpunkts Char"/>
    <w:link w:val="Apakpunkts"/>
    <w:qFormat/>
    <w:rsid w:val="006F4F13"/>
    <w:rPr>
      <w:rFonts w:ascii="Times New Roman" w:eastAsia="Times New Roman" w:hAnsi="Times New Roman"/>
      <w:iCs/>
      <w:color w:val="000000"/>
      <w:sz w:val="24"/>
      <w:szCs w:val="28"/>
      <w:lang w:eastAsia="en-US"/>
    </w:rPr>
  </w:style>
  <w:style w:type="character" w:customStyle="1" w:styleId="Heading3Char">
    <w:name w:val="Heading 3 Char"/>
    <w:basedOn w:val="DefaultParagraphFont"/>
    <w:link w:val="Heading3"/>
    <w:uiPriority w:val="9"/>
    <w:qFormat/>
    <w:rsid w:val="006F4F13"/>
    <w:rPr>
      <w:rFonts w:asciiTheme="majorHAnsi" w:eastAsiaTheme="majorEastAsia" w:hAnsiTheme="majorHAnsi" w:cstheme="majorBidi"/>
      <w:b/>
      <w:bCs/>
      <w:color w:val="4F81BD" w:themeColor="accent1"/>
      <w:lang w:val="en-US" w:eastAsia="en-US"/>
    </w:rPr>
  </w:style>
  <w:style w:type="character" w:customStyle="1" w:styleId="apple-converted-space">
    <w:name w:val="apple-converted-space"/>
    <w:basedOn w:val="DefaultParagraphFont"/>
    <w:qFormat/>
    <w:rsid w:val="00BA5D82"/>
  </w:style>
  <w:style w:type="character" w:customStyle="1" w:styleId="BodyTextIndentChar">
    <w:name w:val="Body Text Indent Char"/>
    <w:basedOn w:val="DefaultParagraphFont"/>
    <w:link w:val="BodyTextIndent"/>
    <w:uiPriority w:val="99"/>
    <w:semiHidden/>
    <w:qFormat/>
    <w:rsid w:val="004850A3"/>
    <w:rPr>
      <w:rFonts w:ascii="Times New Roman" w:eastAsia="Times New Roman" w:hAnsi="Times New Roman"/>
      <w:lang w:val="en-US" w:eastAsia="en-US"/>
    </w:rPr>
  </w:style>
  <w:style w:type="character" w:customStyle="1" w:styleId="TitleChar">
    <w:name w:val="Title Char"/>
    <w:basedOn w:val="DefaultParagraphFont"/>
    <w:link w:val="Title"/>
    <w:qFormat/>
    <w:rsid w:val="004850A3"/>
    <w:rPr>
      <w:rFonts w:ascii="Times New Roman" w:eastAsia="Times New Roman" w:hAnsi="Times New Roman"/>
      <w:b/>
      <w:sz w:val="32"/>
      <w:lang w:eastAsia="en-US"/>
    </w:rPr>
  </w:style>
  <w:style w:type="character" w:customStyle="1" w:styleId="BodyText3Char">
    <w:name w:val="Body Text 3 Char"/>
    <w:basedOn w:val="DefaultParagraphFont"/>
    <w:link w:val="BodyText3"/>
    <w:uiPriority w:val="99"/>
    <w:semiHidden/>
    <w:qFormat/>
    <w:rsid w:val="001C5ABE"/>
    <w:rPr>
      <w:rFonts w:ascii="Times New Roman" w:eastAsia="Times New Roman" w:hAnsi="Times New Roman"/>
      <w:sz w:val="16"/>
      <w:szCs w:val="16"/>
      <w:lang w:val="en-US" w:eastAsia="en-US"/>
    </w:rPr>
  </w:style>
  <w:style w:type="character" w:customStyle="1" w:styleId="SubtitleChar">
    <w:name w:val="Subtitle Char"/>
    <w:basedOn w:val="DefaultParagraphFont"/>
    <w:link w:val="Subtitle"/>
    <w:qFormat/>
    <w:rsid w:val="004C5675"/>
    <w:rPr>
      <w:rFonts w:ascii="Arial" w:eastAsia="Times New Roman" w:hAnsi="Arial"/>
      <w:sz w:val="24"/>
    </w:rPr>
  </w:style>
  <w:style w:type="character" w:customStyle="1" w:styleId="FootnoteCharacters">
    <w:name w:val="Footnote Characters"/>
    <w:qFormat/>
    <w:rsid w:val="007D5976"/>
    <w:rPr>
      <w:vertAlign w:val="superscript"/>
    </w:rPr>
  </w:style>
  <w:style w:type="character" w:customStyle="1" w:styleId="CommentTextChar1">
    <w:name w:val="Comment Text Char1"/>
    <w:uiPriority w:val="99"/>
    <w:qFormat/>
    <w:rsid w:val="00E9011F"/>
    <w:rPr>
      <w:lang w:eastAsia="ar-SA"/>
    </w:rPr>
  </w:style>
  <w:style w:type="character" w:styleId="Strong">
    <w:name w:val="Strong"/>
    <w:uiPriority w:val="22"/>
    <w:qFormat/>
    <w:rsid w:val="004776A7"/>
    <w:rPr>
      <w:b/>
      <w:bCs/>
    </w:rPr>
  </w:style>
  <w:style w:type="character" w:customStyle="1" w:styleId="ListParagraphChar">
    <w:name w:val="List Paragraph Char"/>
    <w:aliases w:val="Strip Char,2 Char,Numbered Para 1 Char,Dot pt Char,No Spacing1 Char,List Paragraph Char Char Char Char,Indicator Text Char,Bullet Points Char,MAIN CONTENT Char,IFCL - List Paragraph Char,List Paragraph12 Char,OBC Bullet Char"/>
    <w:link w:val="ListParagraph"/>
    <w:uiPriority w:val="34"/>
    <w:qFormat/>
    <w:locked/>
    <w:rsid w:val="0033380B"/>
    <w:rPr>
      <w:sz w:val="22"/>
      <w:szCs w:val="22"/>
      <w:lang w:eastAsia="en-US"/>
    </w:rPr>
  </w:style>
  <w:style w:type="character" w:customStyle="1" w:styleId="c4">
    <w:name w:val="c4"/>
    <w:basedOn w:val="DefaultParagraphFont"/>
    <w:qFormat/>
    <w:rsid w:val="00CE07CD"/>
  </w:style>
  <w:style w:type="character" w:customStyle="1" w:styleId="Uzsvars">
    <w:name w:val="Uzsvars"/>
    <w:basedOn w:val="DefaultParagraphFont"/>
    <w:uiPriority w:val="20"/>
    <w:qFormat/>
    <w:rsid w:val="00385151"/>
    <w:rPr>
      <w:i/>
      <w:iCs/>
    </w:rPr>
  </w:style>
  <w:style w:type="character" w:styleId="FollowedHyperlink">
    <w:name w:val="FollowedHyperlink"/>
    <w:basedOn w:val="DefaultParagraphFont"/>
    <w:uiPriority w:val="99"/>
    <w:semiHidden/>
    <w:unhideWhenUsed/>
    <w:qFormat/>
    <w:rsid w:val="000A2F7D"/>
    <w:rPr>
      <w:color w:val="800080" w:themeColor="followedHyperlink"/>
      <w:u w:val="single"/>
    </w:rPr>
  </w:style>
  <w:style w:type="character" w:customStyle="1" w:styleId="Heading4Char">
    <w:name w:val="Heading 4 Char"/>
    <w:basedOn w:val="DefaultParagraphFont"/>
    <w:link w:val="Heading4"/>
    <w:uiPriority w:val="9"/>
    <w:semiHidden/>
    <w:qFormat/>
    <w:rsid w:val="00CD3483"/>
    <w:rPr>
      <w:rFonts w:asciiTheme="majorHAnsi" w:eastAsiaTheme="majorEastAsia" w:hAnsiTheme="majorHAnsi" w:cstheme="majorBidi"/>
      <w:b/>
      <w:bCs/>
      <w:i/>
      <w:iCs/>
      <w:color w:val="4F81BD" w:themeColor="accent1"/>
      <w:lang w:val="en-US" w:eastAsia="en-US"/>
    </w:rPr>
  </w:style>
  <w:style w:type="character" w:customStyle="1" w:styleId="ListLabel1">
    <w:name w:val="ListLabel 1"/>
    <w:qFormat/>
    <w:rPr>
      <w:rFonts w:ascii="Times New Roman" w:hAnsi="Times New Roman"/>
      <w:b/>
      <w:sz w:val="24"/>
    </w:rPr>
  </w:style>
  <w:style w:type="character" w:customStyle="1" w:styleId="ListLabel2">
    <w:name w:val="ListLabel 2"/>
    <w:qFormat/>
    <w:rPr>
      <w:b/>
      <w:color w:val="00000A"/>
      <w:sz w:val="24"/>
    </w:rPr>
  </w:style>
  <w:style w:type="character" w:customStyle="1" w:styleId="ListLabel3">
    <w:name w:val="ListLabel 3"/>
    <w:qFormat/>
    <w:rPr>
      <w:b/>
      <w:color w:val="00000A"/>
      <w:sz w:val="24"/>
    </w:rPr>
  </w:style>
  <w:style w:type="character" w:customStyle="1" w:styleId="ListLabel4">
    <w:name w:val="ListLabel 4"/>
    <w:qFormat/>
    <w:rPr>
      <w:b/>
      <w:color w:val="00000A"/>
      <w:sz w:val="24"/>
    </w:rPr>
  </w:style>
  <w:style w:type="character" w:customStyle="1" w:styleId="ListLabel5">
    <w:name w:val="ListLabel 5"/>
    <w:qFormat/>
    <w:rPr>
      <w:b w:val="0"/>
      <w:strike w:val="0"/>
      <w:dstrike w:val="0"/>
      <w:color w:val="00000A"/>
    </w:rPr>
  </w:style>
  <w:style w:type="character" w:customStyle="1" w:styleId="ListLabel6">
    <w:name w:val="ListLabel 6"/>
    <w:qFormat/>
    <w:rPr>
      <w:rFonts w:ascii="Times New Roman" w:hAnsi="Times New Roman"/>
      <w:b/>
      <w:sz w:val="24"/>
    </w:rPr>
  </w:style>
  <w:style w:type="character" w:customStyle="1" w:styleId="ListLabel7">
    <w:name w:val="ListLabel 7"/>
    <w:qFormat/>
    <w:rPr>
      <w:b/>
      <w:color w:val="00000A"/>
    </w:rPr>
  </w:style>
  <w:style w:type="character" w:customStyle="1" w:styleId="ListLabel8">
    <w:name w:val="ListLabel 8"/>
    <w:qFormat/>
    <w:rPr>
      <w:rFonts w:ascii="Times New Roman" w:eastAsia="Times New Roman" w:hAnsi="Times New Roman"/>
      <w:b w:val="0"/>
      <w:bCs w:val="0"/>
      <w:i w:val="0"/>
      <w:iCs w:val="0"/>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lang w:val="lv-LV"/>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eastAsia="Calibri" w:hAnsi="Times New Roman" w:cs="Times New Roman"/>
      <w:sz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Calibri" w:hAnsi="Times New Roman" w:cs="Times New Roman"/>
      <w:sz w:val="24"/>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ascii="Times New Roman" w:eastAsia="Calibri" w:hAnsi="Times New Roman" w:cs="Times New Roman"/>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ascii="Times New Roman" w:eastAsia="Calibri" w:hAnsi="Times New Roman" w:cs="Times New Roman"/>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Times New Roman"/>
    </w:rPr>
  </w:style>
  <w:style w:type="character" w:customStyle="1" w:styleId="ListLabel46">
    <w:name w:val="ListLabel 46"/>
    <w:qFormat/>
    <w:rPr>
      <w:rFonts w:ascii="Times New Roman" w:eastAsia="Calibri" w:hAnsi="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eastAsia="Calibri" w:hAnsi="Times New Roman" w:cs="Times New Roman"/>
      <w:sz w:val="20"/>
    </w:rPr>
  </w:style>
  <w:style w:type="character" w:customStyle="1" w:styleId="ListLabel50">
    <w:name w:val="ListLabel 50"/>
    <w:qFormat/>
    <w:rPr>
      <w:rFonts w:ascii="Times New Roman" w:eastAsia="Calibri" w:hAnsi="Times New Roman" w:cs="Times New Roman"/>
      <w:sz w:val="24"/>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sz w:val="24"/>
    </w:rPr>
  </w:style>
  <w:style w:type="character" w:customStyle="1" w:styleId="ListLabel59">
    <w:name w:val="ListLabel 59"/>
    <w:qFormat/>
    <w:rPr>
      <w:b w:val="0"/>
      <w:color w:val="00000A"/>
    </w:rPr>
  </w:style>
  <w:style w:type="character" w:customStyle="1" w:styleId="ListLabel60">
    <w:name w:val="ListLabel 60"/>
    <w:qFormat/>
    <w:rPr>
      <w:b w:val="0"/>
      <w:color w:val="00000A"/>
    </w:rPr>
  </w:style>
  <w:style w:type="character" w:customStyle="1" w:styleId="ListLabel61">
    <w:name w:val="ListLabel 61"/>
    <w:qFormat/>
    <w:rPr>
      <w:b w:val="0"/>
      <w:color w:val="00000A"/>
    </w:rPr>
  </w:style>
  <w:style w:type="character" w:customStyle="1" w:styleId="ListLabel62">
    <w:name w:val="ListLabel 62"/>
    <w:qFormat/>
    <w:rPr>
      <w:b w:val="0"/>
      <w:color w:val="00000A"/>
    </w:rPr>
  </w:style>
  <w:style w:type="character" w:customStyle="1" w:styleId="ListLabel63">
    <w:name w:val="ListLabel 63"/>
    <w:qFormat/>
    <w:rPr>
      <w:b/>
      <w:sz w:val="24"/>
    </w:rPr>
  </w:style>
  <w:style w:type="character" w:customStyle="1" w:styleId="ListLabel64">
    <w:name w:val="ListLabel 64"/>
    <w:qFormat/>
    <w:rPr>
      <w:b w:val="0"/>
      <w:color w:val="00000A"/>
    </w:rPr>
  </w:style>
  <w:style w:type="character" w:customStyle="1" w:styleId="ListLabel65">
    <w:name w:val="ListLabel 65"/>
    <w:qFormat/>
    <w:rPr>
      <w:b w:val="0"/>
      <w:color w:val="00000A"/>
    </w:rPr>
  </w:style>
  <w:style w:type="character" w:customStyle="1" w:styleId="ListLabel66">
    <w:name w:val="ListLabel 66"/>
    <w:qFormat/>
    <w:rPr>
      <w:b w:val="0"/>
      <w:color w:val="00000A"/>
    </w:rPr>
  </w:style>
  <w:style w:type="character" w:customStyle="1" w:styleId="ListLabel67">
    <w:name w:val="ListLabel 67"/>
    <w:qFormat/>
    <w:rPr>
      <w:b w:val="0"/>
      <w:color w:val="00000A"/>
    </w:rPr>
  </w:style>
  <w:style w:type="character" w:customStyle="1" w:styleId="ListLabel68">
    <w:name w:val="ListLabel 68"/>
    <w:qFormat/>
    <w:rPr>
      <w:b/>
    </w:rPr>
  </w:style>
  <w:style w:type="character" w:customStyle="1" w:styleId="ListLabel69">
    <w:name w:val="ListLabel 69"/>
    <w:qFormat/>
    <w:rPr>
      <w:b w:val="0"/>
      <w:sz w:val="24"/>
      <w:szCs w:val="24"/>
    </w:rPr>
  </w:style>
  <w:style w:type="character" w:customStyle="1" w:styleId="ListLabel70">
    <w:name w:val="ListLabel 70"/>
    <w:qFormat/>
    <w:rPr>
      <w:b w:val="0"/>
      <w:sz w:val="24"/>
      <w:szCs w:val="24"/>
    </w:rPr>
  </w:style>
  <w:style w:type="character" w:customStyle="1" w:styleId="ListLabel71">
    <w:name w:val="ListLabel 71"/>
    <w:qFormat/>
    <w:rPr>
      <w:rFonts w:eastAsia="Times New Roman" w:cs="Times New Roman"/>
    </w:rPr>
  </w:style>
  <w:style w:type="character" w:customStyle="1" w:styleId="ListLabel72">
    <w:name w:val="ListLabel 72"/>
    <w:qFormat/>
    <w:rPr>
      <w:u w:val="single"/>
    </w:rPr>
  </w:style>
  <w:style w:type="character" w:customStyle="1" w:styleId="ListLabel73">
    <w:name w:val="ListLabel 73"/>
    <w:qFormat/>
    <w:rPr>
      <w:u w:val="single"/>
    </w:rPr>
  </w:style>
  <w:style w:type="character" w:customStyle="1" w:styleId="ListLabel74">
    <w:name w:val="ListLabel 74"/>
    <w:qFormat/>
    <w:rPr>
      <w:u w:val="single"/>
    </w:rPr>
  </w:style>
  <w:style w:type="character" w:customStyle="1" w:styleId="ListLabel75">
    <w:name w:val="ListLabel 75"/>
    <w:qFormat/>
    <w:rPr>
      <w:u w:val="single"/>
    </w:rPr>
  </w:style>
  <w:style w:type="character" w:customStyle="1" w:styleId="ListLabel76">
    <w:name w:val="ListLabel 76"/>
    <w:qFormat/>
    <w:rPr>
      <w:u w:val="single"/>
    </w:rPr>
  </w:style>
  <w:style w:type="character" w:customStyle="1" w:styleId="ListLabel77">
    <w:name w:val="ListLabel 77"/>
    <w:qFormat/>
    <w:rPr>
      <w:u w:val="single"/>
    </w:rPr>
  </w:style>
  <w:style w:type="character" w:customStyle="1" w:styleId="ListLabel78">
    <w:name w:val="ListLabel 78"/>
    <w:qFormat/>
    <w:rPr>
      <w:u w:val="single"/>
    </w:rPr>
  </w:style>
  <w:style w:type="character" w:customStyle="1" w:styleId="ListLabel79">
    <w:name w:val="ListLabel 79"/>
    <w:qFormat/>
    <w:rPr>
      <w:u w:val="single"/>
    </w:rPr>
  </w:style>
  <w:style w:type="character" w:customStyle="1" w:styleId="ListLabel80">
    <w:name w:val="ListLabel 80"/>
    <w:qFormat/>
    <w:rPr>
      <w:u w:val="single"/>
    </w:rPr>
  </w:style>
  <w:style w:type="character" w:customStyle="1" w:styleId="ListLabel81">
    <w:name w:val="ListLabel 81"/>
    <w:qFormat/>
    <w:rPr>
      <w:rFonts w:ascii="Times New Roman" w:eastAsia="Calibri" w:hAnsi="Times New Roman" w:cs="Times New Roman"/>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Times New Roman" w:hAnsi="Times New Roman" w:cs="Times New Roman"/>
      <w:b/>
      <w:color w:val="00000A"/>
      <w:sz w:val="24"/>
      <w:szCs w:val="24"/>
    </w:rPr>
  </w:style>
  <w:style w:type="character" w:customStyle="1" w:styleId="ListLabel86">
    <w:name w:val="ListLabel 86"/>
    <w:qFormat/>
    <w:rPr>
      <w:b/>
      <w:i w:val="0"/>
    </w:rPr>
  </w:style>
  <w:style w:type="character" w:customStyle="1" w:styleId="ListLabel87">
    <w:name w:val="ListLabel 87"/>
    <w:qFormat/>
    <w:rPr>
      <w:b w:val="0"/>
    </w:rPr>
  </w:style>
  <w:style w:type="character" w:customStyle="1" w:styleId="ListLabel88">
    <w:name w:val="ListLabel 88"/>
    <w:qFormat/>
    <w:rPr>
      <w:rFonts w:eastAsia="Times New Roman"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rPr>
  </w:style>
  <w:style w:type="character" w:customStyle="1" w:styleId="ListLabel93">
    <w:name w:val="ListLabel 93"/>
    <w:qFormat/>
    <w:rPr>
      <w:b w:val="0"/>
      <w:lang w:val="lv-LV"/>
    </w:rPr>
  </w:style>
  <w:style w:type="character" w:customStyle="1" w:styleId="ListLabel94">
    <w:name w:val="ListLabel 94"/>
    <w:qFormat/>
    <w:rPr>
      <w:b w:val="0"/>
    </w:rPr>
  </w:style>
  <w:style w:type="character" w:customStyle="1" w:styleId="ListLabel95">
    <w:name w:val="ListLabel 95"/>
    <w:qFormat/>
    <w:rPr>
      <w:b/>
    </w:rPr>
  </w:style>
  <w:style w:type="character" w:customStyle="1" w:styleId="ListLabel96">
    <w:name w:val="ListLabel 96"/>
    <w:qFormat/>
    <w:rPr>
      <w:b w:val="0"/>
      <w:lang w:val="lv-LV"/>
    </w:rPr>
  </w:style>
  <w:style w:type="character" w:customStyle="1" w:styleId="ListLabel97">
    <w:name w:val="ListLabel 97"/>
    <w:qFormat/>
    <w:rPr>
      <w:b w:val="0"/>
    </w:rPr>
  </w:style>
  <w:style w:type="character" w:customStyle="1" w:styleId="ListLabel98">
    <w:name w:val="ListLabel 98"/>
    <w:qFormat/>
    <w:rPr>
      <w:b/>
      <w:sz w:val="24"/>
    </w:rPr>
  </w:style>
  <w:style w:type="character" w:customStyle="1" w:styleId="ListLabel99">
    <w:name w:val="ListLabel 99"/>
    <w:qFormat/>
    <w:rPr>
      <w:b/>
      <w:color w:val="00000A"/>
    </w:rPr>
  </w:style>
  <w:style w:type="character" w:customStyle="1" w:styleId="ListLabel100">
    <w:name w:val="ListLabel 100"/>
    <w:qFormat/>
    <w:rPr>
      <w:b w:val="0"/>
      <w:color w:val="00000A"/>
    </w:rPr>
  </w:style>
  <w:style w:type="character" w:customStyle="1" w:styleId="ListLabel101">
    <w:name w:val="ListLabel 101"/>
    <w:qFormat/>
    <w:rPr>
      <w:b w:val="0"/>
      <w:color w:val="00000A"/>
    </w:rPr>
  </w:style>
  <w:style w:type="character" w:customStyle="1" w:styleId="ListLabel102">
    <w:name w:val="ListLabel 102"/>
    <w:qFormat/>
    <w:rPr>
      <w:b w:val="0"/>
      <w:strike w:val="0"/>
      <w:dstrike w:val="0"/>
      <w:color w:val="00000A"/>
    </w:rPr>
  </w:style>
  <w:style w:type="character" w:customStyle="1" w:styleId="ListLabel103">
    <w:name w:val="ListLabel 103"/>
    <w:qFormat/>
    <w:rPr>
      <w:b/>
      <w:sz w:val="24"/>
    </w:rPr>
  </w:style>
  <w:style w:type="character" w:customStyle="1" w:styleId="ListLabel104">
    <w:name w:val="ListLabel 104"/>
    <w:qFormat/>
    <w:rPr>
      <w:b/>
      <w:color w:val="00000A"/>
    </w:rPr>
  </w:style>
  <w:style w:type="character" w:customStyle="1" w:styleId="ListLabel105">
    <w:name w:val="ListLabel 105"/>
    <w:qFormat/>
    <w:rPr>
      <w:b w:val="0"/>
      <w:color w:val="00000A"/>
    </w:rPr>
  </w:style>
  <w:style w:type="character" w:customStyle="1" w:styleId="ListLabel106">
    <w:name w:val="ListLabel 106"/>
    <w:qFormat/>
    <w:rPr>
      <w:b w:val="0"/>
      <w:color w:val="00000A"/>
    </w:rPr>
  </w:style>
  <w:style w:type="character" w:customStyle="1" w:styleId="ListLabel107">
    <w:name w:val="ListLabel 107"/>
    <w:qFormat/>
    <w:rPr>
      <w:b w:val="0"/>
      <w:strike w:val="0"/>
      <w:dstrike w:val="0"/>
      <w:color w:val="00000A"/>
    </w:rPr>
  </w:style>
  <w:style w:type="character" w:customStyle="1" w:styleId="ListLabel108">
    <w:name w:val="ListLabel 108"/>
    <w:qFormat/>
    <w:rPr>
      <w:b/>
    </w:rPr>
  </w:style>
  <w:style w:type="character" w:customStyle="1" w:styleId="ListLabel109">
    <w:name w:val="ListLabel 109"/>
    <w:qFormat/>
    <w:rPr>
      <w:rFonts w:eastAsia="Times New Roman" w:cs="Times New Roman"/>
      <w:b w:val="0"/>
      <w:color w:val="00000A"/>
    </w:rPr>
  </w:style>
  <w:style w:type="character" w:customStyle="1" w:styleId="ListLabel110">
    <w:name w:val="ListLabel 110"/>
    <w:qFormat/>
    <w:rPr>
      <w:rFonts w:cs="Courier New"/>
    </w:rPr>
  </w:style>
  <w:style w:type="character" w:customStyle="1" w:styleId="ListLabel111">
    <w:name w:val="ListLabel 111"/>
    <w:qFormat/>
    <w:rPr>
      <w:rFonts w:eastAsia="Times New Roman" w:cs="Times New Roman"/>
      <w:b w:val="0"/>
      <w:color w:val="00000A"/>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Times New Roman"/>
      <w:b w:val="0"/>
      <w:color w:val="00000A"/>
    </w:rPr>
  </w:style>
  <w:style w:type="character" w:customStyle="1" w:styleId="ListLabel115">
    <w:name w:val="ListLabel 115"/>
    <w:qFormat/>
    <w:rPr>
      <w:rFonts w:cs="Courier New"/>
    </w:rPr>
  </w:style>
  <w:style w:type="character" w:customStyle="1" w:styleId="ListLabel116">
    <w:name w:val="ListLabel 116"/>
    <w:qFormat/>
    <w:rPr>
      <w:rFonts w:eastAsia="Times New Roman" w:cs="Times New Roman"/>
      <w:b w:val="0"/>
      <w:color w:val="00000A"/>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Times New Roman"/>
      <w:color w:val="00000A"/>
      <w:sz w:val="24"/>
      <w:szCs w:val="24"/>
    </w:rPr>
  </w:style>
  <w:style w:type="character" w:customStyle="1" w:styleId="ListLabel120">
    <w:name w:val="ListLabel 120"/>
    <w:qFormat/>
    <w:rPr>
      <w:rFonts w:cs="Times New Roman"/>
      <w:color w:val="00000A"/>
      <w:sz w:val="24"/>
      <w:szCs w:val="24"/>
    </w:rPr>
  </w:style>
  <w:style w:type="character" w:customStyle="1" w:styleId="ListLabel121">
    <w:name w:val="ListLabel 121"/>
    <w:qFormat/>
    <w:rPr>
      <w:rFonts w:cs="Times New Roman"/>
      <w:color w:val="00000A"/>
      <w:sz w:val="24"/>
      <w:szCs w:val="24"/>
    </w:rPr>
  </w:style>
  <w:style w:type="character" w:customStyle="1" w:styleId="ListLabel122">
    <w:name w:val="ListLabel 122"/>
    <w:qFormat/>
    <w:rPr>
      <w:rFonts w:cs="Times New Roman"/>
      <w:color w:val="00000A"/>
      <w:sz w:val="24"/>
      <w:szCs w:val="24"/>
    </w:rPr>
  </w:style>
  <w:style w:type="character" w:customStyle="1" w:styleId="ListLabel123">
    <w:name w:val="ListLabel 123"/>
    <w:qFormat/>
    <w:rPr>
      <w:rFonts w:cs="Times New Roman"/>
      <w:color w:val="00000A"/>
      <w:sz w:val="24"/>
      <w:szCs w:val="24"/>
    </w:rPr>
  </w:style>
  <w:style w:type="character" w:customStyle="1" w:styleId="ListLabel124">
    <w:name w:val="ListLabel 124"/>
    <w:qFormat/>
    <w:rPr>
      <w:rFonts w:cs="Times New Roman"/>
      <w:color w:val="00000A"/>
      <w:sz w:val="24"/>
      <w:szCs w:val="24"/>
    </w:rPr>
  </w:style>
  <w:style w:type="character" w:customStyle="1" w:styleId="ListLabel125">
    <w:name w:val="ListLabel 125"/>
    <w:qFormat/>
    <w:rPr>
      <w:rFonts w:cs="Times New Roman"/>
      <w:color w:val="00000A"/>
      <w:sz w:val="24"/>
      <w:szCs w:val="24"/>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sz w:val="20"/>
    </w:rPr>
  </w:style>
  <w:style w:type="character" w:customStyle="1" w:styleId="Rdtjasaite">
    <w:name w:val="Rādītāja saite"/>
    <w:qFormat/>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28">
    <w:name w:val="ListLabel 128"/>
    <w:qFormat/>
    <w:rPr>
      <w:rFonts w:ascii="Times New Roman" w:hAnsi="Times New Roman"/>
      <w:b/>
      <w:sz w:val="24"/>
    </w:rPr>
  </w:style>
  <w:style w:type="character" w:customStyle="1" w:styleId="ListLabel129">
    <w:name w:val="ListLabel 129"/>
    <w:qFormat/>
    <w:rPr>
      <w:b/>
      <w:color w:val="00000A"/>
      <w:sz w:val="24"/>
    </w:rPr>
  </w:style>
  <w:style w:type="character" w:customStyle="1" w:styleId="ListLabel130">
    <w:name w:val="ListLabel 130"/>
    <w:qFormat/>
    <w:rPr>
      <w:b/>
      <w:color w:val="00000A"/>
      <w:sz w:val="24"/>
    </w:rPr>
  </w:style>
  <w:style w:type="character" w:customStyle="1" w:styleId="ListLabel131">
    <w:name w:val="ListLabel 131"/>
    <w:qFormat/>
    <w:rPr>
      <w:b/>
      <w:color w:val="00000A"/>
      <w:sz w:val="24"/>
    </w:rPr>
  </w:style>
  <w:style w:type="character" w:customStyle="1" w:styleId="ListLabel132">
    <w:name w:val="ListLabel 132"/>
    <w:qFormat/>
    <w:rPr>
      <w:b w:val="0"/>
      <w:strike w:val="0"/>
      <w:dstrike w:val="0"/>
      <w:color w:val="00000A"/>
    </w:rPr>
  </w:style>
  <w:style w:type="character" w:customStyle="1" w:styleId="ListLabel133">
    <w:name w:val="ListLabel 133"/>
    <w:qFormat/>
    <w:rPr>
      <w:rFonts w:ascii="Times New Roman" w:hAnsi="Times New Roman"/>
      <w:b/>
      <w:sz w:val="24"/>
    </w:rPr>
  </w:style>
  <w:style w:type="character" w:customStyle="1" w:styleId="ListLabel134">
    <w:name w:val="ListLabel 134"/>
    <w:qFormat/>
    <w:rPr>
      <w:b/>
      <w:color w:val="00000A"/>
    </w:rPr>
  </w:style>
  <w:style w:type="character" w:customStyle="1" w:styleId="ListLabel135">
    <w:name w:val="ListLabel 135"/>
    <w:qFormat/>
    <w:rPr>
      <w:rFonts w:ascii="Times New Roman" w:eastAsia="Times New Roman" w:hAnsi="Times New Roman"/>
      <w:b w:val="0"/>
      <w:bCs w:val="0"/>
      <w:i w:val="0"/>
      <w:iCs w:val="0"/>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b/>
      <w:sz w:val="24"/>
    </w:rPr>
  </w:style>
  <w:style w:type="character" w:customStyle="1" w:styleId="ListLabel145">
    <w:name w:val="ListLabel 145"/>
    <w:qFormat/>
    <w:rPr>
      <w:rFonts w:ascii="Times New Roman" w:hAnsi="Times New Roman"/>
      <w:b/>
      <w:sz w:val="24"/>
      <w:lang w:val="lv-LV"/>
    </w:rPr>
  </w:style>
  <w:style w:type="character" w:customStyle="1" w:styleId="ListLabel146">
    <w:name w:val="ListLabel 146"/>
    <w:qFormat/>
    <w:rPr>
      <w:rFonts w:ascii="Times New Roman" w:hAnsi="Times New Roman"/>
      <w:b/>
      <w:sz w:val="24"/>
    </w:rPr>
  </w:style>
  <w:style w:type="character" w:customStyle="1" w:styleId="ListLabel147">
    <w:name w:val="ListLabel 147"/>
    <w:qFormat/>
    <w:rPr>
      <w:rFonts w:ascii="Times New Roman" w:hAnsi="Times New Roman" w:cs="Times New Roman"/>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Times New Roman"/>
      <w:sz w:val="24"/>
    </w:rPr>
  </w:style>
  <w:style w:type="character" w:customStyle="1" w:styleId="ListLabel157">
    <w:name w:val="ListLabel 157"/>
    <w:qFormat/>
    <w:rPr>
      <w:rFonts w:cs="Times New Roman"/>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sz w:val="24"/>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Times New Roman"/>
    </w:rPr>
  </w:style>
  <w:style w:type="character" w:customStyle="1" w:styleId="ListLabel175">
    <w:name w:val="ListLabel 175"/>
    <w:qFormat/>
    <w:rPr>
      <w:rFonts w:ascii="Times New Roman" w:hAnsi="Times New Roman" w:cs="Times New Roman"/>
      <w:sz w:val="24"/>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Times New Roman"/>
    </w:rPr>
  </w:style>
  <w:style w:type="character" w:customStyle="1" w:styleId="ListLabel184">
    <w:name w:val="ListLabel 184"/>
    <w:qFormat/>
    <w:rPr>
      <w:rFonts w:ascii="Times New Roman" w:hAnsi="Times New Roman" w:cs="Times New Roman"/>
      <w:sz w:val="24"/>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Times New Roman"/>
      <w:sz w:val="20"/>
    </w:rPr>
  </w:style>
  <w:style w:type="character" w:customStyle="1" w:styleId="ListLabel193">
    <w:name w:val="ListLabel 193"/>
    <w:qFormat/>
    <w:rPr>
      <w:rFonts w:ascii="Times New Roman" w:hAnsi="Times New Roman" w:cs="Times New Roman"/>
      <w:sz w:val="24"/>
    </w:rPr>
  </w:style>
  <w:style w:type="character" w:customStyle="1" w:styleId="ListLabel194">
    <w:name w:val="ListLabel 194"/>
    <w:qFormat/>
    <w:rPr>
      <w:rFonts w:cs="Times New Roman"/>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Times New Roman"/>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b/>
      <w:color w:val="00000A"/>
      <w:sz w:val="24"/>
      <w:szCs w:val="24"/>
    </w:rPr>
  </w:style>
  <w:style w:type="character" w:customStyle="1" w:styleId="ListLabel211">
    <w:name w:val="ListLabel 211"/>
    <w:qFormat/>
    <w:rPr>
      <w:rFonts w:ascii="Times New Roman" w:hAnsi="Times New Roman" w:cs="Times New Roman"/>
      <w:sz w:val="20"/>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color w:val="00000A"/>
      <w:sz w:val="24"/>
    </w:rPr>
  </w:style>
  <w:style w:type="character" w:customStyle="1" w:styleId="ListLabel214">
    <w:name w:val="ListLabel 214"/>
    <w:qFormat/>
    <w:rPr>
      <w:b/>
      <w:color w:val="00000A"/>
      <w:sz w:val="24"/>
    </w:rPr>
  </w:style>
  <w:style w:type="character" w:customStyle="1" w:styleId="ListLabel215">
    <w:name w:val="ListLabel 215"/>
    <w:qFormat/>
    <w:rPr>
      <w:b/>
      <w:color w:val="00000A"/>
      <w:sz w:val="24"/>
    </w:rPr>
  </w:style>
  <w:style w:type="character" w:customStyle="1" w:styleId="ListLabel216">
    <w:name w:val="ListLabel 216"/>
    <w:qFormat/>
    <w:rPr>
      <w:b w:val="0"/>
      <w:strike w:val="0"/>
      <w:dstrike w:val="0"/>
      <w:color w:val="00000A"/>
    </w:rPr>
  </w:style>
  <w:style w:type="character" w:customStyle="1" w:styleId="ListLabel217">
    <w:name w:val="ListLabel 217"/>
    <w:qFormat/>
    <w:rPr>
      <w:rFonts w:ascii="Times New Roman" w:hAnsi="Times New Roman"/>
      <w:b/>
      <w:sz w:val="24"/>
    </w:rPr>
  </w:style>
  <w:style w:type="character" w:customStyle="1" w:styleId="ListLabel218">
    <w:name w:val="ListLabel 218"/>
    <w:qFormat/>
    <w:rPr>
      <w:b/>
      <w:color w:val="00000A"/>
    </w:rPr>
  </w:style>
  <w:style w:type="character" w:customStyle="1" w:styleId="ListLabel219">
    <w:name w:val="ListLabel 219"/>
    <w:qFormat/>
    <w:rPr>
      <w:rFonts w:ascii="Times New Roman" w:eastAsia="Times New Roman" w:hAnsi="Times New Roman"/>
      <w:b w:val="0"/>
      <w:bCs w:val="0"/>
      <w:i w:val="0"/>
      <w:iCs w:val="0"/>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b/>
      <w:sz w:val="24"/>
    </w:rPr>
  </w:style>
  <w:style w:type="character" w:customStyle="1" w:styleId="ListLabel229">
    <w:name w:val="ListLabel 229"/>
    <w:qFormat/>
    <w:rPr>
      <w:rFonts w:ascii="Times New Roman" w:hAnsi="Times New Roman"/>
      <w:b/>
      <w:sz w:val="24"/>
      <w:lang w:val="lv-LV"/>
    </w:rPr>
  </w:style>
  <w:style w:type="character" w:customStyle="1" w:styleId="ListLabel230">
    <w:name w:val="ListLabel 230"/>
    <w:qFormat/>
    <w:rPr>
      <w:rFonts w:ascii="Times New Roman" w:hAnsi="Times New Roman"/>
      <w:b/>
      <w:sz w:val="24"/>
    </w:rPr>
  </w:style>
  <w:style w:type="character" w:customStyle="1" w:styleId="ListLabel231">
    <w:name w:val="ListLabel 231"/>
    <w:qFormat/>
    <w:rPr>
      <w:rFonts w:ascii="Times New Roman" w:hAnsi="Times New Roman" w:cs="Times New Roman"/>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Times New Roman"/>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Times New Roman"/>
      <w:sz w:val="24"/>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Times New Roman"/>
    </w:rPr>
  </w:style>
  <w:style w:type="character" w:customStyle="1" w:styleId="ListLabel259">
    <w:name w:val="ListLabel 259"/>
    <w:qFormat/>
    <w:rPr>
      <w:rFonts w:ascii="Times New Roman" w:hAnsi="Times New Roman" w:cs="Times New Roman"/>
      <w:sz w:val="24"/>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sz w:val="24"/>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Times New Roman"/>
      <w:b w:val="0"/>
      <w:sz w:val="20"/>
    </w:rPr>
  </w:style>
  <w:style w:type="character" w:customStyle="1" w:styleId="ListLabel277">
    <w:name w:val="ListLabel 277"/>
    <w:qFormat/>
    <w:rPr>
      <w:rFonts w:ascii="Times New Roman" w:hAnsi="Times New Roman" w:cs="Times New Roman"/>
      <w:sz w:val="24"/>
    </w:rPr>
  </w:style>
  <w:style w:type="character" w:customStyle="1" w:styleId="ListLabel278">
    <w:name w:val="ListLabel 278"/>
    <w:qFormat/>
    <w:rPr>
      <w:rFonts w:cs="Times New Roman"/>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cs="Times New Roman"/>
      <w:sz w:val="20"/>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Times New Roman" w:hAnsi="Times New Roman" w:cs="Times New Roman"/>
      <w:b/>
      <w:color w:val="00000A"/>
      <w:sz w:val="24"/>
      <w:szCs w:val="24"/>
    </w:rPr>
  </w:style>
  <w:style w:type="character" w:customStyle="1" w:styleId="ListLabel295">
    <w:name w:val="ListLabel 295"/>
    <w:qFormat/>
    <w:rPr>
      <w:rFonts w:ascii="Times New Roman" w:hAnsi="Times New Roman" w:cs="Times New Roman"/>
      <w:sz w:val="20"/>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90634"/>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BodyText2">
    <w:name w:val="Body Text 2"/>
    <w:basedOn w:val="Normal"/>
    <w:link w:val="BodyText2Char"/>
    <w:qFormat/>
    <w:rsid w:val="00490634"/>
    <w:pPr>
      <w:spacing w:after="120" w:line="480" w:lineRule="auto"/>
    </w:p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paragraph" w:styleId="ListParagraph">
    <w:name w:val="List Paragraph"/>
    <w:aliases w:val="Strip,2,Numbered Para 1,Dot pt,No Spacing1,List Paragraph Char Char Char,Indicator Text,Bullet Points,MAIN CONTENT,IFCL - List Paragraph,List Paragraph12,OBC Bullet,F5 List Paragraph,Bullet Styl"/>
    <w:basedOn w:val="Normal"/>
    <w:link w:val="ListParagraphChar"/>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rPr>
      <w:rFonts w:ascii="Times New Roman" w:eastAsia="Times New Roman" w:hAnsi="Times New Roman"/>
      <w:color w:val="00000A"/>
      <w:sz w:val="24"/>
      <w:szCs w:val="24"/>
      <w:lang w:eastAsia="en-US"/>
    </w:rPr>
  </w:style>
  <w:style w:type="paragraph" w:styleId="BalloonText">
    <w:name w:val="Balloon Text"/>
    <w:basedOn w:val="Normal"/>
    <w:link w:val="BalloonTextChar"/>
    <w:uiPriority w:val="99"/>
    <w:semiHidden/>
    <w:unhideWhenUsed/>
    <w:qFormat/>
    <w:rsid w:val="00490634"/>
    <w:rPr>
      <w:rFonts w:ascii="Tahoma" w:hAnsi="Tahoma" w:cs="Tahoma"/>
      <w:sz w:val="16"/>
      <w:szCs w:val="16"/>
    </w:rPr>
  </w:style>
  <w:style w:type="paragraph" w:styleId="Footer">
    <w:name w:val="footer"/>
    <w:basedOn w:val="Normal"/>
    <w:link w:val="FooterChar"/>
    <w:uiPriority w:val="99"/>
    <w:rsid w:val="00490634"/>
    <w:pPr>
      <w:tabs>
        <w:tab w:val="center" w:pos="4153"/>
        <w:tab w:val="right" w:pos="8306"/>
      </w:tabs>
    </w:pPr>
    <w:rPr>
      <w:lang w:val="en-AU"/>
    </w:rPr>
  </w:style>
  <w:style w:type="paragraph" w:styleId="Header">
    <w:name w:val="header"/>
    <w:basedOn w:val="Normal"/>
    <w:link w:val="HeaderChar"/>
    <w:uiPriority w:val="99"/>
    <w:unhideWhenUsed/>
    <w:rsid w:val="00490634"/>
    <w:pPr>
      <w:tabs>
        <w:tab w:val="center" w:pos="4153"/>
        <w:tab w:val="right" w:pos="8306"/>
      </w:tabs>
    </w:pPr>
  </w:style>
  <w:style w:type="paragraph" w:styleId="EndnoteText">
    <w:name w:val="endnote text"/>
    <w:basedOn w:val="Normal"/>
    <w:link w:val="EndnoteTextChar"/>
    <w:uiPriority w:val="99"/>
    <w:semiHidden/>
    <w:unhideWhenUsed/>
    <w:qFormat/>
    <w:rsid w:val="00AD201B"/>
  </w:style>
  <w:style w:type="paragraph" w:styleId="FootnoteText">
    <w:name w:val="footnote text"/>
    <w:basedOn w:val="Normal"/>
  </w:style>
  <w:style w:type="paragraph" w:styleId="CommentText">
    <w:name w:val="annotation text"/>
    <w:basedOn w:val="Normal"/>
    <w:link w:val="CommentTextChar"/>
    <w:uiPriority w:val="99"/>
    <w:unhideWhenUsed/>
    <w:qFormat/>
    <w:rsid w:val="006C7499"/>
  </w:style>
  <w:style w:type="paragraph" w:styleId="CommentSubject">
    <w:name w:val="annotation subject"/>
    <w:basedOn w:val="CommentText"/>
    <w:link w:val="CommentSubjectChar"/>
    <w:uiPriority w:val="99"/>
    <w:semiHidden/>
    <w:unhideWhenUsed/>
    <w:qFormat/>
    <w:rsid w:val="006C7499"/>
    <w:rPr>
      <w:b/>
      <w:bCs/>
    </w:rPr>
  </w:style>
  <w:style w:type="paragraph" w:styleId="PlainText">
    <w:name w:val="Plain Text"/>
    <w:basedOn w:val="Normal"/>
    <w:link w:val="PlainTextChar"/>
    <w:uiPriority w:val="99"/>
    <w:unhideWhenUsed/>
    <w:qFormat/>
    <w:rsid w:val="009A3704"/>
    <w:rPr>
      <w:rFonts w:ascii="Consolas" w:eastAsia="Calibri" w:hAnsi="Consolas"/>
      <w:sz w:val="21"/>
      <w:szCs w:val="21"/>
      <w:lang w:val="lv-LV" w:eastAsia="lv-LV"/>
    </w:rPr>
  </w:style>
  <w:style w:type="paragraph" w:customStyle="1" w:styleId="Apakpunkts">
    <w:name w:val="Apakšpunkts"/>
    <w:basedOn w:val="Heading3"/>
    <w:link w:val="ApakpunktsChar"/>
    <w:qFormat/>
    <w:rsid w:val="006F4F13"/>
    <w:pPr>
      <w:keepNext w:val="0"/>
      <w:keepLines w:val="0"/>
      <w:widowControl w:val="0"/>
      <w:tabs>
        <w:tab w:val="left" w:pos="2160"/>
      </w:tabs>
      <w:spacing w:before="120" w:after="60"/>
      <w:ind w:left="2160" w:hanging="720"/>
      <w:jc w:val="both"/>
    </w:pPr>
    <w:rPr>
      <w:rFonts w:ascii="Times New Roman" w:eastAsia="Times New Roman" w:hAnsi="Times New Roman" w:cs="Times New Roman"/>
      <w:b w:val="0"/>
      <w:bCs w:val="0"/>
      <w:iCs/>
      <w:color w:val="000000"/>
      <w:sz w:val="24"/>
      <w:szCs w:val="28"/>
    </w:rPr>
  </w:style>
  <w:style w:type="paragraph" w:customStyle="1" w:styleId="Default">
    <w:name w:val="Default"/>
    <w:qFormat/>
    <w:rsid w:val="00C5331E"/>
    <w:pPr>
      <w:widowControl w:val="0"/>
    </w:pPr>
    <w:rPr>
      <w:rFonts w:ascii="Times New Roman" w:eastAsiaTheme="minorEastAsia" w:hAnsi="Times New Roman"/>
      <w:color w:val="000000"/>
      <w:sz w:val="24"/>
      <w:szCs w:val="24"/>
      <w:lang w:val="de-DE" w:eastAsia="ja-JP"/>
    </w:rPr>
  </w:style>
  <w:style w:type="paragraph" w:styleId="BodyTextIndent">
    <w:name w:val="Body Text Indent"/>
    <w:basedOn w:val="Normal"/>
    <w:link w:val="BodyTextIndentChar"/>
    <w:uiPriority w:val="99"/>
    <w:semiHidden/>
    <w:unhideWhenUsed/>
    <w:rsid w:val="004850A3"/>
    <w:pPr>
      <w:spacing w:after="120"/>
      <w:ind w:left="283"/>
    </w:pPr>
  </w:style>
  <w:style w:type="paragraph" w:styleId="Title">
    <w:name w:val="Title"/>
    <w:basedOn w:val="Normal"/>
    <w:link w:val="TitleChar"/>
    <w:qFormat/>
    <w:rsid w:val="004850A3"/>
    <w:pPr>
      <w:jc w:val="center"/>
    </w:pPr>
    <w:rPr>
      <w:b/>
      <w:sz w:val="32"/>
      <w:lang w:val="lv-LV"/>
    </w:rPr>
  </w:style>
  <w:style w:type="paragraph" w:customStyle="1" w:styleId="Punkts">
    <w:name w:val="Punkts"/>
    <w:basedOn w:val="Normal"/>
    <w:qFormat/>
    <w:rsid w:val="004850A3"/>
    <w:rPr>
      <w:rFonts w:ascii="Arial" w:hAnsi="Arial"/>
      <w:b/>
      <w:szCs w:val="24"/>
      <w:lang w:val="lv-LV" w:eastAsia="lv-LV"/>
    </w:rPr>
  </w:style>
  <w:style w:type="paragraph" w:styleId="BodyText3">
    <w:name w:val="Body Text 3"/>
    <w:basedOn w:val="Normal"/>
    <w:link w:val="BodyText3Char"/>
    <w:uiPriority w:val="99"/>
    <w:semiHidden/>
    <w:unhideWhenUsed/>
    <w:qFormat/>
    <w:rsid w:val="001C5ABE"/>
    <w:pPr>
      <w:spacing w:after="120"/>
    </w:pPr>
    <w:rPr>
      <w:sz w:val="16"/>
      <w:szCs w:val="16"/>
    </w:rPr>
  </w:style>
  <w:style w:type="paragraph" w:customStyle="1" w:styleId="normaltableau">
    <w:name w:val="normal_tableau"/>
    <w:basedOn w:val="Normal"/>
    <w:qFormat/>
    <w:rsid w:val="001C5ABE"/>
    <w:pPr>
      <w:spacing w:before="120" w:after="120"/>
      <w:jc w:val="both"/>
    </w:pPr>
    <w:rPr>
      <w:rFonts w:ascii="Optima" w:hAnsi="Optima"/>
      <w:sz w:val="22"/>
      <w:lang w:val="lv-LV"/>
    </w:rPr>
  </w:style>
  <w:style w:type="paragraph" w:styleId="Subtitle">
    <w:name w:val="Subtitle"/>
    <w:basedOn w:val="Normal"/>
    <w:link w:val="SubtitleChar"/>
    <w:qFormat/>
    <w:rsid w:val="004C5675"/>
    <w:pPr>
      <w:jc w:val="both"/>
    </w:pPr>
    <w:rPr>
      <w:rFonts w:ascii="Arial" w:hAnsi="Arial"/>
      <w:sz w:val="24"/>
    </w:rPr>
  </w:style>
  <w:style w:type="paragraph" w:customStyle="1" w:styleId="ListParagraph1">
    <w:name w:val="List Paragraph1"/>
    <w:basedOn w:val="Normal"/>
    <w:uiPriority w:val="34"/>
    <w:qFormat/>
    <w:rsid w:val="004C5675"/>
    <w:pPr>
      <w:suppressAutoHyphens/>
      <w:spacing w:after="200" w:line="276" w:lineRule="auto"/>
      <w:ind w:left="720" w:right="-380"/>
    </w:pPr>
    <w:rPr>
      <w:rFonts w:ascii="Calibri" w:hAnsi="Calibri" w:cs="Calibri"/>
      <w:sz w:val="22"/>
      <w:szCs w:val="22"/>
      <w:lang w:val="lv-LV" w:eastAsia="ar-SA"/>
    </w:rPr>
  </w:style>
  <w:style w:type="paragraph" w:customStyle="1" w:styleId="Bullet">
    <w:name w:val="Bullet"/>
    <w:basedOn w:val="Normal"/>
    <w:uiPriority w:val="99"/>
    <w:qFormat/>
    <w:rsid w:val="002D429C"/>
    <w:pPr>
      <w:spacing w:after="60"/>
      <w:jc w:val="both"/>
    </w:pPr>
    <w:rPr>
      <w:sz w:val="22"/>
      <w:szCs w:val="22"/>
      <w:lang w:val="en-GB" w:eastAsia="en-GB"/>
    </w:rPr>
  </w:style>
  <w:style w:type="paragraph" w:styleId="NormalWeb">
    <w:name w:val="Normal (Web)"/>
    <w:basedOn w:val="Normal"/>
    <w:uiPriority w:val="99"/>
    <w:unhideWhenUsed/>
    <w:qFormat/>
    <w:rsid w:val="00174AB2"/>
    <w:pPr>
      <w:spacing w:beforeAutospacing="1" w:afterAutospacing="1"/>
    </w:pPr>
    <w:rPr>
      <w:sz w:val="24"/>
      <w:szCs w:val="24"/>
      <w:lang w:val="lv-LV" w:eastAsia="lv-LV"/>
    </w:rPr>
  </w:style>
  <w:style w:type="paragraph" w:styleId="TOCHeading">
    <w:name w:val="TOC Heading"/>
    <w:basedOn w:val="Heading1"/>
    <w:next w:val="Normal"/>
    <w:uiPriority w:val="39"/>
    <w:unhideWhenUsed/>
    <w:qFormat/>
    <w:rsid w:val="00E0015F"/>
    <w:pPr>
      <w:spacing w:before="240" w:line="259" w:lineRule="auto"/>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0015F"/>
    <w:pPr>
      <w:spacing w:after="100"/>
      <w:ind w:left="200"/>
    </w:pPr>
  </w:style>
  <w:style w:type="paragraph" w:styleId="TOC1">
    <w:name w:val="toc 1"/>
    <w:basedOn w:val="Normal"/>
    <w:next w:val="Normal"/>
    <w:autoRedefine/>
    <w:uiPriority w:val="39"/>
    <w:unhideWhenUsed/>
    <w:rsid w:val="00E0015F"/>
    <w:pPr>
      <w:spacing w:after="100"/>
    </w:pPr>
  </w:style>
  <w:style w:type="paragraph" w:customStyle="1" w:styleId="naisf">
    <w:name w:val="naisf"/>
    <w:basedOn w:val="Normal"/>
    <w:uiPriority w:val="99"/>
    <w:qFormat/>
    <w:rsid w:val="009662DB"/>
    <w:pPr>
      <w:tabs>
        <w:tab w:val="left" w:pos="720"/>
      </w:tabs>
      <w:suppressAutoHyphens/>
      <w:ind w:left="720" w:hanging="360"/>
      <w:jc w:val="both"/>
    </w:pPr>
    <w:rPr>
      <w:sz w:val="24"/>
      <w:szCs w:val="24"/>
      <w:lang w:val="lv-LV" w:eastAsia="ar-SA"/>
    </w:rPr>
  </w:style>
  <w:style w:type="paragraph" w:customStyle="1" w:styleId="tv213">
    <w:name w:val="tv213"/>
    <w:basedOn w:val="Normal"/>
    <w:qFormat/>
    <w:rsid w:val="006A2E85"/>
    <w:pPr>
      <w:spacing w:beforeAutospacing="1" w:afterAutospacing="1"/>
    </w:pPr>
    <w:rPr>
      <w:sz w:val="24"/>
      <w:szCs w:val="24"/>
      <w:lang w:val="lv-LV" w:eastAsia="lv-LV"/>
    </w:rPr>
  </w:style>
  <w:style w:type="paragraph" w:styleId="TOC3">
    <w:name w:val="toc 3"/>
    <w:basedOn w:val="Normal"/>
    <w:next w:val="Normal"/>
    <w:autoRedefine/>
    <w:uiPriority w:val="39"/>
    <w:unhideWhenUsed/>
    <w:rsid w:val="00770F9C"/>
    <w:pPr>
      <w:spacing w:after="100" w:line="259" w:lineRule="auto"/>
      <w:ind w:left="440"/>
    </w:pPr>
    <w:rPr>
      <w:rFonts w:asciiTheme="minorHAnsi" w:eastAsiaTheme="minorEastAsia" w:hAnsiTheme="minorHAnsi"/>
      <w:sz w:val="22"/>
      <w:szCs w:val="22"/>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table" w:styleId="TableGrid">
    <w:name w:val="Table Grid"/>
    <w:basedOn w:val="TableNormal"/>
    <w:uiPriority w:val="59"/>
    <w:rsid w:val="0049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link w:val="ColorfulList-Accent1Char"/>
    <w:uiPriority w:val="34"/>
    <w:rsid w:val="00C935B9"/>
    <w:rPr>
      <w:sz w:val="24"/>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32993"/>
    <w:rPr>
      <w:color w:val="0000FF" w:themeColor="hyperlink"/>
      <w:u w:val="single"/>
    </w:rPr>
  </w:style>
  <w:style w:type="character" w:styleId="Emphasis">
    <w:name w:val="Emphasis"/>
    <w:basedOn w:val="DefaultParagraphFont"/>
    <w:uiPriority w:val="20"/>
    <w:qFormat/>
    <w:rsid w:val="00F3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8690">
      <w:bodyDiv w:val="1"/>
      <w:marLeft w:val="0"/>
      <w:marRight w:val="0"/>
      <w:marTop w:val="0"/>
      <w:marBottom w:val="0"/>
      <w:divBdr>
        <w:top w:val="none" w:sz="0" w:space="0" w:color="auto"/>
        <w:left w:val="none" w:sz="0" w:space="0" w:color="auto"/>
        <w:bottom w:val="none" w:sz="0" w:space="0" w:color="auto"/>
        <w:right w:val="none" w:sz="0" w:space="0" w:color="auto"/>
      </w:divBdr>
    </w:div>
    <w:div w:id="540942911">
      <w:bodyDiv w:val="1"/>
      <w:marLeft w:val="0"/>
      <w:marRight w:val="0"/>
      <w:marTop w:val="0"/>
      <w:marBottom w:val="0"/>
      <w:divBdr>
        <w:top w:val="none" w:sz="0" w:space="0" w:color="auto"/>
        <w:left w:val="none" w:sz="0" w:space="0" w:color="auto"/>
        <w:bottom w:val="none" w:sz="0" w:space="0" w:color="auto"/>
        <w:right w:val="none" w:sz="0" w:space="0" w:color="auto"/>
      </w:divBdr>
    </w:div>
    <w:div w:id="725372969">
      <w:bodyDiv w:val="1"/>
      <w:marLeft w:val="0"/>
      <w:marRight w:val="0"/>
      <w:marTop w:val="0"/>
      <w:marBottom w:val="0"/>
      <w:divBdr>
        <w:top w:val="none" w:sz="0" w:space="0" w:color="auto"/>
        <w:left w:val="none" w:sz="0" w:space="0" w:color="auto"/>
        <w:bottom w:val="none" w:sz="0" w:space="0" w:color="auto"/>
        <w:right w:val="none" w:sz="0" w:space="0" w:color="auto"/>
      </w:divBdr>
    </w:div>
    <w:div w:id="874384805">
      <w:bodyDiv w:val="1"/>
      <w:marLeft w:val="0"/>
      <w:marRight w:val="0"/>
      <w:marTop w:val="0"/>
      <w:marBottom w:val="0"/>
      <w:divBdr>
        <w:top w:val="none" w:sz="0" w:space="0" w:color="auto"/>
        <w:left w:val="none" w:sz="0" w:space="0" w:color="auto"/>
        <w:bottom w:val="none" w:sz="0" w:space="0" w:color="auto"/>
        <w:right w:val="none" w:sz="0" w:space="0" w:color="auto"/>
      </w:divBdr>
    </w:div>
    <w:div w:id="999578113">
      <w:bodyDiv w:val="1"/>
      <w:marLeft w:val="0"/>
      <w:marRight w:val="0"/>
      <w:marTop w:val="0"/>
      <w:marBottom w:val="0"/>
      <w:divBdr>
        <w:top w:val="none" w:sz="0" w:space="0" w:color="auto"/>
        <w:left w:val="none" w:sz="0" w:space="0" w:color="auto"/>
        <w:bottom w:val="none" w:sz="0" w:space="0" w:color="auto"/>
        <w:right w:val="none" w:sz="0" w:space="0" w:color="auto"/>
      </w:divBdr>
    </w:div>
    <w:div w:id="1447382457">
      <w:bodyDiv w:val="1"/>
      <w:marLeft w:val="0"/>
      <w:marRight w:val="0"/>
      <w:marTop w:val="0"/>
      <w:marBottom w:val="0"/>
      <w:divBdr>
        <w:top w:val="none" w:sz="0" w:space="0" w:color="auto"/>
        <w:left w:val="none" w:sz="0" w:space="0" w:color="auto"/>
        <w:bottom w:val="none" w:sz="0" w:space="0" w:color="auto"/>
        <w:right w:val="none" w:sz="0" w:space="0" w:color="auto"/>
      </w:divBdr>
    </w:div>
    <w:div w:id="1474638328">
      <w:bodyDiv w:val="1"/>
      <w:marLeft w:val="0"/>
      <w:marRight w:val="0"/>
      <w:marTop w:val="0"/>
      <w:marBottom w:val="0"/>
      <w:divBdr>
        <w:top w:val="none" w:sz="0" w:space="0" w:color="auto"/>
        <w:left w:val="none" w:sz="0" w:space="0" w:color="auto"/>
        <w:bottom w:val="none" w:sz="0" w:space="0" w:color="auto"/>
        <w:right w:val="none" w:sz="0" w:space="0" w:color="auto"/>
      </w:divBdr>
    </w:div>
    <w:div w:id="1527719480">
      <w:bodyDiv w:val="1"/>
      <w:marLeft w:val="0"/>
      <w:marRight w:val="0"/>
      <w:marTop w:val="0"/>
      <w:marBottom w:val="0"/>
      <w:divBdr>
        <w:top w:val="none" w:sz="0" w:space="0" w:color="auto"/>
        <w:left w:val="none" w:sz="0" w:space="0" w:color="auto"/>
        <w:bottom w:val="none" w:sz="0" w:space="0" w:color="auto"/>
        <w:right w:val="none" w:sz="0" w:space="0" w:color="auto"/>
      </w:divBdr>
    </w:div>
    <w:div w:id="1577741285">
      <w:bodyDiv w:val="1"/>
      <w:marLeft w:val="0"/>
      <w:marRight w:val="0"/>
      <w:marTop w:val="0"/>
      <w:marBottom w:val="0"/>
      <w:divBdr>
        <w:top w:val="none" w:sz="0" w:space="0" w:color="auto"/>
        <w:left w:val="none" w:sz="0" w:space="0" w:color="auto"/>
        <w:bottom w:val="none" w:sz="0" w:space="0" w:color="auto"/>
        <w:right w:val="none" w:sz="0" w:space="0" w:color="auto"/>
      </w:divBdr>
    </w:div>
    <w:div w:id="182453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blueregions.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sites/default/files/upload/skaidrojums_mazajie_videjie_uzn.pdf" TargetMode="External"/><Relationship Id="rId5" Type="http://schemas.openxmlformats.org/officeDocument/2006/relationships/webSettings" Target="webSettings.xml"/><Relationship Id="rId15" Type="http://schemas.openxmlformats.org/officeDocument/2006/relationships/hyperlink" Target="mailto:inga.brieze@rpr.gov.lv" TargetMode="External"/><Relationship Id="rId10" Type="http://schemas.openxmlformats.org/officeDocument/2006/relationships/hyperlink" Target="mailto:sanita.paegle@rp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pr@rpr.gov.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33BC-7E2D-4DE4-AA20-B58ACBA0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39258</Words>
  <Characters>22378</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Stikāne</dc:creator>
  <cp:lastModifiedBy>User</cp:lastModifiedBy>
  <cp:revision>3</cp:revision>
  <cp:lastPrinted>2018-10-01T11:42:00Z</cp:lastPrinted>
  <dcterms:created xsi:type="dcterms:W3CDTF">2018-10-01T12:14:00Z</dcterms:created>
  <dcterms:modified xsi:type="dcterms:W3CDTF">2018-10-01T12:51:00Z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